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2" w:rsidRPr="00793D72" w:rsidRDefault="003E041E" w:rsidP="003E041E">
      <w:pPr>
        <w:tabs>
          <w:tab w:val="left" w:pos="3908"/>
        </w:tabs>
        <w:rPr>
          <w:rFonts w:cs="Diwani Bent"/>
          <w:sz w:val="40"/>
          <w:szCs w:val="40"/>
          <w:rtl/>
        </w:rPr>
      </w:pPr>
      <w:r>
        <w:rPr>
          <w:rFonts w:cs="Diwani Bent"/>
          <w:sz w:val="40"/>
          <w:szCs w:val="40"/>
          <w:rtl/>
        </w:rPr>
        <w:tab/>
      </w:r>
    </w:p>
    <w:p w:rsidR="000600F4" w:rsidRPr="00697984" w:rsidRDefault="000600F4" w:rsidP="000600F4">
      <w:pPr>
        <w:jc w:val="center"/>
        <w:rPr>
          <w:rFonts w:cs="Diwani Bent"/>
          <w:color w:val="000000" w:themeColor="text1"/>
          <w:sz w:val="104"/>
          <w:szCs w:val="104"/>
          <w:rtl/>
        </w:rPr>
      </w:pPr>
      <w:r w:rsidRPr="00697984">
        <w:rPr>
          <w:rFonts w:cs="Diwani Bent" w:hint="cs"/>
          <w:color w:val="000000" w:themeColor="text1"/>
          <w:sz w:val="104"/>
          <w:szCs w:val="104"/>
          <w:rtl/>
        </w:rPr>
        <w:t>بسم الله الرحمن الرحيم</w:t>
      </w:r>
    </w:p>
    <w:p w:rsidR="000600F4" w:rsidRPr="0048147A" w:rsidRDefault="00436D35" w:rsidP="000600F4">
      <w:pPr>
        <w:jc w:val="right"/>
        <w:rPr>
          <w:sz w:val="52"/>
          <w:szCs w:val="52"/>
          <w:rtl/>
        </w:rPr>
      </w:pPr>
      <w:r w:rsidRPr="00436D35">
        <w:rPr>
          <w:rFonts w:cs="Diwani Bent"/>
          <w:noProof/>
          <w:sz w:val="96"/>
          <w:szCs w:val="96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594" type="#_x0000_t65" style="position:absolute;margin-left:81.4pt;margin-top:19.75pt;width:338.1pt;height:122.1pt;z-index:251644928" filled="f" fillcolor="#4f81bd [3204]" strokecolor="black [3213]">
            <v:fill color2="fill lighten(51)" focusposition="1" focussize="" method="linear sigma" type="gradient"/>
            <v:shadow on="t" opacity=".5" offset="-6pt,-6pt"/>
            <v:textbox>
              <w:txbxContent>
                <w:p w:rsidR="00F5182B" w:rsidRDefault="00F5182B" w:rsidP="00876D6B">
                  <w:pPr>
                    <w:tabs>
                      <w:tab w:val="center" w:pos="4703"/>
                      <w:tab w:val="right" w:pos="9406"/>
                    </w:tabs>
                    <w:spacing w:before="100" w:beforeAutospacing="1" w:after="100" w:afterAutospacing="1"/>
                    <w:jc w:val="center"/>
                    <w:rPr>
                      <w:rFonts w:cs="Andalus"/>
                      <w:sz w:val="56"/>
                      <w:szCs w:val="56"/>
                      <w:rtl/>
                    </w:rPr>
                  </w:pPr>
                  <w:r w:rsidRPr="0048147A">
                    <w:rPr>
                      <w:rFonts w:cs="Andalus" w:hint="cs"/>
                      <w:sz w:val="56"/>
                      <w:szCs w:val="56"/>
                      <w:rtl/>
                    </w:rPr>
                    <w:t xml:space="preserve">مادة </w:t>
                  </w:r>
                  <w:r>
                    <w:rPr>
                      <w:rFonts w:cs="Andalus" w:hint="cs"/>
                      <w:sz w:val="56"/>
                      <w:szCs w:val="56"/>
                      <w:rtl/>
                    </w:rPr>
                    <w:t xml:space="preserve">الفيزياء للصف </w:t>
                  </w:r>
                  <w:r w:rsidRPr="0048147A">
                    <w:rPr>
                      <w:rFonts w:cs="Andalus" w:hint="cs"/>
                      <w:sz w:val="56"/>
                      <w:szCs w:val="56"/>
                      <w:rtl/>
                    </w:rPr>
                    <w:t>الثاني ثانوي علمي</w:t>
                  </w:r>
                </w:p>
                <w:p w:rsidR="00F5182B" w:rsidRPr="0048147A" w:rsidRDefault="00F5182B" w:rsidP="00876D6B">
                  <w:pPr>
                    <w:tabs>
                      <w:tab w:val="center" w:pos="4703"/>
                      <w:tab w:val="right" w:pos="9406"/>
                    </w:tabs>
                    <w:spacing w:before="100" w:beforeAutospacing="1" w:after="100" w:afterAutospacing="1"/>
                    <w:jc w:val="center"/>
                    <w:rPr>
                      <w:rFonts w:cs="Andalus"/>
                      <w:sz w:val="56"/>
                      <w:szCs w:val="56"/>
                      <w:rtl/>
                    </w:rPr>
                  </w:pPr>
                  <w:r>
                    <w:rPr>
                      <w:rFonts w:cs="Andalus" w:hint="cs"/>
                      <w:sz w:val="56"/>
                      <w:szCs w:val="56"/>
                      <w:rtl/>
                    </w:rPr>
                    <w:t>المستوى الثالث</w:t>
                  </w:r>
                </w:p>
                <w:p w:rsidR="00F5182B" w:rsidRDefault="00F5182B"/>
              </w:txbxContent>
            </v:textbox>
            <w10:wrap anchorx="page"/>
          </v:shape>
        </w:pict>
      </w:r>
    </w:p>
    <w:p w:rsidR="00876D6B" w:rsidRDefault="00876D6B" w:rsidP="000600F4">
      <w:pPr>
        <w:jc w:val="center"/>
        <w:rPr>
          <w:rFonts w:cs="Andalus"/>
          <w:b/>
          <w:bCs/>
          <w:sz w:val="52"/>
          <w:szCs w:val="52"/>
          <w:rtl/>
        </w:rPr>
      </w:pPr>
    </w:p>
    <w:p w:rsidR="00876D6B" w:rsidRDefault="00876D6B" w:rsidP="000600F4">
      <w:pPr>
        <w:jc w:val="center"/>
        <w:rPr>
          <w:rFonts w:cs="Andalus"/>
          <w:b/>
          <w:bCs/>
          <w:sz w:val="52"/>
          <w:szCs w:val="52"/>
          <w:rtl/>
        </w:rPr>
      </w:pPr>
    </w:p>
    <w:p w:rsidR="000600F4" w:rsidRDefault="00436D35" w:rsidP="000600F4">
      <w:pPr>
        <w:jc w:val="center"/>
        <w:rPr>
          <w:rFonts w:cs="Andalus"/>
          <w:b/>
          <w:bCs/>
          <w:sz w:val="52"/>
          <w:szCs w:val="52"/>
        </w:rPr>
      </w:pPr>
      <w:r w:rsidRPr="00436D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93" type="#_x0000_t136" style="position:absolute;left:0;text-align:left;margin-left:18.9pt;margin-top:18.9pt;width:455.25pt;height:51pt;z-index:251643904" fillcolor="white [3212]" strokecolor="black [3213]">
            <v:shadow on="t" opacity="52429f"/>
            <v:textpath style="font-family:&quot;Arial Black&quot;;font-style:italic;v-text-kern:t" trim="t" fitpath="t" string="الفصل الاول :المجال المغناطيسي"/>
          </v:shape>
        </w:pict>
      </w:r>
      <w:r w:rsidR="00AD2F3B">
        <w:rPr>
          <w:rFonts w:cs="Andalus"/>
          <w:b/>
          <w:bCs/>
          <w:noProof/>
          <w:sz w:val="52"/>
          <w:szCs w:val="52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887898</wp:posOffset>
            </wp:positionH>
            <wp:positionV relativeFrom="paragraph">
              <wp:posOffset>229731</wp:posOffset>
            </wp:positionV>
            <wp:extent cx="1810771" cy="2991679"/>
            <wp:effectExtent l="609600" t="0" r="589529" b="0"/>
            <wp:wrapNone/>
            <wp:docPr id="1815" name="Picture 1" descr="D:\Documents and Settings\joma\Desktop\20070418\20070420\Image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oma\Desktop\20070418\20070420\Image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0771" cy="299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0F4" w:rsidRDefault="00AD2F3B" w:rsidP="000600F4">
      <w:pPr>
        <w:jc w:val="center"/>
        <w:rPr>
          <w:rFonts w:cs="Andalus"/>
          <w:b/>
          <w:bCs/>
          <w:sz w:val="52"/>
          <w:szCs w:val="52"/>
          <w:rtl/>
        </w:rPr>
      </w:pPr>
      <w:r>
        <w:rPr>
          <w:rFonts w:cs="Andalu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3567320</wp:posOffset>
            </wp:positionH>
            <wp:positionV relativeFrom="paragraph">
              <wp:posOffset>459132</wp:posOffset>
            </wp:positionV>
            <wp:extent cx="2734089" cy="1580322"/>
            <wp:effectExtent l="19050" t="0" r="9111" b="0"/>
            <wp:wrapNone/>
            <wp:docPr id="1816" name="Picture 1" descr="D:\Documents and Settings\joma\Desktop\20070418\20070424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oma\Desktop\20070418\20070424\Image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9" cy="15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0F4" w:rsidRDefault="000600F4" w:rsidP="000600F4">
      <w:pPr>
        <w:jc w:val="center"/>
        <w:rPr>
          <w:rFonts w:cs="Andalus"/>
          <w:b/>
          <w:bCs/>
          <w:sz w:val="52"/>
          <w:szCs w:val="52"/>
          <w:rtl/>
        </w:rPr>
      </w:pPr>
    </w:p>
    <w:p w:rsidR="000600F4" w:rsidRPr="0048147A" w:rsidRDefault="000600F4" w:rsidP="000600F4">
      <w:pPr>
        <w:jc w:val="center"/>
        <w:rPr>
          <w:rFonts w:cs="Andalus"/>
          <w:b/>
          <w:bCs/>
          <w:sz w:val="52"/>
          <w:szCs w:val="52"/>
          <w:rtl/>
        </w:rPr>
      </w:pPr>
    </w:p>
    <w:p w:rsidR="000600F4" w:rsidRPr="00697984" w:rsidRDefault="000600F4" w:rsidP="000600F4">
      <w:pPr>
        <w:jc w:val="center"/>
        <w:rPr>
          <w:rFonts w:cs="Andalus"/>
          <w:color w:val="000000" w:themeColor="text1"/>
          <w:sz w:val="64"/>
          <w:szCs w:val="64"/>
          <w:rtl/>
        </w:rPr>
      </w:pPr>
      <w:r w:rsidRPr="00697984">
        <w:rPr>
          <w:rFonts w:cs="Andalus" w:hint="cs"/>
          <w:color w:val="000000" w:themeColor="text1"/>
          <w:sz w:val="64"/>
          <w:szCs w:val="64"/>
          <w:rtl/>
        </w:rPr>
        <w:t>اعداد الاستاذ : جمعة عليان</w:t>
      </w:r>
    </w:p>
    <w:p w:rsidR="000600F4" w:rsidRPr="00615203" w:rsidRDefault="000600F4" w:rsidP="00AD2F3B">
      <w:pPr>
        <w:jc w:val="center"/>
        <w:rPr>
          <w:color w:val="365F91" w:themeColor="accent1" w:themeShade="BF"/>
          <w:rtl/>
        </w:rPr>
      </w:pPr>
      <w:r w:rsidRPr="00697984">
        <w:rPr>
          <w:rFonts w:cs="Andalus" w:hint="cs"/>
          <w:color w:val="000000" w:themeColor="text1"/>
          <w:sz w:val="44"/>
          <w:szCs w:val="44"/>
          <w:rtl/>
        </w:rPr>
        <w:t xml:space="preserve">ت / </w:t>
      </w:r>
      <w:r w:rsidR="00AD2F3B" w:rsidRPr="00697984">
        <w:rPr>
          <w:rFonts w:ascii="Andalus" w:hAnsi="Andalus" w:cs="Andalus"/>
          <w:b/>
          <w:bCs/>
          <w:color w:val="000000" w:themeColor="text1"/>
          <w:sz w:val="44"/>
          <w:szCs w:val="44"/>
        </w:rPr>
        <w:t>0788243842-</w:t>
      </w:r>
      <w:r w:rsidR="00E5189B">
        <w:rPr>
          <w:rFonts w:ascii="Andalus" w:hAnsi="Andalus" w:cs="Andalus"/>
          <w:b/>
          <w:bCs/>
          <w:color w:val="000000" w:themeColor="text1"/>
          <w:sz w:val="44"/>
          <w:szCs w:val="44"/>
        </w:rPr>
        <w:t>0775152141</w:t>
      </w:r>
    </w:p>
    <w:p w:rsidR="00D43806" w:rsidRDefault="00D43806">
      <w:pPr>
        <w:bidi w:val="0"/>
      </w:pPr>
    </w:p>
    <w:p w:rsidR="00D43806" w:rsidRDefault="00D43806">
      <w:pPr>
        <w:bidi w:val="0"/>
      </w:pPr>
      <w:r>
        <w:br w:type="page"/>
      </w:r>
    </w:p>
    <w:tbl>
      <w:tblPr>
        <w:tblStyle w:val="a7"/>
        <w:bidiVisual/>
        <w:tblW w:w="11058" w:type="dxa"/>
        <w:tblInd w:w="-58" w:type="dxa"/>
        <w:tblBorders>
          <w:top w:val="thinThickLargeGap" w:sz="36" w:space="0" w:color="auto"/>
          <w:left w:val="thinThickLargeGap" w:sz="36" w:space="0" w:color="auto"/>
          <w:bottom w:val="thinThickLargeGap" w:sz="36" w:space="0" w:color="auto"/>
          <w:right w:val="thinThickLargeGap" w:sz="36" w:space="0" w:color="auto"/>
          <w:insideH w:val="thinThickLargeGap" w:sz="36" w:space="0" w:color="auto"/>
          <w:insideV w:val="thinThickLargeGap" w:sz="36" w:space="0" w:color="auto"/>
        </w:tblBorders>
        <w:tblLook w:val="04A0"/>
      </w:tblPr>
      <w:tblGrid>
        <w:gridCol w:w="11058"/>
      </w:tblGrid>
      <w:tr w:rsidR="00D43806" w:rsidRPr="009A6857" w:rsidTr="007E1C72">
        <w:trPr>
          <w:trHeight w:val="581"/>
        </w:trPr>
        <w:tc>
          <w:tcPr>
            <w:tcW w:w="11058" w:type="dxa"/>
          </w:tcPr>
          <w:p w:rsidR="00D43806" w:rsidRPr="009A6857" w:rsidRDefault="007E1C72" w:rsidP="007E1C72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>
              <w:rPr>
                <w:rFonts w:cs="Simple Indust Shaded" w:hint="cs"/>
                <w:b/>
                <w:bCs/>
                <w:sz w:val="32"/>
                <w:szCs w:val="32"/>
                <w:rtl/>
              </w:rPr>
              <w:lastRenderedPageBreak/>
              <w:t>المفاتيح العشرة للنجاح</w:t>
            </w:r>
          </w:p>
        </w:tc>
      </w:tr>
      <w:tr w:rsidR="00D43806" w:rsidRPr="009B02B1" w:rsidTr="00D43806">
        <w:trPr>
          <w:trHeight w:val="1657"/>
        </w:trPr>
        <w:tc>
          <w:tcPr>
            <w:tcW w:w="11058" w:type="dxa"/>
          </w:tcPr>
          <w:p w:rsidR="000F470A" w:rsidRPr="00E80672" w:rsidRDefault="00E80672" w:rsidP="007E1C72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r w:rsidR="007E1C72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E80672">
              <w:rPr>
                <w:rFonts w:cs="Simplified Arabic" w:hint="cs"/>
                <w:sz w:val="28"/>
                <w:szCs w:val="28"/>
                <w:rtl/>
              </w:rPr>
              <w:t xml:space="preserve">عزيزي الطالب تأمل </w:t>
            </w:r>
            <w:r>
              <w:rPr>
                <w:rFonts w:cs="Simplified Arabic" w:hint="cs"/>
                <w:sz w:val="28"/>
                <w:szCs w:val="28"/>
                <w:rtl/>
              </w:rPr>
              <w:t>النقاط التالية</w:t>
            </w:r>
            <w:r w:rsidRPr="00E80672">
              <w:rPr>
                <w:rFonts w:cs="Simplified Arabic" w:hint="cs"/>
                <w:sz w:val="28"/>
                <w:szCs w:val="28"/>
                <w:rtl/>
              </w:rPr>
              <w:t xml:space="preserve"> قبل دراسة المادة </w:t>
            </w:r>
            <w:r>
              <w:rPr>
                <w:rFonts w:cs="Simplified Arabic" w:hint="cs"/>
                <w:sz w:val="28"/>
                <w:szCs w:val="28"/>
                <w:rtl/>
              </w:rPr>
              <w:t>فهي اختصار لكتاب " المفاتيح العشرة للنجاح "للكاتب والمحاضر العالمي د. ابراهيم الفقي ، وهو مؤسس علم قوة الطاقة البشرية :</w:t>
            </w:r>
          </w:p>
          <w:p w:rsidR="00D43806" w:rsidRPr="007E1C72" w:rsidRDefault="00D43806" w:rsidP="00E80672">
            <w:pPr>
              <w:pStyle w:val="a3"/>
              <w:numPr>
                <w:ilvl w:val="0"/>
                <w:numId w:val="40"/>
              </w:num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الدوافع  :</w:t>
            </w:r>
          </w:p>
          <w:p w:rsidR="00D43806" w:rsidRDefault="00357126" w:rsidP="00D43806">
            <w:pPr>
              <w:pStyle w:val="a3"/>
              <w:ind w:left="585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ان الرغبة هي اول قاعدة للنجاح ، فالرغبة هي غرس البذور في ارض النجاح ، وسر النجاح هو الرغبة المشتعلة.</w:t>
            </w:r>
          </w:p>
          <w:p w:rsidR="00357126" w:rsidRPr="007E1C72" w:rsidRDefault="00357126" w:rsidP="003571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2.الطاقة " وقود الحياة " :</w:t>
            </w:r>
          </w:p>
          <w:p w:rsidR="00357126" w:rsidRDefault="00357126" w:rsidP="0035712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تجنب مصاحبة الاشخاص الذين نطلق عليهم لصوص الطاقة وهم دائمي الشكوى لانهم سيهبطون من عزيمتك ويسرقون طاقتك ويشعرونك بالاحباط ، وبالتالي ستجد ان مستواك في هبوط مستمر.</w:t>
            </w:r>
          </w:p>
          <w:p w:rsidR="00357126" w:rsidRPr="007E1C72" w:rsidRDefault="00357126" w:rsidP="003571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3.المهارة</w:t>
            </w:r>
            <w:r w:rsidR="001C51FE"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( المعرفة )</w:t>
            </w: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1C51FE" w:rsidRDefault="001C51FE" w:rsidP="000B2C0D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المعرفة هي قوة ، وبمقدار المعرفة التي لديك ستكون مبدعا وستكون لديك فرصا اكبر لتصبح سعيدا وناجحا ..ف</w:t>
            </w:r>
            <w:r w:rsidR="004A08B6">
              <w:rPr>
                <w:rFonts w:cs="Simplified Arabic" w:hint="cs"/>
                <w:sz w:val="28"/>
                <w:szCs w:val="28"/>
                <w:rtl/>
              </w:rPr>
              <w:t>بال</w:t>
            </w:r>
            <w:r>
              <w:rPr>
                <w:rFonts w:cs="Simplified Arabic" w:hint="cs"/>
                <w:sz w:val="28"/>
                <w:szCs w:val="28"/>
                <w:rtl/>
              </w:rPr>
              <w:t>معرفة ترتفع درجة ذكائك ويتفتح ذهنك لآفاق ومجالات جديدة.</w:t>
            </w:r>
          </w:p>
          <w:p w:rsidR="001C51FE" w:rsidRPr="007E1C72" w:rsidRDefault="001C51FE" w:rsidP="003571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4-التصور:</w:t>
            </w:r>
          </w:p>
          <w:p w:rsidR="001C51FE" w:rsidRDefault="001C51FE" w:rsidP="000B2C0D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دع خيالك يبسح ،ان خيالك له القوة التي يمكن ان تساعدك على تغيير حياتك ، ثق بنفسك وكرر كثيرا " باستطاعتي ان انجح..انا واثق من قدرتي على النجاح ، وستصل باذن الله لأعلى الدرجات ".</w:t>
            </w:r>
          </w:p>
          <w:p w:rsidR="008E57A1" w:rsidRPr="007E1C72" w:rsidRDefault="008E57A1" w:rsidP="003571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5-الفعل :</w:t>
            </w:r>
          </w:p>
          <w:p w:rsidR="008E57A1" w:rsidRDefault="008E57A1" w:rsidP="0035712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المعرفه وحدها لا تكفي </w:t>
            </w:r>
            <w:r w:rsidR="00276E70">
              <w:rPr>
                <w:rFonts w:cs="Simplified Arabic" w:hint="cs"/>
                <w:sz w:val="28"/>
                <w:szCs w:val="28"/>
                <w:rtl/>
              </w:rPr>
              <w:t>، لابد أن</w:t>
            </w:r>
            <w:r w:rsidR="00E24589">
              <w:rPr>
                <w:rFonts w:cs="Simplified Arabic" w:hint="cs"/>
                <w:sz w:val="28"/>
                <w:szCs w:val="28"/>
                <w:rtl/>
              </w:rPr>
              <w:t xml:space="preserve"> يصحبه التطبيق ..والاستعداد وحده</w:t>
            </w:r>
            <w:r w:rsidR="00276E70">
              <w:rPr>
                <w:rFonts w:cs="Simplified Arabic" w:hint="cs"/>
                <w:sz w:val="28"/>
                <w:szCs w:val="28"/>
                <w:rtl/>
              </w:rPr>
              <w:t xml:space="preserve"> لايكفي فلا بد من العمل .</w:t>
            </w:r>
          </w:p>
          <w:p w:rsidR="00276E70" w:rsidRPr="007E1C72" w:rsidRDefault="00276E70" w:rsidP="00276E70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6-التوقع :</w:t>
            </w:r>
          </w:p>
          <w:p w:rsidR="00276E70" w:rsidRDefault="00276E70" w:rsidP="000B2C0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ابتداء من اليوم ارتفع بتوقاتك وكن دائما متفائلا ..كيف تنسى الحديث الشريف الذي يقول " تفاءلو بالخير تجدوه " ،ونحن الآن حيث احضرتنا افكارنا .... وسنكون غدا حيث تاخذنا افكارنا .</w:t>
            </w:r>
          </w:p>
          <w:p w:rsidR="00E24589" w:rsidRPr="007E1C72" w:rsidRDefault="00E24589" w:rsidP="00276E70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7- الالتزام :</w:t>
            </w:r>
          </w:p>
          <w:p w:rsidR="00E24589" w:rsidRDefault="00E24589" w:rsidP="00E24589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ألزم نفسك ان تكون الافضل في كل شئ ، وان تكون وسط الأشخاص الايجابيين والناجحين ، وان تقوم بعبادة الله ، وبتأدية </w:t>
            </w:r>
            <w:r w:rsidR="000F470A">
              <w:rPr>
                <w:rFonts w:cs="Simplified Arabic" w:hint="cs"/>
                <w:sz w:val="28"/>
                <w:szCs w:val="28"/>
                <w:rtl/>
              </w:rPr>
              <w:t>صلواتك واطلب من الله المساعدة وستكون اسعد الناس 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276E70" w:rsidRPr="007E1C72" w:rsidRDefault="00276E70" w:rsidP="000F470A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</w:t>
            </w:r>
            <w:r w:rsidR="000F470A"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8</w:t>
            </w: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-المرونة:</w:t>
            </w:r>
          </w:p>
          <w:p w:rsidR="00276E70" w:rsidRDefault="00276E70" w:rsidP="00276E7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المرونة والتاقلم يقربانك اكثر من تحقيق اهدافك ، فقائد الطائرة يكون دائما مستعدا لتعديل مساره طوال الرحلة الى ان يصل الى غايته في النهاية .</w:t>
            </w:r>
          </w:p>
          <w:p w:rsidR="000F470A" w:rsidRPr="007E1C72" w:rsidRDefault="000F470A" w:rsidP="00276E70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 9-الصبر </w:t>
            </w:r>
          </w:p>
          <w:p w:rsidR="000F470A" w:rsidRDefault="000F470A" w:rsidP="000F470A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يقول توماس أديسون ( مخترع المصباح ) :كثير من حالات الفشل في الحياة كانت لاشخاص لم يدركو كم كانوا قريبين من النجاح عندما اقدموا على الاستسلام .</w:t>
            </w:r>
          </w:p>
          <w:p w:rsidR="000F470A" w:rsidRPr="007E1C72" w:rsidRDefault="000F470A" w:rsidP="000F470A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 10- الانضباط </w:t>
            </w:r>
          </w:p>
          <w:p w:rsidR="007E1C72" w:rsidRDefault="000F470A" w:rsidP="000B2C0D">
            <w:pPr>
              <w:jc w:val="both"/>
              <w:rPr>
                <w:rFonts w:cs="Simple Indust Shaded"/>
                <w:sz w:val="32"/>
                <w:szCs w:val="32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قم بعمل الواجبات المفروضة عليك الان ولا تقم بعمل أي شئ آخر حتى تؤدي هذه الواجبات ، ابدأ بالتدريج بناء عضلة الانضباط الذاتي ، وستجد نفسك متجها لحياة مليئة بالسعادة والصحة والنجاح .</w:t>
            </w:r>
          </w:p>
          <w:p w:rsidR="007E1C72" w:rsidRPr="007E1C72" w:rsidRDefault="007E1C72" w:rsidP="007E1C72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7E1C72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والله ولي التوفيق</w:t>
            </w:r>
          </w:p>
        </w:tc>
      </w:tr>
    </w:tbl>
    <w:p w:rsidR="000600F4" w:rsidRDefault="000600F4">
      <w:pPr>
        <w:bidi w:val="0"/>
      </w:pPr>
      <w:r>
        <w:br w:type="page"/>
      </w:r>
    </w:p>
    <w:tbl>
      <w:tblPr>
        <w:tblStyle w:val="a7"/>
        <w:bidiVisual/>
        <w:tblW w:w="11058" w:type="dxa"/>
        <w:tblInd w:w="-58" w:type="dxa"/>
        <w:tblBorders>
          <w:top w:val="thinThickLargeGap" w:sz="36" w:space="0" w:color="auto"/>
          <w:left w:val="thinThickLargeGap" w:sz="36" w:space="0" w:color="auto"/>
          <w:bottom w:val="thinThickLargeGap" w:sz="36" w:space="0" w:color="auto"/>
          <w:right w:val="thinThickLargeGap" w:sz="36" w:space="0" w:color="auto"/>
          <w:insideH w:val="thinThickLargeGap" w:sz="36" w:space="0" w:color="auto"/>
          <w:insideV w:val="thinThickLargeGap" w:sz="36" w:space="0" w:color="auto"/>
        </w:tblBorders>
        <w:tblLook w:val="04A0"/>
      </w:tblPr>
      <w:tblGrid>
        <w:gridCol w:w="11058"/>
      </w:tblGrid>
      <w:tr w:rsidR="00F41A58" w:rsidRPr="00385D4D" w:rsidTr="00957553">
        <w:trPr>
          <w:trHeight w:val="1657"/>
        </w:trPr>
        <w:tc>
          <w:tcPr>
            <w:tcW w:w="11058" w:type="dxa"/>
          </w:tcPr>
          <w:p w:rsidR="00F41A58" w:rsidRPr="009A6857" w:rsidRDefault="00F41A58" w:rsidP="0095755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4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42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F41A58" w:rsidRPr="009A6857" w:rsidRDefault="00436D35" w:rsidP="0095755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93" type="#_x0000_t172" style="position:absolute;left:0;text-align:left;margin-left:.05pt;margin-top:15.85pt;width:541.45pt;height:678.55pt;z-index:-25167360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F41A58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227765" w:rsidRPr="009F3368" w:rsidRDefault="00436D35" w:rsidP="00227765">
            <w:pPr>
              <w:jc w:val="center"/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_x0000_s35180" type="#_x0000_t108" style="position:absolute;left:0;text-align:left;margin-left:122.35pt;margin-top:20.25pt;width:301.3pt;height:41.35pt;z-index:251672576;mso-position-horizontal-relative:text;mso-position-vertical-relative:text" fillcolor="#f2f2f2 [3052]">
                  <v:shadow color="#d8d8d8 [2732]" opacity=".5" offset="-6pt,6pt"/>
                  <v:textbox style="mso-next-textbox:#_x0000_s35180">
                    <w:txbxContent>
                      <w:p w:rsidR="00F5182B" w:rsidRPr="006D75CD" w:rsidRDefault="00F5182B" w:rsidP="006D75CD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5CD">
                          <w:rPr>
                            <w:rFonts w:asciiTheme="majorHAnsi" w:hAnsiTheme="majorHAnsi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الشحنة الكهربائية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227765" w:rsidRDefault="00227765" w:rsidP="00227765">
            <w:pPr>
              <w:jc w:val="center"/>
              <w:rPr>
                <w:rFonts w:cs="Andalus"/>
                <w:sz w:val="24"/>
                <w:szCs w:val="24"/>
                <w:u w:val="single"/>
                <w:rtl/>
              </w:rPr>
            </w:pPr>
          </w:p>
          <w:p w:rsidR="00482140" w:rsidRDefault="00482140" w:rsidP="00227765">
            <w:pPr>
              <w:jc w:val="center"/>
              <w:rPr>
                <w:rFonts w:cs="Andalus"/>
                <w:sz w:val="24"/>
                <w:szCs w:val="24"/>
                <w:u w:val="single"/>
                <w:rtl/>
              </w:rPr>
            </w:pPr>
          </w:p>
          <w:p w:rsidR="00227765" w:rsidRDefault="00227765" w:rsidP="0022776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* الشحنة الكهربائية : احدى خصائص المادة وأما أن تكون موجبة أو سالبة .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Andalu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*  الشحن ( التكهرب ) : العملية التي يشحن بها جسم بشحنة كهربائية .</w:t>
            </w:r>
          </w:p>
          <w:p w:rsidR="00A974F6" w:rsidRDefault="00227765" w:rsidP="00A974F6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* في الظروف الطبيعية تكون الذرة متعادلة ( أي أن مجموع الشحنة الموجبة فيها يساوي مجموع الشحنة السالبة ) </w:t>
            </w:r>
            <w:r>
              <w:rPr>
                <w:rFonts w:cs="Simplified Arabic"/>
                <w:sz w:val="28"/>
                <w:szCs w:val="28"/>
              </w:rPr>
              <w:t xml:space="preserve">  </w:t>
            </w:r>
            <w:r w:rsidR="00A974F6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A974F6" w:rsidRPr="00032B9F" w:rsidRDefault="00A974F6" w:rsidP="00227765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032B9F">
              <w:rPr>
                <w:rFonts w:cs="Simplified Arabic"/>
                <w:sz w:val="28"/>
                <w:szCs w:val="28"/>
              </w:rPr>
              <w:t>*</w:t>
            </w:r>
            <w:r w:rsidR="00227765" w:rsidRPr="00032B9F">
              <w:rPr>
                <w:rFonts w:cs="Simplified Arabic"/>
                <w:sz w:val="28"/>
                <w:szCs w:val="28"/>
              </w:rPr>
              <w:t xml:space="preserve"> </w:t>
            </w:r>
            <w:r w:rsidR="00227765" w:rsidRPr="00032B9F">
              <w:rPr>
                <w:rFonts w:cs="Simplified Arabic"/>
                <w:sz w:val="28"/>
                <w:szCs w:val="28"/>
                <w:rtl/>
              </w:rPr>
              <w:t xml:space="preserve">ولكن حين </w:t>
            </w:r>
            <w:r w:rsidR="00227765" w:rsidRPr="00032B9F">
              <w:rPr>
                <w:rFonts w:cs="Simplified Arabic"/>
                <w:sz w:val="28"/>
                <w:szCs w:val="28"/>
                <w:u w:val="single"/>
                <w:rtl/>
              </w:rPr>
              <w:t>تخسر</w:t>
            </w:r>
            <w:r w:rsidR="00227765" w:rsidRPr="00032B9F">
              <w:rPr>
                <w:rFonts w:cs="Simplified Arabic"/>
                <w:sz w:val="28"/>
                <w:szCs w:val="28"/>
                <w:rtl/>
              </w:rPr>
              <w:t xml:space="preserve"> الذرة أحد الكتروناتها أو أكثر فأنها تصبح موجبة الشحنة ،</w:t>
            </w:r>
          </w:p>
          <w:p w:rsidR="00227765" w:rsidRPr="00032B9F" w:rsidRDefault="00227765" w:rsidP="00A974F6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032B9F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A974F6" w:rsidRPr="00032B9F"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032B9F">
              <w:rPr>
                <w:rFonts w:cs="Simplified Arabic"/>
                <w:sz w:val="28"/>
                <w:szCs w:val="28"/>
                <w:rtl/>
              </w:rPr>
              <w:t xml:space="preserve">أما إذا </w:t>
            </w:r>
            <w:r w:rsidRPr="00032B9F">
              <w:rPr>
                <w:rFonts w:cs="Simplified Arabic"/>
                <w:sz w:val="28"/>
                <w:szCs w:val="28"/>
                <w:u w:val="single"/>
                <w:rtl/>
              </w:rPr>
              <w:t>كسبت</w:t>
            </w:r>
            <w:r w:rsidRPr="00032B9F">
              <w:rPr>
                <w:rFonts w:cs="Simplified Arabic"/>
                <w:sz w:val="28"/>
                <w:szCs w:val="28"/>
                <w:rtl/>
              </w:rPr>
              <w:t xml:space="preserve"> الكترونا أو اكثر فانها تصبح سالبة الشحنة  .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*  انواع اشحنات الكهربائية : 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     1- الشحنات الموجبة  2- الشحنات السالبة .</w:t>
            </w:r>
          </w:p>
          <w:p w:rsidR="00227765" w:rsidRDefault="00227765" w:rsidP="00227765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*  الالكترون هو اصغر شحنة اساسية ويساوي (  1,6  ×   10</w:t>
            </w:r>
            <w:r>
              <w:rPr>
                <w:rFonts w:cs="Simplified Arabic"/>
                <w:sz w:val="28"/>
                <w:szCs w:val="28"/>
                <w:vertAlign w:val="superscript"/>
                <w:rtl/>
              </w:rPr>
              <w:t>-19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 كولوم  ) وهي تساوي ايضا شحنة البرتون.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*  تشحن المواد بثلاث طرق : 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     1- الدلك  2- اللمس  3- التأثير .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*  تقسم المواد حسب قابليتها لنقل الشحنات خلالها الى ثلاث اقسام :</w:t>
            </w:r>
          </w:p>
          <w:p w:rsidR="00227765" w:rsidRDefault="00227765" w:rsidP="00227765">
            <w:pPr>
              <w:rPr>
                <w:rFonts w:cs="Andalus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    1- موصلة  2- عازلة  3- شبه موصله.</w:t>
            </w:r>
          </w:p>
          <w:p w:rsidR="00227765" w:rsidRDefault="00227765" w:rsidP="00227765">
            <w:pPr>
              <w:rPr>
                <w:rFonts w:cs="Andalus"/>
                <w:sz w:val="20"/>
                <w:szCs w:val="20"/>
                <w:rtl/>
              </w:rPr>
            </w:pP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س/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ما هو مبدأ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حفظ الشحنة </w:t>
            </w:r>
            <w:r>
              <w:rPr>
                <w:rFonts w:cs="Simplified Arabic"/>
                <w:sz w:val="28"/>
                <w:szCs w:val="28"/>
                <w:rtl/>
              </w:rPr>
              <w:t>؟</w:t>
            </w:r>
          </w:p>
          <w:p w:rsidR="00227765" w:rsidRDefault="00227765" w:rsidP="00227765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      </w:t>
            </w:r>
            <w:r>
              <w:rPr>
                <w:rFonts w:cs="Simplified Arabic"/>
                <w:sz w:val="28"/>
                <w:szCs w:val="28"/>
                <w:rtl/>
              </w:rPr>
              <w:t>وهو ان مجموع الشحنة الكهربائية لأي نظام معزول هو كمية ثابتة ، اي أن ما يكسبه جسم يفقده آخر في هذا النظام .</w:t>
            </w:r>
          </w:p>
          <w:p w:rsidR="00227765" w:rsidRDefault="00227765" w:rsidP="00227765">
            <w:pPr>
              <w:jc w:val="center"/>
              <w:rPr>
                <w:rFonts w:cs="Andalus"/>
                <w:sz w:val="20"/>
                <w:szCs w:val="20"/>
                <w:u w:val="single"/>
                <w:rtl/>
              </w:rPr>
            </w:pP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س/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ما هو مبدأ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تكمية الشحنة </w:t>
            </w:r>
            <w:r>
              <w:rPr>
                <w:rFonts w:cs="Simplified Arabic"/>
                <w:sz w:val="28"/>
                <w:szCs w:val="28"/>
                <w:rtl/>
              </w:rPr>
              <w:t>؟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     </w:t>
            </w:r>
            <w:r>
              <w:rPr>
                <w:rFonts w:cs="Simplified Arabic"/>
                <w:sz w:val="28"/>
                <w:szCs w:val="28"/>
                <w:rtl/>
              </w:rPr>
              <w:t>وهو ان الشحنة الكهربائية على اي جسم هي من مضاعفات شحنة الالكترون . اي أن :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                 </w:t>
            </w:r>
          </w:p>
          <w:p w:rsidR="00227765" w:rsidRDefault="00227765" w:rsidP="0022776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                شحنة الجسم = ( عدد الشحنات ) × ( شحنة الالكترون ) </w:t>
            </w:r>
          </w:p>
          <w:p w:rsidR="00B021F3" w:rsidRDefault="00B021F3" w:rsidP="0022776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227765" w:rsidRDefault="00436D35" w:rsidP="00227765">
            <w:pPr>
              <w:jc w:val="center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4970" type="#_x0000_t202" style="position:absolute;left:0;text-align:left;margin-left:161.85pt;margin-top:20.2pt;width:210pt;height:39.15pt;z-index:251655168" filled="f">
                  <v:shadow on="t" opacity=".5" offset="-6pt,-6pt"/>
                  <v:textbox style="mso-next-textbox:#_x0000_s34970">
                    <w:txbxContent>
                      <w:p w:rsidR="00F5182B" w:rsidRPr="00227765" w:rsidRDefault="00F5182B" w:rsidP="0022776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27765"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شحنة </w:t>
                        </w:r>
                        <w:r w:rsidRPr="00227765">
                          <w:rPr>
                            <w:b/>
                            <w:bCs/>
                            <w:sz w:val="36"/>
                            <w:szCs w:val="36"/>
                            <w:vertAlign w:val="subscript"/>
                            <w:rtl/>
                          </w:rPr>
                          <w:t>الجسم</w:t>
                        </w:r>
                        <w:r w:rsidRPr="00227765"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=  ن  ×   شحنة</w:t>
                        </w:r>
                        <w:r w:rsidRPr="00227765">
                          <w:rPr>
                            <w:b/>
                            <w:bCs/>
                            <w:sz w:val="36"/>
                            <w:szCs w:val="36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9B02B1" w:rsidRDefault="009B02B1" w:rsidP="009B02B1">
            <w:pPr>
              <w:tabs>
                <w:tab w:val="left" w:pos="3814"/>
              </w:tabs>
              <w:rPr>
                <w:rFonts w:cs="Simple Indust Shaded"/>
                <w:sz w:val="32"/>
                <w:szCs w:val="32"/>
                <w:rtl/>
              </w:rPr>
            </w:pPr>
          </w:p>
          <w:p w:rsidR="00417767" w:rsidRPr="009B02B1" w:rsidRDefault="00417767" w:rsidP="009B02B1">
            <w:pPr>
              <w:tabs>
                <w:tab w:val="left" w:pos="3814"/>
              </w:tabs>
              <w:rPr>
                <w:rFonts w:cs="Simple Indust Shaded"/>
                <w:sz w:val="32"/>
                <w:szCs w:val="32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59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60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4" type="#_x0000_t172" style="position:absolute;left:0;text-align:left;margin-left:.05pt;margin-top:15.85pt;width:541.45pt;height:678.55pt;z-index:-25166848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4736E6" w:rsidRDefault="004736E6" w:rsidP="004736E6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736E6" w:rsidRDefault="004736E6" w:rsidP="004736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</w:p>
          <w:p w:rsidR="004736E6" w:rsidRDefault="004736E6" w:rsidP="007B5DEB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مثال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1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ما شحنة جسيم فقد 10 الكترون</w:t>
            </w:r>
            <w:r w:rsidR="007B5DEB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7B5DEB">
              <w:rPr>
                <w:rFonts w:cs="Simplified Arabic" w:hint="cs"/>
                <w:sz w:val="28"/>
                <w:szCs w:val="28"/>
                <w:rtl/>
              </w:rPr>
              <w:t>، علما بان شحنة الالكترون = 1,6× 10</w:t>
            </w:r>
            <w:r w:rsidR="007B5DEB" w:rsidRPr="007B5DEB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-19</w:t>
            </w:r>
            <w:r w:rsidR="007B5DEB">
              <w:rPr>
                <w:rFonts w:cs="Simplified Arabic" w:hint="cs"/>
                <w:sz w:val="28"/>
                <w:szCs w:val="28"/>
                <w:rtl/>
              </w:rPr>
              <w:t xml:space="preserve"> كولوم.</w:t>
            </w: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0"/>
                <w:szCs w:val="20"/>
              </w:rPr>
            </w:pPr>
          </w:p>
          <w:p w:rsidR="004736E6" w:rsidRDefault="004736E6" w:rsidP="004736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</w:p>
          <w:p w:rsidR="004736E6" w:rsidRDefault="004736E6" w:rsidP="004736E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B5DEB" w:rsidRDefault="004736E6" w:rsidP="007B5DEB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مثال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(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ما عدد الالكترونات التي يمكن أن يفق</w:t>
            </w:r>
            <w:r w:rsidR="007B5DEB">
              <w:rPr>
                <w:rFonts w:cs="Simplified Arabic"/>
                <w:sz w:val="28"/>
                <w:szCs w:val="28"/>
                <w:rtl/>
              </w:rPr>
              <w:t xml:space="preserve">ده جسم لتصبح شحنته + 1,6 كولوم </w:t>
            </w:r>
            <w:r w:rsidR="007B5DEB">
              <w:rPr>
                <w:rFonts w:cs="Simplified Arabic" w:hint="cs"/>
                <w:sz w:val="28"/>
                <w:szCs w:val="28"/>
                <w:rtl/>
              </w:rPr>
              <w:t>، علما بان شحنة الالكترون = 1,6× 10</w:t>
            </w:r>
            <w:r w:rsidR="007B5DEB" w:rsidRPr="007B5DEB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-19</w:t>
            </w:r>
            <w:r w:rsidR="007B5DEB">
              <w:rPr>
                <w:rFonts w:cs="Simplified Arabic" w:hint="cs"/>
                <w:sz w:val="28"/>
                <w:szCs w:val="28"/>
                <w:rtl/>
              </w:rPr>
              <w:t xml:space="preserve"> كولوم.</w:t>
            </w:r>
          </w:p>
          <w:p w:rsidR="004736E6" w:rsidRPr="007B5DEB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</w:p>
          <w:p w:rsidR="004736E6" w:rsidRDefault="004736E6" w:rsidP="004736E6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B02B1" w:rsidRDefault="009B02B1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36E6" w:rsidRDefault="004736E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6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62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5" type="#_x0000_t172" style="position:absolute;left:0;text-align:left;margin-left:.05pt;margin-top:15.85pt;width:541.45pt;height:678.55pt;z-index:-25166745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7A548C" w:rsidRDefault="00436D35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noProof/>
                <w:sz w:val="28"/>
                <w:szCs w:val="28"/>
                <w:rtl/>
              </w:rPr>
              <w:pict>
                <v:shape id="_x0000_s35181" type="#_x0000_t108" style="position:absolute;left:0;text-align:left;margin-left:134.1pt;margin-top:3.8pt;width:283.2pt;height:41.35pt;z-index:251673600;mso-position-horizontal-relative:text;mso-position-vertical-relative:text" fillcolor="#f2f2f2 [3052]">
                  <v:shadow color="#d8d8d8 [2732]" opacity=".5" offset="-6pt,6pt"/>
                  <v:textbox style="mso-next-textbox:#_x0000_s35181">
                    <w:txbxContent>
                      <w:p w:rsidR="00F5182B" w:rsidRPr="007F364F" w:rsidRDefault="00F5182B" w:rsidP="007A548C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2- قانون كولوم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7A548C" w:rsidRDefault="007A548C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A54EA5" w:rsidRDefault="007A548C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 </w:t>
            </w:r>
            <w:r w:rsidR="00A54EA5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* قام العالم كولوم بدراسة العوامل التي تعتمد عليها قوى التجاذب والتنافر بين الشحنات الكهربائية باستخدام جهاز يسمى ( جهاز ميزان اللي ) ، الذي صنعه بنفسه وقام بتحديد العوامل التي تعتمد عليها القوة الكهربائية ، وقد توصل الى قانون يعرف باسمه وينص على أن : </w:t>
            </w:r>
          </w:p>
          <w:p w:rsidR="00A54EA5" w:rsidRDefault="00A54EA5" w:rsidP="006363EA">
            <w:pPr>
              <w:jc w:val="center"/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 xml:space="preserve">" القوة المتبادلة بين شحنتين نقطيتين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( ش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، ش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>تفصل بينهما مسافة( ف ) تتناسب طرديا مع مقدار كل من الشحنتين وعكسيا مع مربع المسافة بينهما "</w:t>
            </w:r>
          </w:p>
          <w:p w:rsidR="00A54EA5" w:rsidRDefault="00A54EA5" w:rsidP="00A54EA5">
            <w:pPr>
              <w:rPr>
                <w:rFonts w:ascii="Bodoni MT Black" w:hAnsi="Bodoni MT Black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54EA5" w:rsidRDefault="00A54EA5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      ونلاحظ من القانون ان القوة المتبادلة بين الشحنات الكهربائية تعتمد على العوامل التالية :</w:t>
            </w:r>
          </w:p>
          <w:p w:rsidR="00A54EA5" w:rsidRDefault="00A54EA5" w:rsidP="00A54EA5">
            <w:pPr>
              <w:pStyle w:val="a3"/>
              <w:numPr>
                <w:ilvl w:val="0"/>
                <w:numId w:val="28"/>
              </w:num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مقدار كل من الشحنتين </w:t>
            </w:r>
            <w:r>
              <w:rPr>
                <w:rFonts w:ascii="Segoe UI" w:hAnsi="Segoe UI" w:cs="Segoe UI"/>
                <w:sz w:val="28"/>
                <w:szCs w:val="28"/>
                <w:rtl/>
              </w:rPr>
              <w:t>( ش</w:t>
            </w:r>
            <w:r>
              <w:rPr>
                <w:rFonts w:ascii="Segoe UI" w:hAnsi="Segoe UI" w:cs="Segoe UI"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ascii="Segoe UI" w:hAnsi="Segoe UI" w:cs="Segoe UI"/>
                <w:sz w:val="28"/>
                <w:szCs w:val="28"/>
                <w:rtl/>
              </w:rPr>
              <w:t xml:space="preserve"> ، ش</w:t>
            </w:r>
            <w:r>
              <w:rPr>
                <w:rFonts w:ascii="Segoe UI" w:hAnsi="Segoe UI" w:cs="Segoe UI"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ascii="Segoe UI" w:hAnsi="Segoe UI" w:cs="Segoe UI"/>
                <w:sz w:val="28"/>
                <w:szCs w:val="28"/>
                <w:rtl/>
              </w:rPr>
              <w:t xml:space="preserve"> ) </w:t>
            </w: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/ تناسب طردي .</w:t>
            </w:r>
          </w:p>
          <w:p w:rsidR="00A54EA5" w:rsidRDefault="00A54EA5" w:rsidP="00A54EA5">
            <w:pPr>
              <w:pStyle w:val="a3"/>
              <w:numPr>
                <w:ilvl w:val="0"/>
                <w:numId w:val="28"/>
              </w:numPr>
              <w:rPr>
                <w:rFonts w:ascii="Bodoni MT Black" w:hAnsi="Bodoni MT Black" w:cs="Simplified Arabic"/>
                <w:sz w:val="28"/>
                <w:szCs w:val="28"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>المسافة بين الشحنتين ( ف ) / تناسب عكسي .</w:t>
            </w:r>
          </w:p>
          <w:p w:rsidR="00A54EA5" w:rsidRDefault="00A54EA5" w:rsidP="00A54EA5">
            <w:pPr>
              <w:pStyle w:val="a3"/>
              <w:numPr>
                <w:ilvl w:val="0"/>
                <w:numId w:val="28"/>
              </w:numPr>
              <w:rPr>
                <w:rFonts w:ascii="Bodoni MT Black" w:hAnsi="Bodoni MT Black" w:cs="Simplified Arabic"/>
                <w:sz w:val="28"/>
                <w:szCs w:val="28"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طبيعة الوسط المحيط - لكل وسط سماحية خاصة فيه(  </w:t>
            </w:r>
            <w:r>
              <w:rPr>
                <w:rFonts w:ascii="Bodoni MT Black" w:hAnsi="Bodoni MT Black" w:cs="Arabic Transparent"/>
                <w:sz w:val="28"/>
                <w:szCs w:val="28"/>
                <w:rtl/>
              </w:rPr>
              <w:t>£  )</w:t>
            </w: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/ تناسب عكسي .</w:t>
            </w:r>
          </w:p>
          <w:p w:rsidR="00A54EA5" w:rsidRDefault="00A54EA5" w:rsidP="00A54EA5">
            <w:pPr>
              <w:pStyle w:val="a3"/>
              <w:rPr>
                <w:rFonts w:ascii="Bodoni MT Black" w:hAnsi="Bodoni MT Black" w:cs="Simplified Arabic"/>
                <w:sz w:val="28"/>
                <w:szCs w:val="28"/>
              </w:rPr>
            </w:pPr>
          </w:p>
          <w:p w:rsidR="00A54EA5" w:rsidRDefault="00A54EA5" w:rsidP="00A54EA5">
            <w:pPr>
              <w:pStyle w:val="a3"/>
              <w:rPr>
                <w:rFonts w:ascii="Bodoni MT Black" w:eastAsiaTheme="minorEastAsia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>النص الرياضي لقانون كولوم :</w:t>
            </w:r>
          </w:p>
          <w:p w:rsidR="00A54EA5" w:rsidRDefault="00436D35" w:rsidP="00A54EA5">
            <w:pPr>
              <w:pStyle w:val="a3"/>
              <w:jc w:val="center"/>
              <w:rPr>
                <w:rFonts w:ascii="Bodoni MT Black" w:eastAsiaTheme="minorEastAsia" w:hAnsi="Bodoni MT Black" w:cs="Simplified Arabic"/>
                <w:sz w:val="28"/>
                <w:szCs w:val="28"/>
                <w:rtl/>
              </w:rPr>
            </w:pPr>
            <w:r w:rsidRPr="00436D35"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4972" type="#_x0000_t32" style="position:absolute;left:0;text-align:left;margin-left:283.5pt;margin-top:18.1pt;width:14.25pt;height:.05pt;flip:x;z-index:251657216" o:connectortype="straight">
                  <v:stroke endarrow="block"/>
                </v:shape>
              </w:pict>
            </w:r>
            <m:oMath>
              <m:f>
                <m:fPr>
                  <m:ctrlPr>
                    <w:rPr>
                      <w:rFonts w:ascii="Cambria Math" w:eastAsiaTheme="minorEastAsia" w:hAnsiTheme="majorHAnsi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2</m:t>
                      </m:r>
                    </m:e>
                    <m:sup>
                      <m:argPr>
                        <m:argSz m:val="2"/>
                      </m:argP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ش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Theme="majorHAnsi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1</m:t>
                      </m:r>
                    </m:e>
                    <m:sup>
                      <m:argPr>
                        <m:argSz m:val="2"/>
                      </m:argP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ش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ajorHAnsi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2</m:t>
                      </m:r>
                    </m:e>
                    <m:sub>
                      <m:argPr>
                        <m:argSz m:val="2"/>
                      </m:argP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rtl/>
                        </w:rPr>
                        <m:t>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rtl/>
                </w:rPr>
                <m:t>ثابت =ق</m:t>
              </m:r>
            </m:oMath>
            <w:r w:rsidR="00A54EA5">
              <w:rPr>
                <w:rFonts w:ascii="Bodoni MT Black" w:eastAsiaTheme="minorEastAsia" w:hAnsi="Bodoni MT Black" w:cs="Simplified Arabic"/>
                <w:sz w:val="28"/>
                <w:szCs w:val="28"/>
                <w:rtl/>
              </w:rPr>
              <w:t xml:space="preserve"> </w:t>
            </w:r>
          </w:p>
          <w:p w:rsidR="00A54EA5" w:rsidRDefault="00A54EA5" w:rsidP="00A54EA5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  </w:t>
            </w:r>
            <w:r>
              <w:rPr>
                <w:rFonts w:ascii="Bodoni MT Black" w:hAnsi="Bodoni MT Black" w:cs="Simplified Arabic"/>
                <w:sz w:val="28"/>
                <w:szCs w:val="28"/>
                <w:u w:val="single"/>
                <w:rtl/>
              </w:rPr>
              <w:t xml:space="preserve">قيمة الثابت </w:t>
            </w:r>
          </w:p>
          <w:p w:rsidR="00A54EA5" w:rsidRDefault="00A54EA5" w:rsidP="00A54EA5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54EA5" w:rsidRDefault="00A54EA5" w:rsidP="00A54EA5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54EA5" w:rsidRDefault="00A54EA5" w:rsidP="00A54EA5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8B7097" w:rsidRDefault="008B7097" w:rsidP="00A54EA5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54EA5" w:rsidRDefault="00A54EA5" w:rsidP="00A54EA5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54EA5" w:rsidRDefault="00436D35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 w:rsidRPr="00436D35">
              <w:rPr>
                <w:rtl/>
              </w:rPr>
              <w:pict>
                <v:shape id="_x0000_s34973" type="#_x0000_t32" style="position:absolute;left:0;text-align:left;margin-left:279pt;margin-top:21.3pt;width:15pt;height:.75pt;flip:x;z-index:251658240" o:connectortype="straight">
                  <v:stroke endarrow="block"/>
                </v:shape>
              </w:pict>
            </w:r>
            <w:r w:rsidRPr="00436D35">
              <w:rPr>
                <w:rtl/>
              </w:rPr>
              <w:pict>
                <v:shape id="_x0000_s34971" type="#_x0000_t202" style="position:absolute;left:0;text-align:left;margin-left:158.5pt;margin-top:-.8pt;width:151.5pt;height:58.2pt;z-index:251656192" filled="f">
                  <v:shadow on="t" opacity=".5" offset="-6pt,-6pt"/>
                  <v:textbox style="mso-next-textbox:#_x0000_s34971">
                    <w:txbxContent>
                      <w:p w:rsidR="00F5182B" w:rsidRDefault="00F5182B" w:rsidP="00A54EA5">
                        <w:pPr>
                          <w:rPr>
                            <w:sz w:val="36"/>
                            <w:szCs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Theme="majorHAnsi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2</m:t>
                                  </m:r>
                                </m:e>
                                <m:sup>
                                  <m:argPr>
                                    <m:argSz m:val="2"/>
                                  </m:argP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ش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Theme="majorHAnsi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1</m:t>
                                  </m:r>
                                </m:e>
                                <m:sup>
                                  <m:argPr>
                                    <m:argSz m:val="2"/>
                                  </m:argP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ش</m:t>
                                  </m:r>
                                </m:sup>
                              </m:sSup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Theme="majorHAnsi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2</m:t>
                                  </m:r>
                                </m:e>
                                <m:sub>
                                  <m:argPr>
                                    <m:argSz m:val="2"/>
                                  </m:argP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rtl/>
                                    </w:rPr>
                                    <m:t>ف</m:t>
                                  </m:r>
                                </m:sub>
                              </m:sSub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/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Theme="majorHAnsi" w:cs="Times New Roman"/>
                                  <w:sz w:val="28"/>
                                  <w:szCs w:val="28"/>
                                  <w:rtl/>
                                </w:rPr>
                                <m:t>9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HAnsi" w:cs="Times New Roman"/>
                              <w:sz w:val="28"/>
                              <w:szCs w:val="28"/>
                              <w:rtl/>
                            </w:rPr>
                            <m:t>10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rtl/>
                            </w:rPr>
                            <m:t>×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Theme="majorHAnsi" w:cs="Times New Roman"/>
                              <w:sz w:val="28"/>
                              <w:szCs w:val="28"/>
                              <w:rtl/>
                            </w:rPr>
                            <m:t>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rtl/>
                            </w:rPr>
                            <m:t>=ق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HAnsi" w:cs="Times New Roman"/>
                              <w:sz w:val="28"/>
                              <w:szCs w:val="28"/>
                            </w:rPr>
                            <m:t xml:space="preserve">  </m:t>
                          </m:r>
                        </m:oMath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A54EA5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وبالرجوع الى قانون كولوم يصبح : </w:t>
            </w:r>
          </w:p>
          <w:p w:rsidR="00A54EA5" w:rsidRDefault="00A54EA5" w:rsidP="00A54EA5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B27201" w:rsidRDefault="00A54EA5" w:rsidP="00B27201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</w:t>
            </w:r>
          </w:p>
          <w:p w:rsidR="008B7097" w:rsidRPr="00A54EA5" w:rsidRDefault="00A54EA5" w:rsidP="008B7097">
            <w:pPr>
              <w:jc w:val="both"/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Bodoni MT Black" w:hAnsi="Bodoni MT Black" w:cs="Simplified Arabic"/>
                <w:sz w:val="28"/>
                <w:szCs w:val="28"/>
              </w:rPr>
              <w:t xml:space="preserve">  </w:t>
            </w: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6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6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6" type="#_x0000_t172" style="position:absolute;left:0;text-align:left;margin-left:.05pt;margin-top:15.85pt;width:541.45pt;height:678.55pt;z-index:-251666432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B27201" w:rsidRDefault="00B27201" w:rsidP="00B27201">
            <w:pPr>
              <w:jc w:val="both"/>
              <w:rPr>
                <w:rFonts w:ascii="Bodoni MT Black" w:hAnsi="Bodoni MT Black" w:cs="Simplified Arabic"/>
                <w:sz w:val="28"/>
                <w:szCs w:val="28"/>
              </w:rPr>
            </w:pPr>
          </w:p>
          <w:p w:rsidR="00B27201" w:rsidRDefault="00B27201" w:rsidP="00B27201">
            <w:pPr>
              <w:jc w:val="both"/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  وبما أن القوة متجهة فان القانون السابق يحدد المقدار فقط وعلينا تحديد الاتجاه من خلال الرسم ، حيث يكون الاتجاه دوما على امتداد الخط الواصل بين الشحنتين .</w:t>
            </w:r>
          </w:p>
          <w:p w:rsidR="00B27201" w:rsidRPr="00B27201" w:rsidRDefault="00B27201" w:rsidP="00B27201">
            <w:pPr>
              <w:tabs>
                <w:tab w:val="left" w:pos="657"/>
                <w:tab w:val="left" w:pos="1105"/>
              </w:tabs>
              <w:jc w:val="both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B27201">
              <w:rPr>
                <w:rFonts w:cs="Andalus"/>
                <w:b/>
                <w:bCs/>
                <w:sz w:val="36"/>
                <w:szCs w:val="36"/>
                <w:rtl/>
              </w:rPr>
              <w:tab/>
            </w:r>
            <w:r w:rsidRPr="00B27201">
              <w:rPr>
                <w:rFonts w:cs="Andalus"/>
                <w:b/>
                <w:bCs/>
                <w:sz w:val="36"/>
                <w:szCs w:val="36"/>
                <w:rtl/>
              </w:rPr>
              <w:tab/>
            </w:r>
          </w:p>
          <w:p w:rsidR="00B27201" w:rsidRDefault="00B27201" w:rsidP="00B27201">
            <w:pPr>
              <w:jc w:val="both"/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jc w:val="both"/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B27201" w:rsidRDefault="00436D35" w:rsidP="00B27201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tl/>
              </w:rPr>
              <w:pict>
                <v:shape id="_x0000_s34986" type="#_x0000_t32" style="position:absolute;left:0;text-align:left;margin-left:194.4pt;margin-top:33.65pt;width:13.2pt;height:0;flip:x;z-index:251662336" o:connectortype="straight">
                  <v:stroke endarrow="block"/>
                </v:shape>
              </w:pict>
            </w:r>
            <w:r w:rsidRPr="00436D35">
              <w:rPr>
                <w:rtl/>
              </w:rPr>
              <w:pict>
                <v:group id="_x0000_s34974" style="position:absolute;left:0;text-align:left;margin-left:153.75pt;margin-top:33.65pt;width:192.9pt;height:120.05pt;z-index:251659264" coordorigin="3210,3254" coordsize="3858,2401">
                  <v:shape id="_x0000_s34975" type="#_x0000_t32" style="position:absolute;left:4680;top:3254;width:30;height:1800;flip:y" o:connectortype="straight">
                    <v:stroke endarrow="block"/>
                  </v:shape>
                  <v:shape id="_x0000_s34976" type="#_x0000_t32" style="position:absolute;left:4680;top:5054;width:1980;height:0" o:connectortype="straight">
                    <v:stroke endarrow="block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34977" type="#_x0000_t19" style="position:absolute;left:4944;top:3439;width:1149;height:1331;rotation:180" coordsize="25448,24063" adj="-6570810,429078,3848" path="wr-17752,,25448,43200,,346,25307,24063nfewr-17752,,25448,43200,,346,25307,24063l3848,21600nsxe">
                    <v:path o:connectlocs="0,346;25307,24063;3848,21600"/>
                  </v:shape>
                  <v:shape id="_x0000_s34978" type="#_x0000_t202" style="position:absolute;left:6093;top:5280;width:975;height:375;mso-width-relative:margin;mso-height-relative:margin" strokecolor="white [3212]">
                    <v:textbox style="mso-next-textbox:#_x0000_s34978">
                      <w:txbxContent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ف ( م )</w:t>
                          </w:r>
                        </w:p>
                      </w:txbxContent>
                    </v:textbox>
                  </v:shape>
                  <v:shape id="_x0000_s34979" type="#_x0000_t202" style="position:absolute;left:3210;top:3254;width:1278;height:375;mso-width-relative:margin;mso-height-relative:margin" strokecolor="white [3212]">
                    <v:textbox style="mso-next-textbox:#_x0000_s34979">
                      <w:txbxContent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ق ( نيوتن )</w:t>
                          </w:r>
                        </w:p>
                      </w:txbxContent>
                    </v:textbox>
                  </v:shape>
                </v:group>
              </w:pict>
            </w:r>
            <w:r w:rsidR="00B27201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وعند تمثيل العلاقة بين </w:t>
            </w:r>
            <w:r w:rsidR="00B27201"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>ق</w:t>
            </w:r>
            <w:r w:rsidR="00B27201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( القوة المتبادلة بين شحنتين كهربائيتين نقطيتين ) و</w:t>
            </w:r>
            <w:r w:rsidR="00B27201"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>ف</w:t>
            </w:r>
            <w:r w:rsidR="00B27201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( المسافة بين الشحنتين ) نحصل على الشكل :</w:t>
            </w:r>
          </w:p>
          <w:p w:rsidR="00B27201" w:rsidRDefault="00B27201" w:rsidP="00B27201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27201" w:rsidRDefault="00436D35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tl/>
              </w:rPr>
              <w:pict>
                <v:shape id="_x0000_s34987" type="#_x0000_t32" style="position:absolute;left:0;text-align:left;margin-left:419.95pt;margin-top:4.55pt;width:14.25pt;height:0;flip:x;z-index:251663360" o:connectortype="straight">
                  <v:stroke endarrow="block"/>
                </v:shape>
              </w:pict>
            </w:r>
            <w:r w:rsidRPr="00436D35">
              <w:rPr>
                <w:rtl/>
              </w:rPr>
              <w:pict>
                <v:group id="_x0000_s34980" style="position:absolute;left:0;text-align:left;margin-left:227.25pt;margin-top:35.5pt;width:129.15pt;height:122.1pt;z-index:251660288" coordorigin="5265,6364" coordsize="2583,2442">
                  <v:shape id="_x0000_s34981" type="#_x0000_t32" style="position:absolute;left:5265;top:6364;width:30;height:1800;flip:y" o:connectortype="straight">
                    <v:stroke endarrow="block"/>
                  </v:shape>
                  <v:shape id="_x0000_s34982" type="#_x0000_t32" style="position:absolute;left:5265;top:8165;width:1980;height:0" o:connectortype="straight">
                    <v:stroke endarrow="block"/>
                  </v:shape>
                  <v:shape id="_x0000_s34983" type="#_x0000_t32" style="position:absolute;left:5529;top:6570;width:1416;height:1350;flip:y" o:connectortype="straight"/>
                  <v:shape id="_x0000_s34984" type="#_x0000_t202" style="position:absolute;left:6570;top:8372;width:1278;height:434;mso-width-relative:margin;mso-height-relative:margin" strokecolor="white [3212]">
                    <v:textbox style="mso-next-textbox:#_x0000_s34984">
                      <w:txbxContent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1 / ف</w:t>
                          </w:r>
                          <w:r>
                            <w:rPr>
                              <w:b/>
                              <w:bCs/>
                              <w:vertAlign w:val="superscript"/>
                              <w:rtl/>
                            </w:rPr>
                            <w:t>2</w:t>
                          </w:r>
                        </w:p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436D35">
              <w:rPr>
                <w:rtl/>
              </w:rPr>
              <w:pict>
                <v:shape id="_x0000_s34985" type="#_x0000_t202" style="position:absolute;left:0;text-align:left;margin-left:153.75pt;margin-top:35.5pt;width:63.9pt;height:18.75pt;z-index:251661312;mso-width-relative:margin;mso-height-relative:margin" strokecolor="white [3212]">
                  <v:textbox style="mso-next-textbox:#_x0000_s34985">
                    <w:txbxContent>
                      <w:p w:rsidR="00F5182B" w:rsidRDefault="00F5182B" w:rsidP="00B2720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ق ( نيوتن )</w:t>
                        </w:r>
                      </w:p>
                    </w:txbxContent>
                  </v:textbox>
                </v:shape>
              </w:pict>
            </w:r>
            <w:r w:rsidR="00B27201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وعند تمثيل العلاقة بين </w:t>
            </w:r>
            <w:r w:rsidR="00B27201"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>ق</w:t>
            </w:r>
            <w:r w:rsidR="00B27201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و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Simplified Arabic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vertAlign w:val="superscript"/>
                        </w:rPr>
                        <m:t>2</m:t>
                      </m:r>
                    </m:e>
                    <m:sub>
                      <m:argPr>
                        <m:argSz m:val="1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ف</m:t>
                      </m:r>
                    </m:sub>
                  </m:sSub>
                </m:den>
              </m:f>
            </m:oMath>
            <w:r w:rsidR="00B27201">
              <w:rPr>
                <w:rFonts w:ascii="Bodoni MT Black" w:eastAsiaTheme="minorEastAsia" w:hAnsi="Bodoni MT Black" w:cs="Simplified Arabic"/>
                <w:sz w:val="28"/>
                <w:szCs w:val="28"/>
                <w:rtl/>
              </w:rPr>
              <w:t xml:space="preserve">  نحصل على علاقة خطية كما في الشكل التالي  :</w:t>
            </w:r>
          </w:p>
          <w:p w:rsidR="00B27201" w:rsidRDefault="00B27201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27201" w:rsidRDefault="00B27201" w:rsidP="00B27201">
            <w:pPr>
              <w:rPr>
                <w:rFonts w:cs="Andalus"/>
                <w:sz w:val="36"/>
                <w:szCs w:val="36"/>
                <w:u w:val="single"/>
                <w:rtl/>
              </w:rPr>
            </w:pPr>
            <w:r>
              <w:rPr>
                <w:rFonts w:cs="Andalus"/>
                <w:sz w:val="36"/>
                <w:szCs w:val="36"/>
                <w:u w:val="single"/>
                <w:rtl/>
              </w:rPr>
              <w:t xml:space="preserve">                                           </w:t>
            </w:r>
          </w:p>
          <w:p w:rsidR="00B27201" w:rsidRDefault="00B27201" w:rsidP="00B27201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</w:t>
            </w:r>
          </w:p>
          <w:p w:rsidR="00EE1B2B" w:rsidRDefault="00B27201" w:rsidP="008706D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Bodoni MT Black" w:hAnsi="Bodoni MT Black" w:cs="Simplified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8706D3" w:rsidRDefault="008706D3" w:rsidP="008706D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8706D3" w:rsidRDefault="008706D3" w:rsidP="008706D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8706D3" w:rsidRDefault="008706D3" w:rsidP="008706D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8706D3" w:rsidRPr="00B27201" w:rsidRDefault="008706D3" w:rsidP="008706D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65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66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7" type="#_x0000_t172" style="position:absolute;left:0;text-align:left;margin-left:.05pt;margin-top:15.85pt;width:541.45pt;height:678.55pt;z-index:-251665408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7D328E" w:rsidRDefault="007D328E" w:rsidP="007D328E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D328E" w:rsidRPr="00FA75A8" w:rsidRDefault="007D328E" w:rsidP="00FA75A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مثال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1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شحنتان كهربئيتان مقدار كل منهما 10 × 10</w:t>
            </w:r>
            <w:r>
              <w:rPr>
                <w:rFonts w:cs="Simplified Arabic"/>
                <w:sz w:val="28"/>
                <w:szCs w:val="28"/>
                <w:vertAlign w:val="superscript"/>
                <w:rtl/>
              </w:rPr>
              <w:t>-6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كولوم والمسافة بينهما 10 سم ، اوجد </w:t>
            </w:r>
            <w:r w:rsidR="00025B79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FA75A8">
              <w:rPr>
                <w:rFonts w:cs="Simplified Arabic"/>
                <w:sz w:val="28"/>
                <w:szCs w:val="28"/>
                <w:rtl/>
              </w:rPr>
              <w:t>القوة المتبادلة بينهما .( علما بأن الوسط المحيط هو الفراغ ) .</w:t>
            </w:r>
          </w:p>
          <w:p w:rsidR="007D328E" w:rsidRDefault="007D328E" w:rsidP="007D328E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7D328E" w:rsidRDefault="007D328E" w:rsidP="007D328E">
            <w:pPr>
              <w:rPr>
                <w:rFonts w:cs="Andalus"/>
                <w:sz w:val="36"/>
                <w:szCs w:val="36"/>
                <w:u w:val="single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</w:p>
          <w:p w:rsidR="009B02B1" w:rsidRDefault="009B02B1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04E54" w:rsidRDefault="00604E54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7D328E" w:rsidRDefault="007D328E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62C2C" w:rsidRDefault="00B62C2C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67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68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8" type="#_x0000_t172" style="position:absolute;left:0;text-align:left;margin-left:.05pt;margin-top:15.85pt;width:541.45pt;height:678.55pt;z-index:-25166438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AA1EC3" w:rsidRDefault="00AA1EC3" w:rsidP="00AA1EC3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AA1EC3" w:rsidRDefault="00AA1EC3" w:rsidP="00AA1EC3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مثال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في الشكل المقابل ، أوجد القوة المحصلة والمؤثرة في الشحنة ش</w:t>
            </w:r>
            <w:r>
              <w:rPr>
                <w:rFonts w:cs="Simplified Arabic"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.</w:t>
            </w:r>
          </w:p>
          <w:p w:rsidR="00AA1EC3" w:rsidRDefault="00436D35" w:rsidP="00AA1EC3">
            <w:pPr>
              <w:jc w:val="right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tl/>
              </w:rPr>
              <w:pict>
                <v:group id="_x0000_s34988" style="position:absolute;margin-left:-1.05pt;margin-top:19.25pt;width:298.55pt;height:55.4pt;z-index:251664384" coordorigin="699,3377" coordsize="5971,1108">
                  <v:shape id="_x0000_s34989" type="#_x0000_t202" style="position:absolute;left:699;top:3377;width:1930;height:408;mso-width-relative:margin;mso-height-relative:margin" stroked="f">
                    <v:textbox style="mso-next-textbox:#_x0000_s34989">
                      <w:txbxContent>
                        <w:p w:rsidR="00F5182B" w:rsidRDefault="00F5182B" w:rsidP="00AA1EC3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 xml:space="preserve">3= </w:t>
                          </w:r>
                          <w:r>
                            <w:rPr>
                              <w:rtl/>
                            </w:rPr>
                            <w:t>2× 10</w:t>
                          </w:r>
                          <w:r>
                            <w:rPr>
                              <w:vertAlign w:val="superscript"/>
                              <w:rtl/>
                            </w:rPr>
                            <w:t>-6</w:t>
                          </w:r>
                          <w:r>
                            <w:rPr>
                              <w:rtl/>
                            </w:rPr>
                            <w:t xml:space="preserve"> كولوم</w:t>
                          </w:r>
                        </w:p>
                        <w:p w:rsidR="00F5182B" w:rsidRDefault="00F5182B" w:rsidP="00AA1EC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34990" type="#_x0000_t124" style="position:absolute;left:5426;top:3901;width:180;height:195"/>
                  <v:oval id="_x0000_s34991" style="position:absolute;left:3581;top:3901;width:210;height:195"/>
                  <v:shape id="_x0000_s34992" type="#_x0000_t32" style="position:absolute;left:3581;top:4006;width:210;height:0" o:connectortype="straight"/>
                  <v:shape id="_x0000_s34993" type="#_x0000_t202" style="position:absolute;left:4740;top:3468;width:1930;height:408;mso-width-relative:margin;mso-height-relative:margin" stroked="f">
                    <v:textbox style="mso-next-textbox:#_x0000_s34993">
                      <w:txbxContent>
                        <w:p w:rsidR="00F5182B" w:rsidRDefault="00F5182B" w:rsidP="00AA1EC3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 xml:space="preserve">1= </w:t>
                          </w:r>
                          <w:r>
                            <w:rPr>
                              <w:rtl/>
                            </w:rPr>
                            <w:t>1× 10</w:t>
                          </w:r>
                          <w:r>
                            <w:rPr>
                              <w:vertAlign w:val="superscript"/>
                              <w:rtl/>
                            </w:rPr>
                            <w:t>-6</w:t>
                          </w:r>
                          <w:r>
                            <w:rPr>
                              <w:rtl/>
                            </w:rPr>
                            <w:t xml:space="preserve"> كولوم</w:t>
                          </w:r>
                        </w:p>
                        <w:p w:rsidR="00F5182B" w:rsidRDefault="00F5182B" w:rsidP="00AA1EC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994" type="#_x0000_t124" style="position:absolute;left:1707;top:3901;width:180;height:195"/>
                  <v:shape id="_x0000_s34995" type="#_x0000_t32" style="position:absolute;left:3791;top:4006;width:1635;height:0" o:connectortype="straight">
                    <v:stroke dashstyle="dash"/>
                  </v:shape>
                  <v:shape id="_x0000_s34996" type="#_x0000_t32" style="position:absolute;left:1890;top:4005;width:1635;height:0" o:connectortype="straight">
                    <v:stroke dashstyle="dash"/>
                  </v:shape>
                  <v:shape id="_x0000_s34997" type="#_x0000_t202" style="position:absolute;left:2629;top:3466;width:1930;height:408;mso-width-relative:margin;mso-height-relative:margin" stroked="f">
                    <v:textbox style="mso-next-textbox:#_x0000_s34997">
                      <w:txbxContent>
                        <w:p w:rsidR="00F5182B" w:rsidRDefault="00F5182B" w:rsidP="00AA1EC3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 xml:space="preserve">2= </w:t>
                          </w:r>
                          <w:r>
                            <w:rPr>
                              <w:rtl/>
                            </w:rPr>
                            <w:t>2× 10</w:t>
                          </w:r>
                          <w:r>
                            <w:rPr>
                              <w:vertAlign w:val="superscript"/>
                              <w:rtl/>
                            </w:rPr>
                            <w:t>-6</w:t>
                          </w:r>
                          <w:r>
                            <w:rPr>
                              <w:rtl/>
                            </w:rPr>
                            <w:t xml:space="preserve"> كولوم</w:t>
                          </w:r>
                        </w:p>
                        <w:p w:rsidR="00F5182B" w:rsidRDefault="00F5182B" w:rsidP="00AA1EC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998" type="#_x0000_t202" style="position:absolute;left:4238;top:4096;width:558;height:389;mso-width-relative:margin;mso-height-relative:margin" stroked="f">
                    <v:textbox style="mso-next-textbox:#_x0000_s34998">
                      <w:txbxContent>
                        <w:p w:rsidR="00F5182B" w:rsidRDefault="00F5182B" w:rsidP="00AA1EC3">
                          <w:r>
                            <w:rPr>
                              <w:rtl/>
                            </w:rPr>
                            <w:t>1 م</w:t>
                          </w:r>
                        </w:p>
                      </w:txbxContent>
                    </v:textbox>
                  </v:shape>
                  <v:shape id="_x0000_s34999" type="#_x0000_t202" style="position:absolute;left:2472;top:4096;width:558;height:389;mso-width-relative:margin;mso-height-relative:margin" stroked="f">
                    <v:textbox style="mso-next-textbox:#_x0000_s34999">
                      <w:txbxContent>
                        <w:p w:rsidR="00F5182B" w:rsidRDefault="00F5182B" w:rsidP="00AA1EC3">
                          <w:r>
                            <w:rPr>
                              <w:rtl/>
                            </w:rPr>
                            <w:t>1 م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</w:p>
          <w:p w:rsidR="00AA1EC3" w:rsidRDefault="00AA1EC3" w:rsidP="00AA1EC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AA1EC3" w:rsidRDefault="00AA1EC3" w:rsidP="00AA1EC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9B02B1" w:rsidRDefault="009B02B1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69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70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59" type="#_x0000_t172" style="position:absolute;left:0;text-align:left;margin-left:.05pt;margin-top:15.85pt;width:541.45pt;height:678.55pt;z-index:-25166336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441C0D" w:rsidRDefault="00441C0D" w:rsidP="00441C0D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41C0D" w:rsidRDefault="00441C0D" w:rsidP="00441C0D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مثال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(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 w:rsidR="00436D35" w:rsidRPr="00436D35">
              <w:pict>
                <v:group id="_x0000_s35000" style="position:absolute;left:0;text-align:left;margin-left:58.35pt;margin-top:13.65pt;width:157.2pt;height:123.55pt;z-index:251665408;mso-position-horizontal-relative:text;mso-position-vertical-relative:text" coordorigin="1887,10167" coordsize="3144,2471">
                  <v:shape id="_x0000_s35001" type="#_x0000_t202" style="position:absolute;left:2143;top:10167;width:587;height:408;mso-width-relative:margin;mso-height-relative:margin" stroked="f">
                    <v:textbox style="mso-next-textbox:#_x0000_s35001">
                      <w:txbxContent>
                        <w:p w:rsidR="00F5182B" w:rsidRDefault="00F5182B" w:rsidP="00441C0D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>3</w:t>
                          </w:r>
                        </w:p>
                        <w:p w:rsidR="00F5182B" w:rsidRDefault="00F5182B" w:rsidP="00441C0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002" type="#_x0000_t124" style="position:absolute;left:2730;top:11957;width:180;height:195"/>
                  <v:oval id="_x0000_s35003" style="position:absolute;left:4586;top:11957;width:210;height:195"/>
                  <v:shape id="_x0000_s35004" type="#_x0000_t32" style="position:absolute;left:4554;top:12062;width:210;height:0" o:connectortype="straight"/>
                  <v:shape id="_x0000_s35005" type="#_x0000_t202" style="position:absolute;left:4376;top:11433;width:655;height:408;mso-width-relative:margin;mso-height-relative:margin" stroked="f">
                    <v:textbox style="mso-next-textbox:#_x0000_s35005">
                      <w:txbxContent>
                        <w:p w:rsidR="00F5182B" w:rsidRDefault="00F5182B" w:rsidP="00441C0D">
                          <w:pPr>
                            <w:rPr>
                              <w:vertAlign w:val="superscript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 xml:space="preserve">1 </w:t>
                          </w:r>
                        </w:p>
                        <w:p w:rsidR="00F5182B" w:rsidRDefault="00F5182B" w:rsidP="00441C0D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006" type="#_x0000_t124" style="position:absolute;left:2730;top:10380;width:180;height:195"/>
                  <v:shape id="_x0000_s35007" type="#_x0000_t32" style="position:absolute;left:2951;top:12062;width:1635;height:0" o:connectortype="straight">
                    <v:stroke dashstyle="dash"/>
                  </v:shape>
                  <v:shape id="_x0000_s35008" type="#_x0000_t32" style="position:absolute;left:2812;top:10575;width:0;height:1382" o:connectortype="straight">
                    <v:stroke dashstyle="dash"/>
                  </v:shape>
                  <v:shape id="_x0000_s35009" type="#_x0000_t202" style="position:absolute;left:1887;top:11841;width:716;height:408;mso-width-relative:margin;mso-height-relative:margin" stroked="f">
                    <v:textbox style="mso-next-textbox:#_x0000_s35009">
                      <w:txbxContent>
                        <w:p w:rsidR="00F5182B" w:rsidRDefault="00F5182B" w:rsidP="00441C0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b/>
                              <w:bCs/>
                              <w:vertAlign w:val="subscript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35010" type="#_x0000_t202" style="position:absolute;left:3315;top:12249;width:768;height:389;mso-width-relative:margin;mso-height-relative:margin" stroked="f">
                    <v:textbox style="mso-next-textbox:#_x0000_s35010">
                      <w:txbxContent>
                        <w:p w:rsidR="00F5182B" w:rsidRDefault="00F5182B" w:rsidP="00441C0D">
                          <w:r>
                            <w:rPr>
                              <w:rtl/>
                            </w:rPr>
                            <w:t>3 سم</w:t>
                          </w:r>
                        </w:p>
                      </w:txbxContent>
                    </v:textbox>
                  </v:shape>
                  <v:shape id="_x0000_s35011" type="#_x0000_t202" style="position:absolute;left:1887;top:11045;width:742;height:389;mso-width-relative:margin;mso-height-relative:margin" stroked="f">
                    <v:textbox style="mso-next-textbox:#_x0000_s35011">
                      <w:txbxContent>
                        <w:p w:rsidR="00F5182B" w:rsidRDefault="00F5182B" w:rsidP="00441C0D">
                          <w:r>
                            <w:rPr>
                              <w:rtl/>
                            </w:rPr>
                            <w:t>1 سم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cs="Simplified Arabic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في الشكل المقابل ، اذا علمت أن :</w:t>
            </w:r>
          </w:p>
          <w:p w:rsidR="00441C0D" w:rsidRDefault="00441C0D" w:rsidP="00441C0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 </w:t>
            </w:r>
            <w:r>
              <w:rPr>
                <w:rFonts w:cs="Simplified Arabic"/>
                <w:sz w:val="28"/>
                <w:szCs w:val="28"/>
                <w:rtl/>
              </w:rPr>
              <w:t>ش</w:t>
            </w:r>
            <w:r>
              <w:rPr>
                <w:rFonts w:cs="Simplified Arabic"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= 6 × 10 </w:t>
            </w:r>
            <w:r>
              <w:rPr>
                <w:rFonts w:cs="Simplified Arabic"/>
                <w:sz w:val="28"/>
                <w:szCs w:val="28"/>
                <w:vertAlign w:val="superscript"/>
                <w:rtl/>
              </w:rPr>
              <w:t>-6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كولوم .</w:t>
            </w:r>
          </w:p>
          <w:p w:rsidR="00441C0D" w:rsidRDefault="00441C0D" w:rsidP="00441C0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 </w:t>
            </w:r>
            <w:r>
              <w:rPr>
                <w:rFonts w:cs="Simplified Arabic"/>
                <w:sz w:val="28"/>
                <w:szCs w:val="28"/>
                <w:rtl/>
              </w:rPr>
              <w:t>ش</w:t>
            </w:r>
            <w:r>
              <w:rPr>
                <w:rFonts w:cs="Simplified Arabic"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= 1 × 10 </w:t>
            </w:r>
            <w:r>
              <w:rPr>
                <w:rFonts w:cs="Simplified Arabic"/>
                <w:sz w:val="28"/>
                <w:szCs w:val="28"/>
                <w:vertAlign w:val="superscript"/>
                <w:rtl/>
              </w:rPr>
              <w:t>-6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كولوم .</w:t>
            </w:r>
          </w:p>
          <w:p w:rsidR="00441C0D" w:rsidRDefault="00441C0D" w:rsidP="00441C0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 </w:t>
            </w:r>
            <w:r>
              <w:rPr>
                <w:rFonts w:cs="Simplified Arabic"/>
                <w:sz w:val="28"/>
                <w:szCs w:val="28"/>
                <w:rtl/>
              </w:rPr>
              <w:t>ش</w:t>
            </w:r>
            <w:r>
              <w:rPr>
                <w:rFonts w:cs="Simplified Arabic"/>
                <w:sz w:val="28"/>
                <w:szCs w:val="28"/>
                <w:vertAlign w:val="subscript"/>
                <w:rtl/>
              </w:rPr>
              <w:t>3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= 1 × 10 </w:t>
            </w:r>
            <w:r>
              <w:rPr>
                <w:rFonts w:cs="Simplified Arabic"/>
                <w:sz w:val="28"/>
                <w:szCs w:val="28"/>
                <w:vertAlign w:val="superscript"/>
                <w:rtl/>
              </w:rPr>
              <w:t>-6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كولوم .</w:t>
            </w:r>
          </w:p>
          <w:p w:rsidR="00441C0D" w:rsidRDefault="00441C0D" w:rsidP="00441C0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   </w:t>
            </w:r>
            <w:r>
              <w:rPr>
                <w:rFonts w:cs="Simplified Arabic"/>
                <w:sz w:val="28"/>
                <w:szCs w:val="28"/>
                <w:rtl/>
              </w:rPr>
              <w:t>أوجد القوة المحصلة والمؤثرة في ش</w:t>
            </w:r>
            <w:r>
              <w:rPr>
                <w:rFonts w:cs="Simplified Arabic"/>
                <w:sz w:val="28"/>
                <w:szCs w:val="28"/>
                <w:vertAlign w:val="subscript"/>
                <w:rtl/>
              </w:rPr>
              <w:t>2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؟</w:t>
            </w:r>
          </w:p>
          <w:p w:rsidR="00441C0D" w:rsidRDefault="00441C0D" w:rsidP="00441C0D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9B02B1" w:rsidRDefault="009B02B1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41C0D" w:rsidRDefault="00441C0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8A4A5B" w:rsidRDefault="008A4A5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85906" w:rsidRDefault="00B8590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9F3368" w:rsidRPr="00BB1565" w:rsidTr="00797AB3">
        <w:trPr>
          <w:trHeight w:val="617"/>
        </w:trPr>
        <w:tc>
          <w:tcPr>
            <w:tcW w:w="11058" w:type="dxa"/>
          </w:tcPr>
          <w:p w:rsidR="009F3368" w:rsidRPr="009A6857" w:rsidRDefault="009F3368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9B02B1" w:rsidRPr="00385D4D" w:rsidTr="00797AB3">
        <w:trPr>
          <w:trHeight w:val="1657"/>
        </w:trPr>
        <w:tc>
          <w:tcPr>
            <w:tcW w:w="11058" w:type="dxa"/>
          </w:tcPr>
          <w:p w:rsidR="009B02B1" w:rsidRPr="009A6857" w:rsidRDefault="009B02B1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7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75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9B02B1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4961" type="#_x0000_t172" style="position:absolute;left:0;text-align:left;margin-left:.05pt;margin-top:15.85pt;width:541.45pt;height:678.55pt;z-index:-25166233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9B02B1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9B02B1" w:rsidRPr="00385D4D" w:rsidTr="00957553">
        <w:trPr>
          <w:trHeight w:val="1657"/>
        </w:trPr>
        <w:tc>
          <w:tcPr>
            <w:tcW w:w="11058" w:type="dxa"/>
          </w:tcPr>
          <w:p w:rsidR="00AC3A15" w:rsidRDefault="00AC3A15" w:rsidP="00AC3A15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AC3A15" w:rsidRDefault="00AC3A15" w:rsidP="00BC37F3">
            <w:p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  <w:r w:rsidR="005B08F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مثال </w:t>
            </w:r>
            <w:r w:rsidR="005B08F0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="005B08F0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5B08F0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  <w:r w:rsidR="005B08F0">
              <w:rPr>
                <w:rFonts w:cs="Simplified Arabic"/>
                <w:b/>
                <w:bCs/>
                <w:sz w:val="28"/>
                <w:szCs w:val="28"/>
              </w:rPr>
              <w:t xml:space="preserve">( </w:t>
            </w:r>
            <w:r w:rsidR="005B08F0"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 w:rsidR="005B08F0">
              <w:rPr>
                <w:rFonts w:cs="Simplified Arabic" w:hint="cs"/>
                <w:b/>
                <w:bCs/>
                <w:sz w:val="28"/>
                <w:szCs w:val="28"/>
              </w:rPr>
              <w:t xml:space="preserve"> </w:t>
            </w:r>
            <w:r w:rsidR="005B08F0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في الشكل المقابل اين يجب وضع شحنة على امتداد الخط الواصل بينهما بحيث تكون محصلة القوة التي تؤثر بها تساوي صفر .</w:t>
            </w:r>
          </w:p>
          <w:p w:rsidR="00AC3A15" w:rsidRDefault="00436D35" w:rsidP="00AC3A15">
            <w:pPr>
              <w:jc w:val="right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tl/>
              </w:rPr>
              <w:pict>
                <v:shape id="_x0000_s35014" type="#_x0000_t202" style="position:absolute;margin-left:210.4pt;margin-top:23.8pt;width:96.5pt;height:20.4pt;z-index:251668480;mso-width-relative:margin;mso-height-relative:margin" stroked="f">
                  <v:textbox style="mso-next-textbox:#_x0000_s35014">
                    <w:txbxContent>
                      <w:p w:rsidR="00F5182B" w:rsidRDefault="00F5182B" w:rsidP="00AC3A15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vertAlign w:val="subscript"/>
                            <w:rtl/>
                          </w:rPr>
                          <w:t xml:space="preserve">1= </w:t>
                        </w:r>
                        <w:r>
                          <w:rPr>
                            <w:rtl/>
                          </w:rPr>
                          <w:t>1× 10</w:t>
                        </w:r>
                        <w:r>
                          <w:rPr>
                            <w:vertAlign w:val="superscript"/>
                            <w:rtl/>
                          </w:rPr>
                          <w:t>-6</w:t>
                        </w:r>
                        <w:r>
                          <w:rPr>
                            <w:rtl/>
                          </w:rPr>
                          <w:t xml:space="preserve"> كولوم</w:t>
                        </w:r>
                      </w:p>
                      <w:p w:rsidR="00F5182B" w:rsidRDefault="00F5182B" w:rsidP="00AC3A15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436D35">
              <w:rPr>
                <w:rtl/>
              </w:rPr>
              <w:pict>
                <v:shape id="_x0000_s35012" type="#_x0000_t202" style="position:absolute;margin-left:-1.05pt;margin-top:19.25pt;width:96.5pt;height:20.4pt;z-index:251666432;mso-width-relative:margin;mso-height-relative:margin" stroked="f">
                  <v:textbox style="mso-next-textbox:#_x0000_s35012">
                    <w:txbxContent>
                      <w:p w:rsidR="00F5182B" w:rsidRDefault="00F5182B" w:rsidP="00AC3A15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vertAlign w:val="subscript"/>
                            <w:rtl/>
                          </w:rPr>
                          <w:t xml:space="preserve">3= </w:t>
                        </w:r>
                        <w:r>
                          <w:rPr>
                            <w:rtl/>
                          </w:rPr>
                          <w:t>2× 10</w:t>
                        </w:r>
                        <w:r>
                          <w:rPr>
                            <w:vertAlign w:val="superscript"/>
                            <w:rtl/>
                          </w:rPr>
                          <w:t>-6</w:t>
                        </w:r>
                        <w:r>
                          <w:rPr>
                            <w:rtl/>
                          </w:rPr>
                          <w:t xml:space="preserve"> كولوم</w:t>
                        </w:r>
                      </w:p>
                      <w:p w:rsidR="00F5182B" w:rsidRDefault="00F5182B" w:rsidP="00AC3A15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436D35">
              <w:rPr>
                <w:rtl/>
              </w:rPr>
              <w:pict>
                <v:shape id="_x0000_s35013" type="#_x0000_t124" style="position:absolute;margin-left:235.3pt;margin-top:60.7pt;width:9pt;height:9.75pt;z-index:251667456"/>
              </w:pict>
            </w:r>
            <w:r w:rsidRPr="00436D35">
              <w:rPr>
                <w:rtl/>
              </w:rPr>
              <w:pict>
                <v:shape id="_x0000_s35015" type="#_x0000_t124" style="position:absolute;margin-left:49.35pt;margin-top:60.7pt;width:9pt;height:9.75pt;z-index:251669504"/>
              </w:pict>
            </w:r>
            <w:r w:rsidRPr="00436D35">
              <w:rPr>
                <w:rtl/>
              </w:rPr>
              <w:pict>
                <v:shape id="_x0000_s35016" type="#_x0000_t32" style="position:absolute;margin-left:140.25pt;margin-top:65.9pt;width:95.05pt;height:.1pt;z-index:251670528" o:connectortype="straight">
                  <v:stroke dashstyle="dash"/>
                </v:shape>
              </w:pict>
            </w:r>
            <w:r w:rsidRPr="00436D35">
              <w:rPr>
                <w:rtl/>
              </w:rPr>
              <w:pict>
                <v:shape id="_x0000_s35017" type="#_x0000_t32" style="position:absolute;margin-left:58.5pt;margin-top:65.9pt;width:81.75pt;height:0;z-index:251671552" o:connectortype="straight">
                  <v:stroke dashstyle="dash"/>
                </v:shape>
              </w:pict>
            </w:r>
          </w:p>
          <w:p w:rsidR="00AC3A15" w:rsidRDefault="00AC3A15" w:rsidP="00AC3A15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9B02B1" w:rsidRDefault="00436D3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  <w:r w:rsidRPr="00436D35"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35538" type="#_x0000_t202" style="position:absolute;left:0;text-align:left;margin-left:124.05pt;margin-top:20.7pt;width:46.05pt;height:20.4pt;z-index:251674624;mso-width-relative:margin;mso-height-relative:margin" stroked="f">
                  <v:textbox style="mso-next-textbox:#_x0000_s35538">
                    <w:txbxContent>
                      <w:p w:rsidR="00F5182B" w:rsidRDefault="00F5182B" w:rsidP="00AE6828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>سم</w:t>
                        </w:r>
                      </w:p>
                      <w:p w:rsidR="00F5182B" w:rsidRDefault="00F5182B" w:rsidP="00AC3A15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3A15" w:rsidRPr="008A4A5B" w:rsidRDefault="008A4A5B" w:rsidP="00957553">
            <w:pPr>
              <w:rPr>
                <w:rFonts w:cs="Simplified Arabic"/>
                <w:sz w:val="28"/>
                <w:szCs w:val="28"/>
                <w:u w:val="single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8A4A5B">
              <w:rPr>
                <w:rFonts w:cs="Simplified Arabic" w:hint="cs"/>
                <w:sz w:val="28"/>
                <w:szCs w:val="28"/>
                <w:u w:val="single"/>
                <w:rtl/>
              </w:rPr>
              <w:t>ملاحظة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مهمة</w:t>
            </w:r>
            <w:r w:rsidRPr="008A4A5B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: </w:t>
            </w:r>
          </w:p>
          <w:p w:rsidR="008A4A5B" w:rsidRDefault="008A4A5B" w:rsidP="008A4A5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8A4A5B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نقطة التعادل: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هي نقطة ينعدم عندها المجال المغناطيسي( أي ان محصلة المجال المغناطيسي في تلك النقطة يساوي صفر) </w:t>
            </w:r>
          </w:p>
          <w:p w:rsidR="008A4A5B" w:rsidRDefault="008A4A5B" w:rsidP="008A4A5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وهي نوعان :</w:t>
            </w:r>
          </w:p>
          <w:p w:rsidR="008A4A5B" w:rsidRDefault="008A4A5B" w:rsidP="008A4A5B">
            <w:pPr>
              <w:pStyle w:val="a3"/>
              <w:numPr>
                <w:ilvl w:val="0"/>
                <w:numId w:val="39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عندما تكون الشحنتان متشابهتان ( حيث تكون نقطة التعادل بينهما واقرب للصغرى ).</w:t>
            </w:r>
          </w:p>
          <w:p w:rsidR="008A4A5B" w:rsidRPr="008A4A5B" w:rsidRDefault="008A4A5B" w:rsidP="008A4A5B">
            <w:pPr>
              <w:pStyle w:val="a3"/>
              <w:numPr>
                <w:ilvl w:val="0"/>
                <w:numId w:val="39"/>
              </w:num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عندما تكون الشحنتان مختلفتان ( حيث تكون نقطة التعادل خارجهما واقرب للصغرى ).</w:t>
            </w:r>
          </w:p>
          <w:p w:rsidR="008A4A5B" w:rsidRDefault="008A4A5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B57D6" w:rsidRDefault="006B57D6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AC3A15" w:rsidRDefault="00AC3A15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521C2" w:rsidRPr="00BB1565" w:rsidTr="00797AB3">
        <w:trPr>
          <w:trHeight w:val="617"/>
        </w:trPr>
        <w:tc>
          <w:tcPr>
            <w:tcW w:w="11058" w:type="dxa"/>
          </w:tcPr>
          <w:p w:rsidR="00F521C2" w:rsidRPr="009A6857" w:rsidRDefault="00F521C2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 w:rsidR="00E5189B"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054E8A" w:rsidRPr="00BB1565" w:rsidTr="00797AB3">
        <w:trPr>
          <w:trHeight w:val="617"/>
        </w:trPr>
        <w:tc>
          <w:tcPr>
            <w:tcW w:w="11058" w:type="dxa"/>
          </w:tcPr>
          <w:p w:rsidR="00054E8A" w:rsidRPr="009A6857" w:rsidRDefault="00054E8A" w:rsidP="00B021F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2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054E8A" w:rsidRPr="009A6857" w:rsidRDefault="00436D35" w:rsidP="00B021F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654" type="#_x0000_t172" style="position:absolute;left:0;text-align:left;margin-left:.05pt;margin-top:15.85pt;width:541.45pt;height:678.55pt;z-index:-25163264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054E8A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054E8A" w:rsidRPr="00BB1565" w:rsidTr="00797AB3">
        <w:trPr>
          <w:trHeight w:val="617"/>
        </w:trPr>
        <w:tc>
          <w:tcPr>
            <w:tcW w:w="11058" w:type="dxa"/>
          </w:tcPr>
          <w:p w:rsidR="00054E8A" w:rsidRDefault="00436D35" w:rsidP="00B021F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01" type="#_x0000_t108" style="position:absolute;left:0;text-align:left;margin-left:113.75pt;margin-top:2.25pt;width:343.15pt;height:41.35pt;z-index:251691008;mso-position-horizontal-relative:text;mso-position-vertical-relative:text" fillcolor="#f2f2f2 [3052]">
                  <v:shadow color="#d8d8d8 [2732]" opacity=".5" offset="-6pt,6pt"/>
                  <v:textbox style="mso-next-textbox:#_x0000_s35701">
                    <w:txbxContent>
                      <w:p w:rsidR="00F5182B" w:rsidRPr="007F364F" w:rsidRDefault="00F5182B" w:rsidP="001D7C5A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hAnsiTheme="majorHAnsi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4- خطوط المجال الكهربائي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ان انسب تمثيل للمجال الكهربائي هو خطوط مستقيمة خارجة من مركز الشحنة ، وعلى ذلك </w:t>
            </w:r>
            <w:r w:rsidRPr="00284631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يعرف  خط المجال الكهربائي بانه : المسار الوهمي الذي تسلكه شحنة اختبار صغيرة حرة الحركة .</w:t>
            </w:r>
          </w:p>
          <w:p w:rsidR="00054E8A" w:rsidRDefault="00436D35" w:rsidP="00B021F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61" style="position:absolute;left:0;text-align:left;margin-left:121.45pt;margin-top:10.15pt;width:75.75pt;height:65.4pt;z-index:251685888" coordorigin="3149,4170" coordsize="1515,1308">
                  <v:shape id="_x0000_s35662" type="#_x0000_t32" style="position:absolute;left:3914;top:4170;width:1;height:1260" o:connectortype="straight"/>
                  <v:shape id="_x0000_s35663" type="#_x0000_t32" style="position:absolute;left:3404;top:4275;width:1050;height:1035;flip:y" o:connectortype="straight">
                    <o:extrusion v:ext="view" rotationangle="-90,5"/>
                  </v:shape>
                  <v:shape id="_x0000_s35664" type="#_x0000_t32" style="position:absolute;left:3404;top:4351;width:1050;height:855" o:connectortype="straigh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35665" type="#_x0000_t120" style="position:absolute;left:3839;top:4680;width:180;height:225"/>
                  <v:shape id="_x0000_s35666" type="#_x0000_t32" style="position:absolute;left:3149;top:4785;width:1515;height:0" o:connectortype="straight"/>
                  <v:shape id="_x0000_s35667" type="#_x0000_t32" style="position:absolute;left:3914;top:5148;width:0;height:330;flip:y" o:connectortype="straight">
                    <v:stroke endarrow="block"/>
                  </v:shape>
                  <v:shape id="_x0000_s35668" type="#_x0000_t32" style="position:absolute;left:4156;top:4980;width:298;height:226;flip:x y" o:connectortype="straight">
                    <v:stroke endarrow="block"/>
                  </v:shape>
                  <v:shape id="_x0000_s35669" type="#_x0000_t32" style="position:absolute;left:4260;top:4785;width:404;height:0;flip:x" o:connectortype="straight">
                    <v:stroke endarrow="block"/>
                  </v:shape>
                  <v:shape id="_x0000_s35670" type="#_x0000_t32" style="position:absolute;left:4156;top:4275;width:298;height:300;flip:x" o:connectortype="straight">
                    <v:stroke endarrow="block"/>
                  </v:shape>
                  <v:shape id="_x0000_s35671" type="#_x0000_t32" style="position:absolute;left:3914;top:4170;width:1;height:300;flip:x" o:connectortype="straight">
                    <v:stroke endarrow="block"/>
                  </v:shape>
                  <v:shape id="_x0000_s35672" type="#_x0000_t32" style="position:absolute;left:3405;top:4351;width:300;height:224" o:connectortype="straight">
                    <v:stroke endarrow="block"/>
                  </v:shape>
                  <v:shape id="_x0000_s35673" type="#_x0000_t32" style="position:absolute;left:3149;top:4785;width:405;height:1" o:connectortype="straight">
                    <v:stroke endarrow="block"/>
                  </v:shape>
                  <v:shape id="_x0000_s35674" type="#_x0000_t32" style="position:absolute;left:3405;top:4980;width:300;height:331;flip:y" o:connectortype="straight">
                    <v:stroke endarrow="block"/>
                  </v:shape>
                </v:group>
              </w:pict>
            </w: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55" style="position:absolute;left:0;text-align:left;margin-left:347.25pt;margin-top:10.15pt;width:75.75pt;height:63pt;z-index:251684864" coordorigin="7875,3990" coordsize="1515,1260">
                  <v:shape id="_x0000_s35656" type="#_x0000_t32" style="position:absolute;left:8130;top:4095;width:1050;height:930;flip:y" o:connectortype="straight">
                    <v:stroke startarrow="block" endarrow="block"/>
                  </v:shape>
                  <v:shape id="_x0000_s35657" type="#_x0000_t32" style="position:absolute;left:8130;top:4095;width:1050;height:930" o:connectortype="straight">
                    <v:stroke startarrow="block" endarrow="block"/>
                  </v:shape>
                  <v:shape id="_x0000_s35658" type="#_x0000_t124" style="position:absolute;left:8565;top:4500;width:180;height:180"/>
                  <v:shape id="_x0000_s35659" type="#_x0000_t32" style="position:absolute;left:7875;top:4605;width:1515;height:0" o:connectortype="straight">
                    <v:stroke startarrow="block" endarrow="block"/>
                  </v:shape>
                  <v:shape id="_x0000_s35660" type="#_x0000_t32" style="position:absolute;left:8640;top:3990;width:1;height:1260" o:connectortype="straight">
                    <v:stroke startarrow="block" endarrow="block"/>
                  </v:shape>
                </v:group>
              </w:pic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وتتصف خطوط المجال الكهربائي بما يلي :</w:t>
            </w:r>
          </w:p>
          <w:p w:rsidR="00054E8A" w:rsidRDefault="00054E8A" w:rsidP="00B021F3">
            <w:pPr>
              <w:pStyle w:val="a3"/>
              <w:numPr>
                <w:ilvl w:val="0"/>
                <w:numId w:val="31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يكون اتجاه خطوط المجال الكهربائي بحيث تبدو خارجة من الشحنة الموجبة وداخلة الى السالبة .</w:t>
            </w:r>
          </w:p>
          <w:p w:rsidR="00054E8A" w:rsidRDefault="00054E8A" w:rsidP="00B021F3">
            <w:pPr>
              <w:pStyle w:val="a3"/>
              <w:numPr>
                <w:ilvl w:val="0"/>
                <w:numId w:val="31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يتناسب عدد خطوط المجال الكهربائي الخارجة من الشحنة الموجبة او السالبة طرديا مع مقدار الشحنة .</w: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  <w:r w:rsidRPr="001B4226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سؤال 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اي الشحنات التالية اكبر : </w:t>
            </w:r>
          </w:p>
          <w:p w:rsidR="00054E8A" w:rsidRDefault="00436D35" w:rsidP="00B021F3">
            <w:pPr>
              <w:rPr>
                <w:rFonts w:cs="Simplified Arabic"/>
                <w:sz w:val="28"/>
                <w:szCs w:val="28"/>
                <w:rtl/>
              </w:rPr>
            </w:pP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85" style="position:absolute;left:0;text-align:left;margin-left:24.15pt;margin-top:9.75pt;width:52.9pt;height:63pt;z-index:251688960" coordorigin="1203,8341" coordsize="1058,1260">
                  <v:shape id="_x0000_s35686" type="#_x0000_t32" style="position:absolute;left:1211;top:8450;width:1050;height:930;rotation:-743662fd;flip:y" o:connectortype="straight">
                    <v:stroke startarrow="block" endarrow="block"/>
                  </v:shape>
                  <v:shape id="_x0000_s35687" type="#_x0000_t32" style="position:absolute;left:1203;top:8520;width:1058;height:798" o:connectortype="straight">
                    <v:stroke startarrow="block" endarrow="block"/>
                  </v:shape>
                  <v:shape id="_x0000_s35688" type="#_x0000_t124" style="position:absolute;left:1640;top:8854;width:180;height:176;rotation:743662fd"/>
                  <v:shape id="_x0000_s35689" type="#_x0000_t32" style="position:absolute;left:1709;top:8341;width:1;height:1260;rotation:743662fd" o:connectortype="straight">
                    <v:stroke startarrow="block" endarrow="block"/>
                  </v:shape>
                </v:group>
              </w:pict>
            </w: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90" style="position:absolute;left:0;text-align:left;margin-left:134.2pt;margin-top:14.95pt;width:75.75pt;height:51.8pt;z-index:251689984" coordorigin="3404,8445" coordsize="1515,1036">
                  <v:shape id="_x0000_s35691" type="#_x0000_t32" style="position:absolute;left:3839;top:8520;width:676;height:960" o:connectortype="straight"/>
                  <v:shape id="_x0000_s35692" type="#_x0000_t32" style="position:absolute;left:3659;top:8445;width:1050;height:1035;flip:y" o:connectortype="straight">
                    <o:extrusion v:ext="view" rotationangle="-90,5"/>
                  </v:shape>
                  <v:shape id="_x0000_s35693" type="#_x0000_t120" style="position:absolute;left:4094;top:8850;width:180;height:225"/>
                  <v:shape id="_x0000_s35694" type="#_x0000_t32" style="position:absolute;left:3404;top:8955;width:1515;height:0" o:connectortype="straight"/>
                  <v:shape id="_x0000_s35695" type="#_x0000_t32" style="position:absolute;left:4274;top:9150;width:241;height:330;flip:x y" o:connectortype="straight">
                    <v:stroke endarrow="block"/>
                  </v:shape>
                  <v:shape id="_x0000_s35696" type="#_x0000_t32" style="position:absolute;left:4515;top:8955;width:404;height:0;flip:x" o:connectortype="straight">
                    <v:stroke endarrow="block"/>
                  </v:shape>
                  <v:shape id="_x0000_s35697" type="#_x0000_t32" style="position:absolute;left:4411;top:8445;width:298;height:300;flip:x" o:connectortype="straight">
                    <v:stroke endarrow="block"/>
                  </v:shape>
                  <v:shape id="_x0000_s35698" type="#_x0000_t32" style="position:absolute;left:3809;top:8445;width:210;height:300" o:connectortype="straight">
                    <v:stroke endarrow="block"/>
                  </v:shape>
                  <v:shape id="_x0000_s35699" type="#_x0000_t32" style="position:absolute;left:3404;top:8955;width:405;height:1" o:connectortype="straight">
                    <v:stroke endarrow="block"/>
                  </v:shape>
                  <v:shape id="_x0000_s35700" type="#_x0000_t32" style="position:absolute;left:3660;top:9150;width:300;height:331;flip:y" o:connectortype="straight">
                    <v:stroke endarrow="block"/>
                  </v:shape>
                </v:group>
              </w:pict>
            </w: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81" style="position:absolute;left:0;text-align:left;margin-left:402pt;margin-top:14.95pt;width:75.75pt;height:63pt;z-index:251687936" coordorigin="8760,8445" coordsize="1515,1260">
                  <v:shape id="_x0000_s35682" type="#_x0000_t124" style="position:absolute;left:9450;top:8955;width:180;height:180"/>
                  <v:shape id="_x0000_s35683" type="#_x0000_t32" style="position:absolute;left:8760;top:9060;width:1515;height:0" o:connectortype="straight">
                    <v:stroke startarrow="block" endarrow="block"/>
                  </v:shape>
                  <v:shape id="_x0000_s35684" type="#_x0000_t32" style="position:absolute;left:9525;top:8445;width:1;height:1260" o:connectortype="straight">
                    <v:stroke startarrow="block" endarrow="block"/>
                  </v:shape>
                </v:group>
              </w:pict>
            </w: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group id="_x0000_s35675" style="position:absolute;left:0;text-align:left;margin-left:271.5pt;margin-top:9.7pt;width:75.75pt;height:63pt;z-index:251686912" coordorigin="7875,3990" coordsize="1515,1260">
                  <v:shape id="_x0000_s35676" type="#_x0000_t32" style="position:absolute;left:8130;top:4095;width:1050;height:930;flip:y" o:connectortype="straight">
                    <v:stroke startarrow="block" endarrow="block"/>
                  </v:shape>
                  <v:shape id="_x0000_s35677" type="#_x0000_t32" style="position:absolute;left:8130;top:4095;width:1050;height:930" o:connectortype="straight">
                    <v:stroke startarrow="block" endarrow="block"/>
                  </v:shape>
                  <v:shape id="_x0000_s35678" type="#_x0000_t124" style="position:absolute;left:8565;top:4500;width:180;height:180"/>
                  <v:shape id="_x0000_s35679" type="#_x0000_t32" style="position:absolute;left:7875;top:4605;width:1515;height:0" o:connectortype="straight">
                    <v:stroke startarrow="block" endarrow="block"/>
                  </v:shape>
                  <v:shape id="_x0000_s35680" type="#_x0000_t32" style="position:absolute;left:8640;top:3990;width:1;height:1260" o:connectortype="straight">
                    <v:stroke startarrow="block" endarrow="block"/>
                  </v:shape>
                </v:group>
              </w:pict>
            </w:r>
          </w:p>
          <w:p w:rsidR="00054E8A" w:rsidRDefault="00054E8A" w:rsidP="00B021F3">
            <w:pPr>
              <w:tabs>
                <w:tab w:val="left" w:pos="3160"/>
              </w:tabs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 أ )                                ( ب )                         ( ج )                            ( د )</w: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3-خطوط المجال الكهربائي لا تتقاطع ( فسر ذلك ) .</w:t>
            </w: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B021F3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r w:rsidRPr="001B4226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سؤال 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ما هي العلاقة بين المجال وخطوط المجال الكهربائي ؟</w:t>
            </w:r>
          </w:p>
          <w:p w:rsidR="00054E8A" w:rsidRDefault="00054E8A" w:rsidP="00B021F3">
            <w:pPr>
              <w:pStyle w:val="a3"/>
              <w:numPr>
                <w:ilvl w:val="0"/>
                <w:numId w:val="32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يدل اتجاه المماس لخط المجال على اتجاه المجال عند تلك النقطة .</w:t>
            </w:r>
          </w:p>
          <w:p w:rsidR="00054E8A" w:rsidRDefault="00054E8A" w:rsidP="00B021F3">
            <w:pPr>
              <w:pStyle w:val="a3"/>
              <w:numPr>
                <w:ilvl w:val="0"/>
                <w:numId w:val="32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تدل كثافة الخطوط في منطقة ما على مقدار المجال في تلك النقطة .</w:t>
            </w:r>
          </w:p>
          <w:p w:rsidR="00054E8A" w:rsidRPr="009A6857" w:rsidRDefault="00054E8A" w:rsidP="00B021F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054E8A" w:rsidRPr="00BB1565" w:rsidTr="00797AB3">
        <w:trPr>
          <w:trHeight w:val="617"/>
        </w:trPr>
        <w:tc>
          <w:tcPr>
            <w:tcW w:w="11058" w:type="dxa"/>
          </w:tcPr>
          <w:p w:rsidR="00054E8A" w:rsidRPr="009A6857" w:rsidRDefault="00054E8A" w:rsidP="00B021F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054E8A" w:rsidRPr="00385D4D" w:rsidTr="00797AB3">
        <w:trPr>
          <w:trHeight w:val="1657"/>
        </w:trPr>
        <w:tc>
          <w:tcPr>
            <w:tcW w:w="11058" w:type="dxa"/>
          </w:tcPr>
          <w:p w:rsidR="00054E8A" w:rsidRPr="009A6857" w:rsidRDefault="00054E8A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054E8A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540" type="#_x0000_t172" style="position:absolute;left:0;text-align:left;margin-left:.05pt;margin-top:15.85pt;width:541.45pt;height:678.55pt;z-index:-251640832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054E8A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054E8A" w:rsidRPr="00385D4D" w:rsidTr="00957553">
        <w:trPr>
          <w:trHeight w:val="1657"/>
        </w:trPr>
        <w:tc>
          <w:tcPr>
            <w:tcW w:w="11058" w:type="dxa"/>
          </w:tcPr>
          <w:p w:rsidR="00054E8A" w:rsidRDefault="00436D35" w:rsidP="00604E54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624" type="#_x0000_t108" style="position:absolute;left:0;text-align:left;margin-left:40.15pt;margin-top:4.6pt;width:488.35pt;height:41.35pt;z-index:251682816;mso-position-horizontal-relative:text;mso-position-vertical-relative:text" fillcolor="#f2f2f2 [3052]">
                  <v:shadow color="#d8d8d8 [2732]" opacity=".5" offset="-6pt,6pt"/>
                  <v:textbox style="mso-next-textbox:#_x0000_s35624">
                    <w:txbxContent>
                      <w:p w:rsidR="00F5182B" w:rsidRPr="00FB2D8A" w:rsidRDefault="00F5182B" w:rsidP="009631D1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B2D8A">
                          <w:rPr>
                            <w:rFonts w:asciiTheme="majorHAnsi" w:hAnsiTheme="majorHAns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3- المجال الكهربائي الناشئ عن شحنات نقطية 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54E8A" w:rsidRDefault="00054E8A" w:rsidP="00604E54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4825F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سؤال : </w:t>
            </w:r>
            <w:r>
              <w:rPr>
                <w:rFonts w:cs="Simplified Arabic" w:hint="cs"/>
                <w:sz w:val="28"/>
                <w:szCs w:val="28"/>
                <w:rtl/>
              </w:rPr>
              <w:t>كيف تؤثر الشحنات الكهربائية على بعضها البعض بقوة دون تلامس ؟</w:t>
            </w:r>
          </w:p>
          <w:p w:rsidR="00054E8A" w:rsidRDefault="00054E8A" w:rsidP="00FD71AA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طور العالم ( مايكل فارادي ) مفهوما جديدا سماه المجال الكهربائي حاول تفسير السؤال السابق ، فقال هو:</w:t>
            </w:r>
          </w:p>
          <w:p w:rsidR="00054E8A" w:rsidRDefault="00054E8A" w:rsidP="00FD71A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F56E5">
              <w:rPr>
                <w:rFonts w:cs="Simplified Arabic" w:hint="cs"/>
                <w:b/>
                <w:bCs/>
                <w:sz w:val="28"/>
                <w:szCs w:val="28"/>
                <w:rtl/>
              </w:rPr>
              <w:t>" الحيز المحيط بالشحنة الكهربائية الذي ان وضعت فيه شحنة أخرى تأثرت بقوة كهربائية "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054E8A" w:rsidRPr="001F56E5" w:rsidRDefault="00054E8A" w:rsidP="00604E54">
            <w:pPr>
              <w:rPr>
                <w:rFonts w:cs="Andalus"/>
                <w:b/>
                <w:bCs/>
                <w:sz w:val="24"/>
                <w:szCs w:val="24"/>
                <w:u w:val="single"/>
                <w:rtl/>
              </w:rPr>
            </w:pPr>
          </w:p>
          <w:p w:rsidR="00054E8A" w:rsidRDefault="00436D35" w:rsidP="00604E54">
            <w:pPr>
              <w:rPr>
                <w:rFonts w:ascii="Bodoni MT Black" w:hAnsi="Bodoni MT Black" w:cs="Simplified Arabic"/>
                <w:sz w:val="28"/>
                <w:szCs w:val="28"/>
              </w:rPr>
            </w:pP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</w:rPr>
              <w:pict>
                <v:shape id="_x0000_s35552" type="#_x0000_t202" style="position:absolute;left:0;text-align:left;margin-left:212.25pt;margin-top:3.5pt;width:92.25pt;height:54.4pt;z-index:251681792" filled="f">
                  <v:shadow on="t" opacity=".5" offset="-6pt,-6pt"/>
                  <v:textbox style="mso-next-textbox:#_x0000_s35552">
                    <w:txbxContent>
                      <w:p w:rsidR="00F5182B" w:rsidRPr="004879DE" w:rsidRDefault="00F5182B" w:rsidP="00604E54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HAnsi" w:cs="Times New Roman"/>
                                  <w:sz w:val="40"/>
                                  <w:szCs w:val="40"/>
                                  <w:rtl/>
                                </w:rPr>
                                <m:t>ق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b/>
                                  <w:bCs/>
                                  <w:i/>
                                  <w:sz w:val="40"/>
                                  <w:szCs w:val="40"/>
                                  <w:rtl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HAnsi" w:cs="Times New Roman"/>
                                  <w:sz w:val="40"/>
                                  <w:szCs w:val="40"/>
                                </w:rPr>
                                <m:t>.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HAnsi" w:cs="Times New Roman"/>
                                  <w:sz w:val="40"/>
                                  <w:szCs w:val="40"/>
                                  <w:rtl/>
                                </w:rPr>
                                <m:t>ش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b/>
                                  <w:bCs/>
                                  <w:i/>
                                  <w:sz w:val="40"/>
                                  <w:szCs w:val="40"/>
                                  <w:rtl/>
                                </w:rPr>
                              </m:ctrlP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 xml:space="preserve"> 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rtl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HAnsi" w:cs="Times New Roman"/>
                              <w:sz w:val="40"/>
                              <w:szCs w:val="40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HAnsi" w:cs="Times New Roman"/>
                              <w:sz w:val="40"/>
                              <w:szCs w:val="40"/>
                              <w:rtl/>
                            </w:rPr>
                            <m:t>مـ</m:t>
                          </m:r>
                        </m:oMath>
                        <w:r w:rsidRPr="004879DE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</w:rPr>
              <w:pict>
                <v:shape id="_x0000_s35550" type="#_x0000_t32" style="position:absolute;left:0;text-align:left;margin-left:229.5pt;margin-top:7.85pt;width:15.75pt;height:.05pt;flip:x;z-index:251679744" o:connectortype="straight">
                  <v:stroke endarrow="block"/>
                </v:shape>
              </w:pict>
            </w:r>
            <w:r w:rsidR="00054E8A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</w:t>
            </w:r>
          </w:p>
          <w:p w:rsidR="00054E8A" w:rsidRDefault="00436D35" w:rsidP="00604E54">
            <w:pPr>
              <w:rPr>
                <w:rFonts w:ascii="Bodoni MT Black" w:hAnsi="Bodoni MT Black" w:cs="Simplified Arabic"/>
                <w:sz w:val="28"/>
                <w:szCs w:val="28"/>
              </w:rPr>
            </w:pPr>
            <w:r>
              <w:rPr>
                <w:rFonts w:ascii="Bodoni MT Black" w:hAnsi="Bodoni MT Black" w:cs="Simplified Arabic"/>
                <w:noProof/>
                <w:sz w:val="28"/>
                <w:szCs w:val="28"/>
              </w:rPr>
              <w:pict>
                <v:shape id="_x0000_s35548" type="#_x0000_t32" style="position:absolute;left:0;text-align:left;margin-left:271.5pt;margin-top:4.85pt;width:15.75pt;height:.05pt;flip:x;z-index:251677696" o:connectortype="straight">
                  <v:stroke endarrow="block"/>
                </v:shape>
              </w:pict>
            </w: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   وبتعويض قانون كولوم في في قانون المجال :</w:t>
            </w:r>
          </w:p>
          <w:p w:rsidR="00054E8A" w:rsidRDefault="00054E8A" w:rsidP="00604E54">
            <w:pPr>
              <w:jc w:val="center"/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436D35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  <w:rtl/>
              </w:rPr>
              <w:pict>
                <v:shape id="_x0000_s35551" type="#_x0000_t202" style="position:absolute;left:0;text-align:left;margin-left:194.5pt;margin-top:14pt;width:151.5pt;height:65.2pt;z-index:251680768" filled="f">
                  <v:shadow on="t" opacity=".5" offset="-6pt,-6pt"/>
                  <v:textbox style="mso-next-textbox:#_x0000_s35551">
                    <w:txbxContent>
                      <w:p w:rsidR="00F5182B" w:rsidRPr="004879DE" w:rsidRDefault="00F5182B" w:rsidP="00604E5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Theme="majorHAnsi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/>
                                <m:sup>
                                  <m:argPr>
                                    <m:argSz m:val="2"/>
                                  </m:argP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rtl/>
                                    </w:rPr>
                                    <m:t>ش</m:t>
                                  </m:r>
                                </m:sup>
                              </m:sSup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Theme="majorHAnsi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Cambria Math" w:hint="cs"/>
                                      <w:sz w:val="32"/>
                                      <w:szCs w:val="32"/>
                                      <w:rtl/>
                                    </w:rPr>
                                    <m:t>2</m:t>
                                  </m:r>
                                </m:e>
                                <m:sub>
                                  <m:argPr>
                                    <m:argSz m:val="2"/>
                                  </m:argP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  <w:rtl/>
                                    </w:rPr>
                                    <m:t>ف</m:t>
                                  </m:r>
                                </m:sub>
                              </m:sSub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m:ctrlPr>
                            </m:sSupPr>
                            <m:e/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9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 w:hint="cs"/>
                              <w:sz w:val="32"/>
                              <w:szCs w:val="32"/>
                              <w:rtl/>
                            </w:rPr>
                            <m:t>10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rtl/>
                            </w:rPr>
                            <m:t>×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Cambria Math" w:hint="cs"/>
                              <w:sz w:val="32"/>
                              <w:szCs w:val="32"/>
                              <w:rtl/>
                            </w:rPr>
                            <m:t>9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rtl/>
                            </w:rPr>
                            <m:t>=مـ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HAnsi" w:cs="Times New Roman"/>
                              <w:sz w:val="32"/>
                              <w:szCs w:val="32"/>
                            </w:rPr>
                            <m:t xml:space="preserve">  </m:t>
                          </m:r>
                        </m:oMath>
                        <w:r w:rsidRPr="004879D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54E8A" w:rsidRDefault="00436D35" w:rsidP="00604E54">
            <w:pPr>
              <w:tabs>
                <w:tab w:val="left" w:pos="2140"/>
                <w:tab w:val="center" w:pos="5120"/>
              </w:tabs>
              <w:jc w:val="center"/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noProof/>
                <w:sz w:val="28"/>
                <w:szCs w:val="28"/>
                <w:rtl/>
              </w:rPr>
              <w:pict>
                <v:shape id="_x0000_s35549" type="#_x0000_t32" style="position:absolute;left:0;text-align:left;margin-left:308.25pt;margin-top:12.5pt;width:17.25pt;height:0;flip:x;z-index:251678720" o:connectortype="straight">
                  <v:stroke endarrow="block"/>
                </v:shape>
              </w:pict>
            </w:r>
          </w:p>
          <w:p w:rsidR="00054E8A" w:rsidRDefault="00436D35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/>
                <w:noProof/>
                <w:sz w:val="28"/>
                <w:szCs w:val="28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35547" type="#_x0000_t66" style="position:absolute;left:0;text-align:left;margin-left:386.25pt;margin-top:4.5pt;width:76.5pt;height:7.15pt;z-index:251676672"/>
              </w:pict>
            </w: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   ويقاس المجال الكهربائي بوحدة ( نيوتن / كولوم ).</w:t>
            </w:r>
          </w:p>
          <w:p w:rsidR="00054E8A" w:rsidRDefault="00054E8A" w:rsidP="00604E54">
            <w:pPr>
              <w:jc w:val="both"/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   المجال الكهربائي كمية متجهة ويكون اتجاهها ، في نقطة ما باتجاه القوة المؤثرة في شحنة الاختبار الموجبة الموضوعة  في تلك النقطة .</w:t>
            </w:r>
          </w:p>
          <w:p w:rsidR="00054E8A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   </w:t>
            </w:r>
            <w:r w:rsidRPr="00284631">
              <w:rPr>
                <w:rFonts w:ascii="Bodoni MT Black" w:hAnsi="Bodoni MT Black" w:cs="Simplified Arabic" w:hint="cs"/>
                <w:b/>
                <w:bCs/>
                <w:sz w:val="28"/>
                <w:szCs w:val="28"/>
                <w:rtl/>
              </w:rPr>
              <w:t>شحنة الاختبار</w:t>
            </w:r>
            <w:r>
              <w:rPr>
                <w:rFonts w:ascii="Bodoni MT Black" w:hAnsi="Bodoni MT Black" w:cs="Simplified Arabic" w:hint="cs"/>
                <w:b/>
                <w:bCs/>
                <w:sz w:val="28"/>
                <w:szCs w:val="28"/>
                <w:rtl/>
              </w:rPr>
              <w:t>( الشحنة النقطية )</w:t>
            </w:r>
            <w:r w:rsidRPr="00284631">
              <w:rPr>
                <w:rFonts w:ascii="Bodoni MT Black" w:hAnsi="Bodoni MT Black"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هي شحنة صغيرة جدا مقارنة بالشحنة المولدة للمجال.</w:t>
            </w:r>
          </w:p>
          <w:p w:rsidR="00054E8A" w:rsidRPr="00604E54" w:rsidRDefault="00054E8A" w:rsidP="00604E54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</w:tc>
      </w:tr>
      <w:tr w:rsidR="00054E8A" w:rsidRPr="00BB1565" w:rsidTr="00797AB3">
        <w:trPr>
          <w:trHeight w:val="617"/>
        </w:trPr>
        <w:tc>
          <w:tcPr>
            <w:tcW w:w="11058" w:type="dxa"/>
          </w:tcPr>
          <w:p w:rsidR="00054E8A" w:rsidRPr="009A6857" w:rsidRDefault="00054E8A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BB1565" w:rsidTr="00B900EB">
        <w:trPr>
          <w:trHeight w:val="1573"/>
        </w:trPr>
        <w:tc>
          <w:tcPr>
            <w:tcW w:w="11058" w:type="dxa"/>
          </w:tcPr>
          <w:p w:rsidR="00B900EB" w:rsidRPr="009A6857" w:rsidRDefault="00B900EB" w:rsidP="00B021F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2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2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B021F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808" type="#_x0000_t172" style="position:absolute;left:0;text-align:left;margin-left:.05pt;margin-top:15.85pt;width:541.45pt;height:678.55pt;z-index:-251604992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Default="00B900EB" w:rsidP="00B021F3">
            <w:pPr>
              <w:jc w:val="both"/>
              <w:rPr>
                <w:rFonts w:ascii="Bodoni MT Black" w:hAnsi="Bodoni MT Black" w:cs="Simplified Arabic"/>
                <w:sz w:val="28"/>
                <w:szCs w:val="28"/>
              </w:rPr>
            </w:pPr>
          </w:p>
          <w:p w:rsidR="00B900EB" w:rsidRDefault="00B900EB" w:rsidP="002E2068">
            <w:pPr>
              <w:jc w:val="both"/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  </w:t>
            </w:r>
          </w:p>
          <w:p w:rsidR="00B900EB" w:rsidRDefault="00436D35" w:rsidP="002E2068">
            <w:pPr>
              <w:jc w:val="both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noProof/>
                <w:rtl/>
              </w:rPr>
              <w:pict>
                <v:group id="_x0000_s35823" style="position:absolute;left:0;text-align:left;margin-left:153.75pt;margin-top:33.65pt;width:192.9pt;height:120.05pt;z-index:251712512" coordorigin="3477,4113" coordsize="3858,2401">
                  <v:shape id="_x0000_s35821" type="#_x0000_t32" style="position:absolute;left:4290;top:4113;width:264;height:0;flip:x" o:connectortype="straight">
                    <v:stroke endarrow="block"/>
                  </v:shape>
                  <v:shape id="_x0000_s35810" type="#_x0000_t32" style="position:absolute;left:4947;top:4113;width:30;height:1800;flip:y" o:connectortype="straight" o:regroupid="5">
                    <v:stroke endarrow="block"/>
                  </v:shape>
                  <v:shape id="_x0000_s35811" type="#_x0000_t32" style="position:absolute;left:4947;top:5913;width:1980;height:0" o:connectortype="straight" o:regroupid="5">
                    <v:stroke endarrow="block"/>
                  </v:shape>
                  <v:shape id="_x0000_s35812" type="#_x0000_t19" style="position:absolute;left:5087;top:4298;width:1273;height:1493;rotation:180" coordsize="25448,24063" o:regroupid="5" adj="-6570810,429078,3848" path="wr-17752,,25448,43200,,346,25307,24063nfewr-17752,,25448,43200,,346,25307,24063l3848,21600nsxe">
                    <v:path o:connectlocs="0,346;25307,24063;3848,21600"/>
                  </v:shape>
                  <v:shape id="_x0000_s35813" type="#_x0000_t202" style="position:absolute;left:6360;top:6139;width:975;height:375;mso-width-relative:margin;mso-height-relative:margin" o:regroupid="5" strokecolor="white [3212]">
                    <v:textbox style="mso-next-textbox:#_x0000_s35813">
                      <w:txbxContent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ف ( م )</w:t>
                          </w:r>
                        </w:p>
                      </w:txbxContent>
                    </v:textbox>
                  </v:shape>
                  <v:shape id="_x0000_s35814" type="#_x0000_t202" style="position:absolute;left:3477;top:4113;width:1278;height:375;mso-width-relative:margin;mso-height-relative:margin" o:regroupid="5" strokecolor="white [3212]">
                    <v:textbox style="mso-next-textbox:#_x0000_s35814">
                      <w:txbxContent>
                        <w:p w:rsidR="00F5182B" w:rsidRDefault="00F5182B" w:rsidP="00B272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مـ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( نيوتن )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B900EB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 وعند تمثيل العلاقة بين ( </w:t>
            </w:r>
            <w:r w:rsidR="002E2068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المجال الكهربائي </w:t>
            </w:r>
            <w:r w:rsidR="002E2068">
              <w:rPr>
                <w:rFonts w:ascii="Bodoni MT Black" w:hAnsi="Bodoni MT Black" w:cs="Simplified Arabic" w:hint="cs"/>
                <w:b/>
                <w:bCs/>
                <w:sz w:val="28"/>
                <w:szCs w:val="28"/>
                <w:rtl/>
              </w:rPr>
              <w:t>مــ</w:t>
            </w:r>
            <w:r w:rsidR="002E2068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ـــ</w:t>
            </w:r>
            <w:r w:rsidR="002E2068"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</w:t>
            </w:r>
            <w:r w:rsidR="002E2068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وبعد النقطة عن الشحنة  ف</w:t>
            </w:r>
            <w:r w:rsidR="00B900EB">
              <w:rPr>
                <w:rFonts w:ascii="Bodoni MT Black" w:hAnsi="Bodoni MT Black" w:cs="Simplified Arabic"/>
                <w:sz w:val="28"/>
                <w:szCs w:val="28"/>
                <w:rtl/>
              </w:rPr>
              <w:t>) نحصل على الشكل :</w:t>
            </w:r>
          </w:p>
          <w:p w:rsidR="00B900EB" w:rsidRDefault="00B900EB" w:rsidP="00B021F3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i/>
                <w:i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Bodoni MT Black" w:hAnsi="Bodoni MT Black" w:cs="Simplified Arabic"/>
                <w:sz w:val="28"/>
                <w:szCs w:val="28"/>
                <w:rtl/>
              </w:rPr>
              <w:t xml:space="preserve">  </w:t>
            </w:r>
          </w:p>
          <w:p w:rsidR="002E2068" w:rsidRDefault="002E2068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2E2068" w:rsidRDefault="002E2068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2E2068" w:rsidRDefault="002E2068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2E2068" w:rsidRDefault="002E2068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2E2068" w:rsidRDefault="002E2068" w:rsidP="002E2068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B900EB" w:rsidRDefault="00B900EB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  <w:p w:rsidR="00140149" w:rsidRPr="00B27201" w:rsidRDefault="00140149" w:rsidP="00B021F3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Pr="009A6857" w:rsidRDefault="00B900EB" w:rsidP="00B021F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385D4D" w:rsidTr="00797AB3">
        <w:trPr>
          <w:trHeight w:val="1657"/>
        </w:trPr>
        <w:tc>
          <w:tcPr>
            <w:tcW w:w="11058" w:type="dxa"/>
          </w:tcPr>
          <w:p w:rsidR="00B900EB" w:rsidRPr="009A6857" w:rsidRDefault="00B900EB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25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26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702" type="#_x0000_t172" style="position:absolute;left:0;text-align:left;margin-left:.05pt;margin-top:15.85pt;width:541.45pt;height:678.55pt;z-index:-251624448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385D4D" w:rsidTr="00957553">
        <w:trPr>
          <w:trHeight w:val="1657"/>
        </w:trPr>
        <w:tc>
          <w:tcPr>
            <w:tcW w:w="11058" w:type="dxa"/>
          </w:tcPr>
          <w:p w:rsidR="00B900EB" w:rsidRDefault="00B900EB" w:rsidP="00B90DD7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B90DD7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مجال كهربائي يؤثر بقوة مقدارها </w:t>
            </w:r>
            <w:r w:rsidRPr="00611871">
              <w:rPr>
                <w:rFonts w:cs="Simplified Arabic" w:hint="cs"/>
                <w:sz w:val="28"/>
                <w:szCs w:val="28"/>
                <w:rtl/>
              </w:rPr>
              <w:t>10 × 10</w:t>
            </w:r>
            <w:r w:rsidRPr="00611871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نيوتن في نقطة ، ما مقدار هذا المجال عند هذه النقطة اذا علمت فيها شحنة مقدارها 2</w:t>
            </w:r>
            <w:r w:rsidRPr="00611871">
              <w:rPr>
                <w:rFonts w:cs="Simplified Arabic" w:hint="cs"/>
                <w:sz w:val="28"/>
                <w:szCs w:val="28"/>
                <w:rtl/>
              </w:rPr>
              <w:t xml:space="preserve"> × 10</w:t>
            </w:r>
            <w:r w:rsidRPr="00611871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</w:t>
            </w:r>
            <w:r>
              <w:rPr>
                <w:rFonts w:cs="Simplified Arabic" w:hint="cs"/>
                <w:sz w:val="28"/>
                <w:szCs w:val="28"/>
                <w:vertAlign w:val="superscript"/>
                <w:rtl/>
              </w:rPr>
              <w:t>4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B900EB" w:rsidRDefault="00B900EB" w:rsidP="00B90DD7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B90DD7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B90DD7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B90DD7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B90DD7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يمثل الشكل المجاور شحنتان نقطيتان موضوعتان في الهواء البعد بينهما ( 10 ) سم ، بالاعتماد على المعلومات المثبتة على الشكل ، أحسب :</w:t>
            </w:r>
          </w:p>
          <w:p w:rsidR="00B900EB" w:rsidRDefault="00B900EB" w:rsidP="00B90DD7">
            <w:pPr>
              <w:pStyle w:val="a3"/>
              <w:numPr>
                <w:ilvl w:val="0"/>
                <w:numId w:val="30"/>
              </w:num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القوة الكهربائية المتبادلة بين الشحنتين .</w:t>
            </w:r>
          </w:p>
          <w:p w:rsidR="00B900EB" w:rsidRPr="000B1462" w:rsidRDefault="00B900EB" w:rsidP="00B90DD7">
            <w:pPr>
              <w:pStyle w:val="a3"/>
              <w:numPr>
                <w:ilvl w:val="0"/>
                <w:numId w:val="30"/>
              </w:num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المجال الكهبائي عند النقطة ( ب ) في منتصف المسافة بينهما </w:t>
            </w:r>
          </w:p>
          <w:p w:rsidR="00B900EB" w:rsidRDefault="00436D35" w:rsidP="00B90DD7">
            <w:pPr>
              <w:jc w:val="right"/>
              <w:rPr>
                <w:rFonts w:cs="Andalus"/>
                <w:sz w:val="36"/>
                <w:szCs w:val="36"/>
                <w:u w:val="single"/>
                <w:rtl/>
              </w:rPr>
            </w:pPr>
            <w:r w:rsidRPr="00436D35">
              <w:rPr>
                <w:rFonts w:cs="Simplified Arabic"/>
                <w:noProof/>
                <w:sz w:val="28"/>
                <w:szCs w:val="28"/>
                <w:rtl/>
              </w:rPr>
              <w:pict>
                <v:group id="_x0000_s35779" style="position:absolute;margin-left:11.5pt;margin-top:19.25pt;width:286pt;height:55.4pt;z-index:251704320" coordorigin="632,8140" coordsize="5720,1108">
                  <v:shape id="_x0000_s35780" type="#_x0000_t202" style="position:absolute;left:632;top:8140;width:1930;height:408;mso-width-relative:margin;mso-height-relative:margin" stroked="f">
                    <v:textbox style="mso-next-textbox:#_x0000_s35780">
                      <w:txbxContent>
                        <w:p w:rsidR="00F5182B" w:rsidRDefault="00F5182B" w:rsidP="00B90DD7">
                          <w:pPr>
                            <w:rPr>
                              <w:vertAlign w:val="superscript"/>
                              <w:rtl/>
                            </w:rPr>
                          </w:pPr>
                          <w:r w:rsidRPr="007750C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</w:t>
                          </w:r>
                          <w:r>
                            <w:rPr>
                              <w:rFonts w:hint="cs"/>
                              <w:b/>
                              <w:bCs/>
                              <w:vertAlign w:val="subscript"/>
                              <w:rtl/>
                            </w:rPr>
                            <w:t xml:space="preserve">2= </w:t>
                          </w:r>
                          <w:r>
                            <w:rPr>
                              <w:rFonts w:hint="cs"/>
                              <w:rtl/>
                            </w:rPr>
                            <w:t>6× 10</w:t>
                          </w:r>
                          <w:r w:rsidRPr="004527D0">
                            <w:rPr>
                              <w:rFonts w:hint="cs"/>
                              <w:vertAlign w:val="superscript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vertAlign w:val="superscript"/>
                              <w:rtl/>
                            </w:rPr>
                            <w:t xml:space="preserve">9 </w:t>
                          </w:r>
                          <w:r>
                            <w:rPr>
                              <w:rFonts w:hint="cs"/>
                              <w:rtl/>
                            </w:rPr>
                            <w:t>كولوم</w:t>
                          </w:r>
                        </w:p>
                        <w:p w:rsidR="00F5182B" w:rsidRPr="007750CC" w:rsidRDefault="00F5182B" w:rsidP="00B90DD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oval id="_x0000_s35781" style="position:absolute;left:5108;top:8664;width:210;height:195"/>
                  <v:shape id="_x0000_s35782" type="#_x0000_t202" style="position:absolute;left:4422;top:8231;width:1930;height:408;mso-width-relative:margin;mso-height-relative:margin" stroked="f">
                    <v:textbox style="mso-next-textbox:#_x0000_s35782">
                      <w:txbxContent>
                        <w:p w:rsidR="00F5182B" w:rsidRDefault="00F5182B" w:rsidP="00B90DD7">
                          <w:pPr>
                            <w:rPr>
                              <w:vertAlign w:val="superscript"/>
                              <w:rtl/>
                            </w:rPr>
                          </w:pPr>
                          <w:r w:rsidRPr="007750C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</w:t>
                          </w:r>
                          <w:r w:rsidRPr="004527D0">
                            <w:rPr>
                              <w:rFonts w:hint="cs"/>
                              <w:b/>
                              <w:bCs/>
                              <w:vertAlign w:val="subscript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b/>
                              <w:bCs/>
                              <w:vertAlign w:val="subscript"/>
                              <w:rtl/>
                            </w:rPr>
                            <w:t xml:space="preserve">= </w:t>
                          </w:r>
                          <w:r>
                            <w:rPr>
                              <w:rFonts w:hint="cs"/>
                              <w:rtl/>
                            </w:rPr>
                            <w:t>- 8× 10</w:t>
                          </w:r>
                          <w:r w:rsidRPr="004527D0">
                            <w:rPr>
                              <w:rFonts w:hint="cs"/>
                              <w:vertAlign w:val="superscript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vertAlign w:val="superscript"/>
                              <w:rtl/>
                            </w:rPr>
                            <w:t>9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كولوم</w:t>
                          </w:r>
                        </w:p>
                        <w:p w:rsidR="00F5182B" w:rsidRPr="007750CC" w:rsidRDefault="00F5182B" w:rsidP="00B90DD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35783" type="#_x0000_t124" style="position:absolute;left:1389;top:8664;width:180;height:195"/>
                  <v:shape id="_x0000_s35784" type="#_x0000_t32" style="position:absolute;left:3073;top:8768;width:2035;height:2" o:connectortype="straight">
                    <v:stroke dashstyle="dash"/>
                  </v:shape>
                  <v:shape id="_x0000_s35785" type="#_x0000_t32" style="position:absolute;left:1572;top:8768;width:1635;height:0" o:connectortype="straight">
                    <v:stroke dashstyle="dash"/>
                  </v:shape>
                  <v:shape id="_x0000_s35786" type="#_x0000_t202" style="position:absolute;left:2776;top:8859;width:881;height:389;mso-width-relative:margin;mso-height-relative:margin" stroked="f">
                    <v:textbox style="mso-next-textbox:#_x0000_s35786">
                      <w:txbxContent>
                        <w:p w:rsidR="00F5182B" w:rsidRDefault="00F5182B" w:rsidP="00B90DD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10 سم</w:t>
                          </w:r>
                        </w:p>
                      </w:txbxContent>
                    </v:textbox>
                  </v:shape>
                  <v:shape id="_x0000_s35787" type="#_x0000_t32" style="position:absolute;left:3207;top:8664;width:134;height:195;flip:y" o:connectortype="straight"/>
                  <v:shape id="_x0000_s35788" type="#_x0000_t32" style="position:absolute;left:3207;top:8639;width:134;height:220;flip:x y" o:connectortype="straight"/>
                  <v:shape id="_x0000_s35789" type="#_x0000_t202" style="position:absolute;left:2847;top:8275;width:881;height:389;mso-width-relative:margin;mso-height-relative:margin" stroked="f">
                    <v:textbox style="mso-next-textbox:#_x0000_s35789">
                      <w:txbxContent>
                        <w:p w:rsidR="00F5182B" w:rsidRPr="00BD2B28" w:rsidRDefault="00F5182B" w:rsidP="00B90DD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D2B28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</w:t>
                          </w:r>
                        </w:p>
                      </w:txbxContent>
                    </v:textbox>
                  </v:shape>
                  <v:shape id="_x0000_s35790" type="#_x0000_t32" style="position:absolute;left:5108;top:8768;width:210;height:0" o:connectortype="straight"/>
                  <w10:wrap anchorx="page"/>
                </v:group>
              </w:pict>
            </w: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  <w:r w:rsidRPr="00E90280">
              <w:rPr>
                <w:rFonts w:cs="Simplified Arabic"/>
                <w:sz w:val="28"/>
                <w:szCs w:val="28"/>
              </w:rPr>
              <w:t xml:space="preserve">   </w:t>
            </w: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B90DD7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Pr="009A6857" w:rsidRDefault="00B900EB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385D4D" w:rsidTr="00797AB3">
        <w:trPr>
          <w:trHeight w:val="1657"/>
        </w:trPr>
        <w:tc>
          <w:tcPr>
            <w:tcW w:w="11058" w:type="dxa"/>
          </w:tcPr>
          <w:p w:rsidR="00B900EB" w:rsidRPr="009A6857" w:rsidRDefault="00B900EB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27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28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703" type="#_x0000_t172" style="position:absolute;left:0;text-align:left;margin-left:.05pt;margin-top:15.85pt;width:541.45pt;height:678.55pt;z-index:-25162342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385D4D" w:rsidTr="00957553">
        <w:trPr>
          <w:trHeight w:val="1657"/>
        </w:trPr>
        <w:tc>
          <w:tcPr>
            <w:tcW w:w="11058" w:type="dxa"/>
          </w:tcPr>
          <w:p w:rsidR="00B900EB" w:rsidRDefault="00B900EB" w:rsidP="002D0E4C">
            <w:pPr>
              <w:tabs>
                <w:tab w:val="left" w:pos="793"/>
              </w:tabs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B6849">
              <w:rPr>
                <w:rFonts w:cs="Simplified Arabic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</w:p>
          <w:p w:rsidR="00B900EB" w:rsidRDefault="00B900EB" w:rsidP="00133C4A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6B684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في الشكل المقابل مثلث ، احسب المجال الكهربائي عند النقطة جـ .</w:t>
            </w: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436D35" w:rsidP="00A06BB5">
            <w:pPr>
              <w:rPr>
                <w:rFonts w:cs="Simplified Arabic"/>
                <w:sz w:val="28"/>
                <w:szCs w:val="28"/>
                <w:rtl/>
              </w:rPr>
            </w:pPr>
            <w:r w:rsidRPr="00436D35"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35807" type="#_x0000_t202" style="position:absolute;left:0;text-align:left;margin-left:112.6pt;margin-top:4.95pt;width:56.05pt;height:20.4pt;z-index:251710464;mso-width-relative:margin;mso-height-relative:margin" stroked="f">
                  <v:textbox style="mso-next-textbox:#_x0000_s35807">
                    <w:txbxContent>
                      <w:p w:rsidR="00F5182B" w:rsidRDefault="00F5182B" w:rsidP="00A06BB5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10سم</w:t>
                        </w:r>
                      </w:p>
                      <w:p w:rsidR="00F5182B" w:rsidRPr="007750CC" w:rsidRDefault="00F5182B" w:rsidP="00A06BB5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08" type="#_x0000_t202" style="position:absolute;left:0;text-align:left;margin-left:223.05pt;margin-top:4.95pt;width:56.05pt;height:20.4pt;z-index:251695104;mso-width-relative:margin;mso-height-relative:margin" stroked="f">
                  <v:textbox style="mso-next-textbox:#_x0000_s35708">
                    <w:txbxContent>
                      <w:p w:rsidR="00F5182B" w:rsidRDefault="00F5182B" w:rsidP="00A06BB5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10سم</w:t>
                        </w:r>
                      </w:p>
                      <w:p w:rsidR="00F5182B" w:rsidRPr="007750CC" w:rsidRDefault="00F5182B" w:rsidP="00A06BB5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900EB" w:rsidRDefault="00436D35" w:rsidP="00A06BB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09" type="#_x0000_t32" style="position:absolute;left:0;text-align:left;margin-left:201.35pt;margin-top:7.35pt;width:94.4pt;height:.05pt;flip:x;z-index:251696128" o:connectortype="straight">
                  <v:stroke dashstyle="dash"/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oval id="_x0000_s35712" style="position:absolute;left:0;text-align:left;margin-left:295.75pt;margin-top:2.15pt;width:10.5pt;height:9.75pt;z-index:251699200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5" type="#_x0000_t32" style="position:absolute;left:0;text-align:left;margin-left:295.75pt;margin-top:7.4pt;width:10.5pt;height:0;z-index:251702272" o:connectortype="straight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1" type="#_x0000_t202" style="position:absolute;left:0;text-align:left;margin-left:279.1pt;margin-top:17.1pt;width:103.45pt;height:19.45pt;z-index:251698176;mso-width-relative:margin;mso-height-relative:margin" stroked="f">
                  <v:textbox style="mso-next-textbox:#_x0000_s35711">
                    <w:txbxContent>
                      <w:p w:rsidR="00F5182B" w:rsidRDefault="00F5182B" w:rsidP="00A06BB5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ش </w:t>
                        </w:r>
                        <w:r>
                          <w:rPr>
                            <w:rFonts w:hint="cs"/>
                            <w:b/>
                            <w:bCs/>
                            <w:vertAlign w:val="subscript"/>
                            <w:rtl/>
                          </w:rPr>
                          <w:t xml:space="preserve">أ = </w:t>
                        </w:r>
                        <w:r>
                          <w:rPr>
                            <w:rFonts w:hint="cs"/>
                            <w:rtl/>
                          </w:rPr>
                          <w:t>- 1  ميكرو كولوم</w:t>
                        </w:r>
                      </w:p>
                      <w:p w:rsidR="00F5182B" w:rsidRPr="00A559D9" w:rsidRDefault="00F5182B" w:rsidP="00A06BB5"/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6" type="#_x0000_t202" style="position:absolute;left:0;text-align:left;margin-left:141.7pt;margin-top:17.1pt;width:117.7pt;height:19.45pt;z-index:251703296;mso-width-relative:margin;mso-height-relative:margin" stroked="f">
                  <v:textbox style="mso-next-textbox:#_x0000_s35716">
                    <w:txbxContent>
                      <w:p w:rsidR="00F5182B" w:rsidRDefault="00F5182B" w:rsidP="00A06BB5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ش ب</w:t>
                        </w:r>
                        <w:r>
                          <w:rPr>
                            <w:rFonts w:hint="cs"/>
                            <w:b/>
                            <w:bCs/>
                            <w:vertAlign w:val="subscript"/>
                            <w:rtl/>
                          </w:rPr>
                          <w:t xml:space="preserve"> = </w:t>
                        </w:r>
                        <w:r>
                          <w:rPr>
                            <w:rFonts w:hint="cs"/>
                            <w:rtl/>
                          </w:rPr>
                          <w:t>+ 5  ميكرو كولوم</w:t>
                        </w:r>
                      </w:p>
                      <w:p w:rsidR="00F5182B" w:rsidRPr="00A559D9" w:rsidRDefault="00F5182B" w:rsidP="00A06BB5"/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0" type="#_x0000_t202" style="position:absolute;left:0;text-align:left;margin-left:50.9pt;margin-top:7.4pt;width:44.05pt;height:19.45pt;z-index:251697152;mso-width-relative:margin;mso-height-relative:margin" stroked="f">
                  <v:textbox style="mso-next-textbox:#_x0000_s35710">
                    <w:txbxContent>
                      <w:p w:rsidR="00F5182B" w:rsidRPr="00BD2B28" w:rsidRDefault="00F5182B" w:rsidP="00A06B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جـ</w:t>
                        </w:r>
                      </w:p>
                    </w:txbxContent>
                  </v:textbox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4" type="#_x0000_t32" style="position:absolute;left:0;text-align:left;margin-left:79.5pt;margin-top:7.35pt;width:116.15pt;height:.05pt;z-index:251701248" o:connectortype="straight">
                  <v:stroke dashstyle="dash"/>
                </v:shape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35713" type="#_x0000_t124" style="position:absolute;left:0;text-align:left;margin-left:196.55pt;margin-top:2.15pt;width:9pt;height:9.75pt;z-index:251700224"/>
              </w:pict>
            </w: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A06BB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Pr="009A6857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Pr="009A6857" w:rsidRDefault="00B900EB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385D4D" w:rsidTr="00797AB3">
        <w:trPr>
          <w:trHeight w:val="1657"/>
        </w:trPr>
        <w:tc>
          <w:tcPr>
            <w:tcW w:w="11058" w:type="dxa"/>
          </w:tcPr>
          <w:p w:rsidR="00B900EB" w:rsidRPr="009A6857" w:rsidRDefault="00B900EB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29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30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704" type="#_x0000_t172" style="position:absolute;left:0;text-align:left;margin-left:.05pt;margin-top:15.85pt;width:541.45pt;height:678.55pt;z-index:-25162240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385D4D" w:rsidTr="00957553">
        <w:trPr>
          <w:trHeight w:val="1657"/>
        </w:trPr>
        <w:tc>
          <w:tcPr>
            <w:tcW w:w="11058" w:type="dxa"/>
          </w:tcPr>
          <w:p w:rsidR="00B900EB" w:rsidRDefault="00B900EB" w:rsidP="002D0E4C">
            <w:pPr>
              <w:tabs>
                <w:tab w:val="left" w:pos="793"/>
              </w:tabs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00EB" w:rsidRPr="002D0E4C" w:rsidRDefault="00B900EB" w:rsidP="003F4B3C">
            <w:pPr>
              <w:tabs>
                <w:tab w:val="left" w:pos="793"/>
              </w:tabs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2D0E4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وزارة 2011 صيفي : الشكل ثلاث نقاط ( س ، ص ، ع ) على استقامة واحدة ، عند النقطة ( س ) شحنة مقدارها ( 2 × 10</w:t>
            </w:r>
            <w:r w:rsidRPr="002D0E4C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-6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كولوم ، احسب مقدار الشحنة الواجب وضعها عند (  ع  ) ليكون المجال المحصل عند (  ص  ) مساويا ( 54 × </w:t>
            </w:r>
            <w:r w:rsidRPr="002D0E4C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5</w:t>
            </w:r>
            <w:r>
              <w:rPr>
                <w:rFonts w:cs="Simplified Arabic" w:hint="cs"/>
                <w:sz w:val="28"/>
                <w:szCs w:val="28"/>
                <w:rtl/>
              </w:rPr>
              <w:t>10 ) نيوتن / كولوم ، واتجاهه نحو (  ع  ) .</w:t>
            </w:r>
          </w:p>
          <w:p w:rsidR="00B900EB" w:rsidRDefault="00B900EB" w:rsidP="003F4B3C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436D35" w:rsidP="003F4B3C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  <w:r w:rsidRPr="00436D35"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  <w:pict>
                <v:group id="_x0000_s35792" style="position:absolute;left:0;text-align:left;margin-left:37.05pt;margin-top:21.55pt;width:199.2pt;height:55.4pt;z-index:251706368" coordorigin="2051,7124" coordsize="3984,1108">
                  <v:shape id="_x0000_s35793" type="#_x0000_t202" style="position:absolute;left:2051;top:7124;width:592;height:408;mso-width-relative:margin;mso-height-relative:margin" stroked="f">
                    <v:textbox style="mso-next-textbox:#_x0000_s35793">
                      <w:txbxContent>
                        <w:p w:rsidR="00F5182B" w:rsidRDefault="00F5182B" w:rsidP="003F4B3C">
                          <w:pPr>
                            <w:rPr>
                              <w:vertAlign w:val="superscript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س</w:t>
                          </w:r>
                        </w:p>
                        <w:p w:rsidR="00F5182B" w:rsidRPr="007750CC" w:rsidRDefault="00F5182B" w:rsidP="003F4B3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35794" type="#_x0000_t202" style="position:absolute;left:5425;top:7124;width:610;height:408;mso-width-relative:margin;mso-height-relative:margin" stroked="f">
                    <v:textbox style="mso-next-textbox:#_x0000_s35794">
                      <w:txbxContent>
                        <w:p w:rsidR="00F5182B" w:rsidRDefault="00F5182B" w:rsidP="003F4B3C">
                          <w:pPr>
                            <w:rPr>
                              <w:vertAlign w:val="superscript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ع</w:t>
                          </w:r>
                        </w:p>
                        <w:p w:rsidR="00F5182B" w:rsidRPr="007750CC" w:rsidRDefault="00F5182B" w:rsidP="003F4B3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35795" type="#_x0000_t32" style="position:absolute;left:4157;top:7754;width:1767;height:0" o:connectortype="straight">
                    <v:stroke dashstyle="dash" startarrow="oval" endarrow="oval"/>
                  </v:shape>
                  <v:shape id="_x0000_s35796" type="#_x0000_t202" style="position:absolute;left:2782;top:7843;width:881;height:389;mso-width-relative:margin;mso-height-relative:margin" stroked="f">
                    <v:textbox style="mso-next-textbox:#_x0000_s35796">
                      <w:txbxContent>
                        <w:p w:rsidR="00F5182B" w:rsidRDefault="00F5182B" w:rsidP="003F4B3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0.1 .م</w:t>
                          </w:r>
                        </w:p>
                      </w:txbxContent>
                    </v:textbox>
                  </v:shape>
                  <v:shape id="_x0000_s35797" type="#_x0000_t202" style="position:absolute;left:3663;top:7234;width:881;height:389;mso-width-relative:margin;mso-height-relative:margin" stroked="f">
                    <v:textbox style="mso-next-textbox:#_x0000_s35797">
                      <w:txbxContent>
                        <w:p w:rsidR="00F5182B" w:rsidRPr="00BD2B28" w:rsidRDefault="00F5182B" w:rsidP="003F4B3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ص</w:t>
                          </w:r>
                        </w:p>
                      </w:txbxContent>
                    </v:textbox>
                  </v:shape>
                  <v:shape id="_x0000_s35798" type="#_x0000_t202" style="position:absolute;left:4544;top:7843;width:881;height:389;mso-width-relative:margin;mso-height-relative:margin" stroked="f">
                    <v:textbox style="mso-next-textbox:#_x0000_s35798">
                      <w:txbxContent>
                        <w:p w:rsidR="00F5182B" w:rsidRDefault="00F5182B" w:rsidP="003F4B3C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0.1 .م</w:t>
                          </w:r>
                        </w:p>
                      </w:txbxContent>
                    </v:textbox>
                  </v:shape>
                  <v:shape id="_x0000_s35799" type="#_x0000_t32" style="position:absolute;left:2395;top:7754;width:1767;height:0" o:connectortype="straight">
                    <v:stroke dashstyle="dash" startarrow="oval" endarrow="oval"/>
                  </v:shape>
                  <w10:wrap anchorx="page"/>
                </v:group>
              </w:pict>
            </w: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tabs>
                <w:tab w:val="left" w:pos="6021"/>
              </w:tabs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  <w:tab/>
            </w: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9F255D" w:rsidRPr="009A6857" w:rsidRDefault="009F255D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Pr="009A6857" w:rsidRDefault="00B900EB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385D4D" w:rsidTr="003F4B3C">
        <w:trPr>
          <w:trHeight w:val="1657"/>
        </w:trPr>
        <w:tc>
          <w:tcPr>
            <w:tcW w:w="11058" w:type="dxa"/>
          </w:tcPr>
          <w:p w:rsidR="00B900EB" w:rsidRPr="009A6857" w:rsidRDefault="00B900EB" w:rsidP="003F4B3C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3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68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3F4B3C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791" type="#_x0000_t172" style="position:absolute;left:0;text-align:left;margin-left:.05pt;margin-top:15.85pt;width:541.45pt;height:678.55pt;z-index:-25161113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BB1565" w:rsidTr="00797AB3">
        <w:trPr>
          <w:trHeight w:val="617"/>
        </w:trPr>
        <w:tc>
          <w:tcPr>
            <w:tcW w:w="11058" w:type="dxa"/>
          </w:tcPr>
          <w:p w:rsidR="00B900EB" w:rsidRDefault="00B900EB" w:rsidP="00797AB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B900EB" w:rsidRDefault="00B900EB" w:rsidP="003F4B3C">
            <w:pPr>
              <w:tabs>
                <w:tab w:val="left" w:pos="793"/>
              </w:tabs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e Indust Shaded" w:hint="cs"/>
                <w:sz w:val="26"/>
                <w:szCs w:val="26"/>
                <w:rtl/>
              </w:rPr>
              <w:t xml:space="preserve">  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2D0E4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وزارة 2011 شتوي : شحنة كهربائية ( ش</w:t>
            </w:r>
            <w:r w:rsidRPr="00327BF6">
              <w:rPr>
                <w:rFonts w:cs="Simplified Arabic" w:hint="cs"/>
                <w:sz w:val="28"/>
                <w:szCs w:val="28"/>
                <w:vertAlign w:val="subscript"/>
                <w:rtl/>
              </w:rPr>
              <w:t>1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موضوعة في الهواء وتبعد مسافة 10 سم عن النقطة ( هـــــ ) فاذا كانت القوة الكهربائية التي تؤثر بها الشحنة ( ش</w:t>
            </w:r>
            <w:r w:rsidRPr="00327BF6">
              <w:rPr>
                <w:rFonts w:cs="Simplified Arabic" w:hint="cs"/>
                <w:sz w:val="28"/>
                <w:szCs w:val="28"/>
                <w:vertAlign w:val="subscript"/>
                <w:rtl/>
              </w:rPr>
              <w:t xml:space="preserve">1 </w:t>
            </w:r>
            <w:r>
              <w:rPr>
                <w:rFonts w:cs="Simplified Arabic" w:hint="cs"/>
                <w:sz w:val="28"/>
                <w:szCs w:val="28"/>
                <w:rtl/>
              </w:rPr>
              <w:t>) على شحنة اختبار ( شَ = -1 × 10</w:t>
            </w:r>
            <w:r w:rsidRPr="00327BF6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-9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كولوم موضوعة  عند النقطة ( هـــ ) تساوي ( 1.8 × 10</w:t>
            </w:r>
            <w:r w:rsidRPr="00327BF6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نيوتن باتجاه محور السينات الموجب . احسب :</w:t>
            </w:r>
          </w:p>
          <w:p w:rsidR="00B900EB" w:rsidRPr="00327BF6" w:rsidRDefault="00B900EB" w:rsidP="003F4B3C">
            <w:pPr>
              <w:pStyle w:val="a3"/>
              <w:numPr>
                <w:ilvl w:val="0"/>
                <w:numId w:val="36"/>
              </w:numPr>
              <w:tabs>
                <w:tab w:val="left" w:pos="793"/>
              </w:tabs>
              <w:jc w:val="both"/>
              <w:rPr>
                <w:rFonts w:cs="Simplified Arabic"/>
                <w:sz w:val="28"/>
                <w:szCs w:val="28"/>
              </w:rPr>
            </w:pPr>
            <w:r w:rsidRPr="00327BF6">
              <w:rPr>
                <w:rFonts w:cs="Simplified Arabic" w:hint="cs"/>
                <w:sz w:val="28"/>
                <w:szCs w:val="28"/>
                <w:rtl/>
              </w:rPr>
              <w:t>المجال الهربائي عند النقطة ( هــــ ).</w:t>
            </w:r>
          </w:p>
          <w:p w:rsidR="00B900EB" w:rsidRPr="00327BF6" w:rsidRDefault="00B900EB" w:rsidP="003F4B3C">
            <w:pPr>
              <w:pStyle w:val="a3"/>
              <w:numPr>
                <w:ilvl w:val="0"/>
                <w:numId w:val="36"/>
              </w:numPr>
              <w:tabs>
                <w:tab w:val="left" w:pos="793"/>
              </w:tabs>
              <w:jc w:val="both"/>
              <w:rPr>
                <w:rFonts w:cs="Simplified Arabic"/>
                <w:sz w:val="28"/>
                <w:szCs w:val="28"/>
              </w:rPr>
            </w:pPr>
            <w:r w:rsidRPr="00327BF6">
              <w:rPr>
                <w:rFonts w:cs="Simplified Arabic" w:hint="cs"/>
                <w:sz w:val="28"/>
                <w:szCs w:val="28"/>
                <w:rtl/>
              </w:rPr>
              <w:t>مقدار الشحنة ( ش</w:t>
            </w:r>
            <w:r w:rsidRPr="00327BF6">
              <w:rPr>
                <w:rFonts w:cs="Simplified Arabic" w:hint="cs"/>
                <w:sz w:val="28"/>
                <w:szCs w:val="28"/>
                <w:vertAlign w:val="subscript"/>
                <w:rtl/>
              </w:rPr>
              <w:t xml:space="preserve">1 </w:t>
            </w:r>
            <w:r w:rsidRPr="00327BF6">
              <w:rPr>
                <w:rFonts w:cs="Simplified Arabic" w:hint="cs"/>
                <w:sz w:val="28"/>
                <w:szCs w:val="28"/>
                <w:rtl/>
              </w:rPr>
              <w:t>) ونوعها .</w:t>
            </w:r>
          </w:p>
          <w:p w:rsidR="00B900EB" w:rsidRPr="00327BF6" w:rsidRDefault="00B900EB" w:rsidP="00594B06">
            <w:pPr>
              <w:pStyle w:val="a3"/>
              <w:numPr>
                <w:ilvl w:val="0"/>
                <w:numId w:val="36"/>
              </w:numPr>
              <w:tabs>
                <w:tab w:val="left" w:pos="793"/>
              </w:tabs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27BF6">
              <w:rPr>
                <w:rFonts w:cs="Simplified Arabic" w:hint="cs"/>
                <w:sz w:val="28"/>
                <w:szCs w:val="28"/>
                <w:rtl/>
              </w:rPr>
              <w:t>الشغل اللازم لنقل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 </w:t>
            </w:r>
            <w:r w:rsidRPr="00327BF6">
              <w:rPr>
                <w:rFonts w:cs="Simplified Arabic" w:hint="cs"/>
                <w:sz w:val="28"/>
                <w:szCs w:val="28"/>
                <w:rtl/>
              </w:rPr>
              <w:t xml:space="preserve"> شَ ) من النقطة ( هــــ ) الى الملانهاية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  لاحقا  ).</w:t>
            </w:r>
          </w:p>
          <w:p w:rsidR="00B900EB" w:rsidRDefault="00B900EB" w:rsidP="003F4B3C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</w:p>
          <w:p w:rsidR="00B900EB" w:rsidRDefault="00436D35" w:rsidP="003F4B3C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  <w:r w:rsidRPr="00436D35"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  <w:pict>
                <v:group id="_x0000_s35800" style="position:absolute;left:0;text-align:left;margin-left:37.05pt;margin-top:9.35pt;width:208.6pt;height:67.6pt;z-index:251707392" coordorigin="1143,6558" coordsize="4172,1352">
                  <v:shape id="_x0000_s35801" type="#_x0000_t202" style="position:absolute;left:1143;top:6802;width:592;height:408;mso-width-relative:margin;mso-height-relative:margin" stroked="f">
                    <v:textbox style="mso-next-textbox:#_x0000_s35801">
                      <w:txbxContent>
                        <w:p w:rsidR="00F5182B" w:rsidRDefault="00F5182B" w:rsidP="003F4B3C">
                          <w:pPr>
                            <w:rPr>
                              <w:vertAlign w:val="superscript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هـــ</w:t>
                          </w:r>
                        </w:p>
                        <w:p w:rsidR="00F5182B" w:rsidRPr="007750CC" w:rsidRDefault="00F5182B" w:rsidP="003F4B3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35802" type="#_x0000_t202" style="position:absolute;left:4534;top:6558;width:781;height:652;mso-width-relative:margin;mso-height-relative:margin" stroked="f">
                    <v:textbox style="mso-next-textbox:#_x0000_s35802">
                      <w:txbxContent>
                        <w:p w:rsidR="00F5182B" w:rsidRPr="007750CC" w:rsidRDefault="00F5182B" w:rsidP="003F4B3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Simplified Arabic" w:hint="cs"/>
                              <w:sz w:val="28"/>
                              <w:szCs w:val="28"/>
                              <w:rtl/>
                            </w:rPr>
                            <w:t>ش</w:t>
                          </w:r>
                          <w:r w:rsidRPr="00327BF6">
                            <w:rPr>
                              <w:rFonts w:cs="Simplified Arabic" w:hint="cs"/>
                              <w:sz w:val="28"/>
                              <w:szCs w:val="28"/>
                              <w:vertAlign w:val="subscript"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35803" type="#_x0000_t32" style="position:absolute;left:1643;top:7432;width:3373;height:1" o:connectortype="straight">
                    <v:stroke dashstyle="dash" startarrow="oval" endarrow="oval"/>
                  </v:shape>
                  <v:shape id="_x0000_s35804" type="#_x0000_t202" style="position:absolute;left:2640;top:7521;width:881;height:389;mso-width-relative:margin;mso-height-relative:margin" stroked="f">
                    <v:textbox style="mso-next-textbox:#_x0000_s35804">
                      <w:txbxContent>
                        <w:p w:rsidR="00F5182B" w:rsidRDefault="00F5182B" w:rsidP="00327BF6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10 سم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tabs>
                <w:tab w:val="left" w:pos="6021"/>
              </w:tabs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  <w:tab/>
            </w: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Default="00B900EB" w:rsidP="003F4B3C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900EB" w:rsidRPr="009A6857" w:rsidRDefault="00B900EB" w:rsidP="00797AB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</w:tc>
      </w:tr>
      <w:tr w:rsidR="00B900EB" w:rsidRPr="00BB1565" w:rsidTr="003F4B3C">
        <w:trPr>
          <w:trHeight w:val="617"/>
        </w:trPr>
        <w:tc>
          <w:tcPr>
            <w:tcW w:w="11058" w:type="dxa"/>
          </w:tcPr>
          <w:p w:rsidR="00B900EB" w:rsidRPr="009A6857" w:rsidRDefault="00B900EB" w:rsidP="003F4B3C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900EB" w:rsidRPr="00385D4D" w:rsidTr="00860F78">
        <w:trPr>
          <w:trHeight w:val="1657"/>
        </w:trPr>
        <w:tc>
          <w:tcPr>
            <w:tcW w:w="11058" w:type="dxa"/>
          </w:tcPr>
          <w:p w:rsidR="00B900EB" w:rsidRPr="009A6857" w:rsidRDefault="00B900EB" w:rsidP="00860F78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569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70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900EB" w:rsidRPr="009A6857" w:rsidRDefault="00436D35" w:rsidP="00860F78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35805" type="#_x0000_t172" style="position:absolute;left:0;text-align:left;margin-left:.05pt;margin-top:15.85pt;width:541.45pt;height:678.55pt;z-index:-25160806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900EB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900EB" w:rsidRPr="00BB1565" w:rsidTr="003F4B3C">
        <w:trPr>
          <w:trHeight w:val="617"/>
        </w:trPr>
        <w:tc>
          <w:tcPr>
            <w:tcW w:w="11058" w:type="dxa"/>
          </w:tcPr>
          <w:p w:rsidR="00B900EB" w:rsidRDefault="00B900EB" w:rsidP="008851FF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900EB" w:rsidRPr="002F05DC" w:rsidRDefault="00B900EB" w:rsidP="00E2709A">
            <w:pPr>
              <w:rPr>
                <w:rFonts w:ascii="Bodoni MT Black" w:hAnsi="Bodoni MT Black" w:cs="Simplified Arabic"/>
                <w:sz w:val="28"/>
                <w:szCs w:val="28"/>
                <w:u w:val="single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2D0E4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وزارة 2015 شتوي : </w:t>
            </w: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اولا : ما العامل التي يعتمد عليه ثابت كولوم ؟ ما وحدة قياس هذا العامل ؟</w:t>
            </w: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ثانيا : يمثل الشكل المجاور العلاقة البيانية بين القوة المتبادلة لشحنتين كهربائيتين نقطيتين متساويتين ومقلوب مربع المسافة ، الوسط الفاصل بينهما الهواء ، اعتمادا على القيم المثبتة على الشكل احسب ما ياتي :</w:t>
            </w:r>
          </w:p>
          <w:p w:rsidR="00B900EB" w:rsidRDefault="00436D35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rect id="_x0000_s35806" style="position:absolute;left:0;text-align:left;margin-left:182.6pt;margin-top:-141.65pt;width:47.75pt;height:78.3pt;z-index:251709440" stroked="f">
                  <w10:wrap anchorx="page"/>
                </v:rect>
              </w:pict>
            </w:r>
            <w:r w:rsidR="00B900E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1.مقدار كل من الشحنتين .</w:t>
            </w: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15232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-1257300</wp:posOffset>
                  </wp:positionV>
                  <wp:extent cx="2839085" cy="1629410"/>
                  <wp:effectExtent l="19050" t="0" r="0" b="0"/>
                  <wp:wrapTight wrapText="bothSides">
                    <wp:wrapPolygon edited="0">
                      <wp:start x="-145" y="0"/>
                      <wp:lineTo x="-145" y="21465"/>
                      <wp:lineTo x="21595" y="21465"/>
                      <wp:lineTo x="21595" y="0"/>
                      <wp:lineTo x="-145" y="0"/>
                    </wp:wrapPolygon>
                  </wp:wrapTight>
                  <wp:docPr id="157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2. المجال الكهربائي عند منتصف المسافة بين الشحنتين عندما تكون القوة المتبادلة بينهما 90 نيوتن .</w:t>
            </w: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Default="00B900EB" w:rsidP="008851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900EB" w:rsidRPr="009A6857" w:rsidRDefault="00B900EB" w:rsidP="003F4B3C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</w:tc>
      </w:tr>
      <w:tr w:rsidR="00B900EB" w:rsidRPr="00BB1565" w:rsidTr="00860F78">
        <w:trPr>
          <w:trHeight w:val="617"/>
        </w:trPr>
        <w:tc>
          <w:tcPr>
            <w:tcW w:w="11058" w:type="dxa"/>
          </w:tcPr>
          <w:p w:rsidR="00B900EB" w:rsidRPr="009A6857" w:rsidRDefault="00B900EB" w:rsidP="00860F78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021F3" w:rsidRPr="00BB1565" w:rsidTr="006E324D">
        <w:trPr>
          <w:trHeight w:val="1708"/>
        </w:trPr>
        <w:tc>
          <w:tcPr>
            <w:tcW w:w="11058" w:type="dxa"/>
          </w:tcPr>
          <w:p w:rsidR="00B021F3" w:rsidRPr="009A6857" w:rsidRDefault="00B021F3" w:rsidP="00B021F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7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8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021F3" w:rsidRPr="009A6857" w:rsidRDefault="00436D35" w:rsidP="00B021F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298" type="#_x0000_t172" style="position:absolute;left:0;text-align:left;margin-left:.05pt;margin-top:15.85pt;width:541.45pt;height:678.55pt;z-index:-25160294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021F3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Default="00B021F3" w:rsidP="00B021F3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021F3" w:rsidRDefault="00FA5845" w:rsidP="00BB551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595630</wp:posOffset>
                  </wp:positionV>
                  <wp:extent cx="2882900" cy="2400300"/>
                  <wp:effectExtent l="19050" t="0" r="0" b="0"/>
                  <wp:wrapTight wrapText="bothSides">
                    <wp:wrapPolygon edited="0">
                      <wp:start x="-143" y="0"/>
                      <wp:lineTo x="-143" y="21429"/>
                      <wp:lineTo x="21552" y="21429"/>
                      <wp:lineTo x="21552" y="0"/>
                      <wp:lineTo x="-143" y="0"/>
                    </wp:wrapPolygon>
                  </wp:wrapTight>
                  <wp:docPr id="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1F3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B021F3"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="00B021F3"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="00B021F3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B021F3"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21F3"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="00B021F3"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B021F3" w:rsidRPr="002D0E4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B5512">
              <w:rPr>
                <w:rFonts w:cs="Simplified Arabic" w:hint="cs"/>
                <w:sz w:val="28"/>
                <w:szCs w:val="28"/>
                <w:rtl/>
              </w:rPr>
              <w:t>شحنتان نقطيتان موضوعتان في الهواء كما هو مبين في الشكل</w:t>
            </w:r>
            <w:r w:rsidR="006E32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، اذا كانت ش1 = 8× 10</w:t>
            </w:r>
            <w:r w:rsidR="006E324D" w:rsidRPr="00605A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-9</w:t>
            </w:r>
            <w:r w:rsidR="006E32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كولوم وش2 = 5× 10</w:t>
            </w:r>
            <w:r w:rsidR="006E324D" w:rsidRPr="00605A0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-9</w:t>
            </w:r>
            <w:r w:rsidR="006E32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كولوم ، فجد المجال المحصل عند النقطة أ مقدارا واتجاها .</w:t>
            </w: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  <w:p w:rsidR="00FA5845" w:rsidRPr="009A6857" w:rsidRDefault="00FA5845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Pr="009A6857" w:rsidRDefault="00B021F3" w:rsidP="00B021F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021F3" w:rsidRPr="00BB1565" w:rsidTr="009B2C1C">
        <w:trPr>
          <w:trHeight w:val="1709"/>
        </w:trPr>
        <w:tc>
          <w:tcPr>
            <w:tcW w:w="11058" w:type="dxa"/>
          </w:tcPr>
          <w:p w:rsidR="00B021F3" w:rsidRPr="009A6857" w:rsidRDefault="00B021F3" w:rsidP="00B021F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7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8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021F3" w:rsidRPr="009A6857" w:rsidRDefault="00436D35" w:rsidP="00B021F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365" type="#_x0000_t172" style="position:absolute;left:0;text-align:left;margin-left:.05pt;margin-top:15.85pt;width:541.45pt;height:678.55pt;z-index:-25160192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021F3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Default="009B2C1C" w:rsidP="005B6D9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="005B6D91"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يبين الشكل توزيعات مختلفة من الشحنات النقطية ، اذا كانت ( ف )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تمثل بعد كل شحنة عن نقطة المركز ( هـــ ) ، فجد مقدار المجال الكهربائي المحصل عند نقطة المركز بدلالة كل من ( ش، ف )</w:t>
            </w: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2752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109855</wp:posOffset>
                  </wp:positionV>
                  <wp:extent cx="6644005" cy="1828800"/>
                  <wp:effectExtent l="19050" t="0" r="4445" b="0"/>
                  <wp:wrapTight wrapText="bothSides">
                    <wp:wrapPolygon edited="0">
                      <wp:start x="-62" y="0"/>
                      <wp:lineTo x="-62" y="21375"/>
                      <wp:lineTo x="21614" y="21375"/>
                      <wp:lineTo x="21614" y="0"/>
                      <wp:lineTo x="-62" y="0"/>
                    </wp:wrapPolygon>
                  </wp:wrapTight>
                  <wp:docPr id="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0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43D98" w:rsidRDefault="00F43D98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Pr="009A6857" w:rsidRDefault="00B021F3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Pr="009A6857" w:rsidRDefault="00B021F3" w:rsidP="00B021F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Pr="009A6857" w:rsidRDefault="00B021F3" w:rsidP="00B021F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58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8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021F3" w:rsidRPr="009A6857" w:rsidRDefault="00436D35" w:rsidP="00B021F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432" type="#_x0000_t172" style="position:absolute;left:0;text-align:left;margin-left:.05pt;margin-top:15.85pt;width:541.45pt;height:678.55pt;z-index:-251594752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021F3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Default="006E324D" w:rsidP="00F43D98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="00F43D98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0E4C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D0E4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2D0E4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يبين الشكل العلاقة بين المجال الناشئ عن شحنة نقطية والبعد عنها ، معتمدا على الشكل جد مقدار كل مما ياتي :</w:t>
            </w:r>
          </w:p>
          <w:p w:rsidR="006E324D" w:rsidRDefault="006E324D" w:rsidP="006E324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المجال الكهربائي عند نقطة تبعد عن الشحنة 30 سم.</w:t>
            </w:r>
          </w:p>
          <w:p w:rsidR="006E324D" w:rsidRDefault="006E324D" w:rsidP="006E324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ب- مقدار القوة الكهربائية المؤثرة في شحنة ( 1 × 10</w:t>
            </w:r>
            <w:r w:rsidRPr="006E324D">
              <w:rPr>
                <w:rFonts w:cs="Simplified Arabic" w:hint="cs"/>
                <w:b/>
                <w:bCs/>
                <w:sz w:val="28"/>
                <w:szCs w:val="28"/>
                <w:vertAlign w:val="superscript"/>
                <w:rtl/>
              </w:rPr>
              <w:t>-9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) كواوم توضع عند نقطة تبعد ( 20 ) سم عن الشحنة .</w:t>
            </w:r>
          </w:p>
          <w:p w:rsidR="006E324D" w:rsidRPr="006E324D" w:rsidRDefault="009341D1" w:rsidP="006E324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195580</wp:posOffset>
                  </wp:positionV>
                  <wp:extent cx="3071495" cy="2743200"/>
                  <wp:effectExtent l="19050" t="0" r="0" b="0"/>
                  <wp:wrapTight wrapText="bothSides">
                    <wp:wrapPolygon edited="0">
                      <wp:start x="-134" y="0"/>
                      <wp:lineTo x="-134" y="21450"/>
                      <wp:lineTo x="21569" y="21450"/>
                      <wp:lineTo x="21569" y="0"/>
                      <wp:lineTo x="-134" y="0"/>
                    </wp:wrapPolygon>
                  </wp:wrapTight>
                  <wp:docPr id="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324D">
              <w:rPr>
                <w:rFonts w:cs="Simplified Arabic" w:hint="cs"/>
                <w:b/>
                <w:bCs/>
                <w:sz w:val="28"/>
                <w:szCs w:val="28"/>
                <w:rtl/>
              </w:rPr>
              <w:t>جـ- الشحنة الكهربائية المولدة للمجال .</w:t>
            </w: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41D1" w:rsidRDefault="009341D1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B021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B021F3" w:rsidRPr="009A6857" w:rsidRDefault="00B021F3" w:rsidP="00B021F3">
            <w:pPr>
              <w:pStyle w:val="ac"/>
              <w:rPr>
                <w:rFonts w:cs="Simple Indust Shaded"/>
                <w:sz w:val="26"/>
                <w:szCs w:val="26"/>
                <w:rtl/>
              </w:rPr>
            </w:pPr>
          </w:p>
        </w:tc>
      </w:tr>
      <w:tr w:rsidR="00B021F3" w:rsidRPr="00BB1565" w:rsidTr="00860F78">
        <w:trPr>
          <w:trHeight w:val="617"/>
        </w:trPr>
        <w:tc>
          <w:tcPr>
            <w:tcW w:w="11058" w:type="dxa"/>
          </w:tcPr>
          <w:p w:rsidR="00B021F3" w:rsidRPr="009A6857" w:rsidRDefault="00B021F3" w:rsidP="00B021F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B021F3" w:rsidRPr="00385D4D" w:rsidTr="00797AB3">
        <w:trPr>
          <w:trHeight w:val="1657"/>
        </w:trPr>
        <w:tc>
          <w:tcPr>
            <w:tcW w:w="11058" w:type="dxa"/>
          </w:tcPr>
          <w:p w:rsidR="00B021F3" w:rsidRPr="009A6857" w:rsidRDefault="00B021F3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586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87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B021F3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367" type="#_x0000_t172" style="position:absolute;left:0;text-align:left;margin-left:.05pt;margin-top:15.85pt;width:541.45pt;height:678.55pt;z-index:-25160089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B021F3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B021F3" w:rsidRPr="00385D4D" w:rsidTr="00957553">
        <w:trPr>
          <w:trHeight w:val="1657"/>
        </w:trPr>
        <w:tc>
          <w:tcPr>
            <w:tcW w:w="11058" w:type="dxa"/>
          </w:tcPr>
          <w:p w:rsidR="00B021F3" w:rsidRDefault="00B021F3" w:rsidP="004375A5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</w:p>
          <w:p w:rsidR="00B021F3" w:rsidRPr="00E87BC4" w:rsidRDefault="00B021F3" w:rsidP="004375A5">
            <w:pPr>
              <w:pStyle w:val="a3"/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E87BC4"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تقسم المجالات الكهربائية الى نوعين : </w:t>
            </w:r>
          </w:p>
          <w:p w:rsidR="00B021F3" w:rsidRDefault="00B021F3" w:rsidP="004375A5">
            <w:pPr>
              <w:pStyle w:val="a3"/>
              <w:numPr>
                <w:ilvl w:val="0"/>
                <w:numId w:val="33"/>
              </w:numPr>
              <w:rPr>
                <w:rFonts w:cs="Simplified Arabic"/>
                <w:sz w:val="28"/>
                <w:szCs w:val="28"/>
              </w:rPr>
            </w:pPr>
            <w:r w:rsidRPr="00B170DE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مجالات كهربائية غير منتظمة 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وهي المجالات التي تتباعد فيه الخطوط كلما ابتعدنا عن الشحنة </w:t>
            </w:r>
            <w:r w:rsidR="00DE082F">
              <w:rPr>
                <w:rFonts w:cs="Simplified Arabic" w:hint="cs"/>
                <w:sz w:val="28"/>
                <w:szCs w:val="28"/>
                <w:rtl/>
              </w:rPr>
              <w:t xml:space="preserve">، ويكون مقدار المجال الكهربائي كبيرا في المنطقة التي تتقارب فيها الخطوط ، بينما يكون مقداره صغيرا في المنطقة التي تتباعد فيها الخطوط 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B021F3" w:rsidRDefault="00436D35" w:rsidP="004375A5">
            <w:pPr>
              <w:pStyle w:val="a3"/>
              <w:ind w:left="1080"/>
              <w:rPr>
                <w:rFonts w:cs="Simplified Arabic"/>
                <w:sz w:val="28"/>
                <w:szCs w:val="28"/>
              </w:rPr>
            </w:pPr>
            <w:r w:rsidRPr="00436D35">
              <w:rPr>
                <w:rFonts w:cs="Andalus"/>
                <w:b/>
                <w:bCs/>
                <w:noProof/>
                <w:sz w:val="36"/>
                <w:szCs w:val="36"/>
                <w:u w:val="single"/>
              </w:rPr>
              <w:pict>
                <v:group id="_x0000_s53404" style="position:absolute;left:0;text-align:left;margin-left:219.15pt;margin-top:14.9pt;width:79.55pt;height:62.05pt;z-index:251720704" coordorigin="4517,13991" coordsize="2505,1804">
                  <v:shape id="_x0000_s53405" type="#_x0000_t32" style="position:absolute;left:4939;top:14141;width:1736;height:1332;flip:y" o:connectortype="straight">
                    <v:stroke startarrow="block" endarrow="block"/>
                  </v:shape>
                  <v:shape id="_x0000_s53406" type="#_x0000_t32" style="position:absolute;left:4939;top:14141;width:1736;height:1332" o:connectortype="straight">
                    <v:stroke startarrow="block" endarrow="block"/>
                  </v:shape>
                  <v:shape id="_x0000_s53407" type="#_x0000_t124" style="position:absolute;left:5658;top:14722;width:298;height:258"/>
                  <v:shape id="_x0000_s53408" type="#_x0000_t32" style="position:absolute;left:4517;top:14874;width:2505;height:0" o:connectortype="straight">
                    <v:stroke startarrow="block" endarrow="block"/>
                  </v:shape>
                  <v:shape id="_x0000_s53409" type="#_x0000_t32" style="position:absolute;left:5786;top:13991;width:2;height:1804" o:connectortype="straight">
                    <v:stroke startarrow="block" endarrow="block"/>
                  </v:shape>
                </v:group>
              </w:pict>
            </w:r>
          </w:p>
          <w:p w:rsidR="00B021F3" w:rsidRDefault="00B021F3" w:rsidP="004375A5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021F3" w:rsidRDefault="00B021F3" w:rsidP="004375A5">
            <w:pPr>
              <w:ind w:left="720"/>
              <w:rPr>
                <w:rFonts w:cs="Simplified Arabic"/>
                <w:sz w:val="28"/>
                <w:szCs w:val="28"/>
                <w:rtl/>
              </w:rPr>
            </w:pPr>
          </w:p>
          <w:p w:rsidR="00B021F3" w:rsidRDefault="00B021F3" w:rsidP="004375A5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</w:p>
          <w:p w:rsidR="00B021F3" w:rsidRDefault="00B021F3" w:rsidP="004375A5">
            <w:pPr>
              <w:pStyle w:val="a3"/>
              <w:ind w:left="1080"/>
              <w:rPr>
                <w:rFonts w:cs="Simplified Arabic"/>
                <w:sz w:val="28"/>
                <w:szCs w:val="28"/>
                <w:rtl/>
              </w:rPr>
            </w:pPr>
          </w:p>
          <w:p w:rsidR="00B021F3" w:rsidRPr="00AB6D7E" w:rsidRDefault="00B021F3" w:rsidP="004375A5">
            <w:pPr>
              <w:pStyle w:val="a3"/>
              <w:ind w:left="1080"/>
              <w:rPr>
                <w:rFonts w:cs="Simplified Arabic"/>
                <w:sz w:val="28"/>
                <w:szCs w:val="28"/>
              </w:rPr>
            </w:pPr>
          </w:p>
          <w:p w:rsidR="00B021F3" w:rsidRDefault="00B021F3" w:rsidP="004375A5">
            <w:pPr>
              <w:pStyle w:val="a3"/>
              <w:numPr>
                <w:ilvl w:val="0"/>
                <w:numId w:val="33"/>
              </w:numPr>
              <w:rPr>
                <w:rFonts w:cs="Simplified Arabic"/>
                <w:sz w:val="28"/>
                <w:szCs w:val="28"/>
              </w:rPr>
            </w:pPr>
            <w:r w:rsidRPr="004D50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مجالات كهربائية منتظمة :</w:t>
            </w:r>
            <w:r w:rsidRPr="004D50E2">
              <w:rPr>
                <w:rFonts w:cs="Simplified Arabic" w:hint="cs"/>
                <w:sz w:val="28"/>
                <w:szCs w:val="28"/>
                <w:rtl/>
              </w:rPr>
              <w:t xml:space="preserve"> وهي المجالات التي تكون فيها خطوط المجال متوازية مثل المجال ا</w:t>
            </w:r>
            <w:r w:rsidR="00DE082F">
              <w:rPr>
                <w:rFonts w:cs="Simplified Arabic" w:hint="cs"/>
                <w:sz w:val="28"/>
                <w:szCs w:val="28"/>
                <w:rtl/>
              </w:rPr>
              <w:t>لكهربائي بين صفيحتين متوازيتين ، حيث يكون المجال ثابت مقدارا واتجاها عند النقاط جميعها .</w:t>
            </w:r>
          </w:p>
          <w:p w:rsidR="00B021F3" w:rsidRDefault="00436D35" w:rsidP="004375A5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36D35">
              <w:rPr>
                <w:rFonts w:cs="Simplified Arabic"/>
                <w:noProof/>
                <w:sz w:val="28"/>
                <w:szCs w:val="28"/>
              </w:rPr>
              <w:pict>
                <v:group id="_x0000_s53370" style="position:absolute;left:0;text-align:left;margin-left:161.95pt;margin-top:8.7pt;width:186.05pt;height:77.15pt;z-index:251716608" coordorigin="3960,3646" coordsize="3721,1543">
                  <v:shape id="_x0000_s53371" type="#_x0000_t202" style="position:absolute;left:4187;top:3646;width:3305;height:344;mso-position-horizontal:center;mso-width-relative:margin;mso-height-relative:margin">
                    <v:textbox style="mso-next-textbox:#_x0000_s53371">
                      <w:txbxContent>
                        <w:p w:rsidR="00F5182B" w:rsidRPr="006D4484" w:rsidRDefault="00F5182B" w:rsidP="004375A5">
                          <w:r>
                            <w:t>+ + + + + + + + + + + + + + + + + + + + ++</w:t>
                          </w:r>
                        </w:p>
                      </w:txbxContent>
                    </v:textbox>
                  </v:shape>
                  <v:shape id="_x0000_s53372" type="#_x0000_t202" style="position:absolute;left:4187;top:4845;width:3305;height:344;mso-width-relative:margin;mso-height-relative:margin">
                    <v:textbox style="mso-next-textbox:#_x0000_s53372">
                      <w:txbxContent>
                        <w:p w:rsidR="00F5182B" w:rsidRPr="004D1967" w:rsidRDefault="00F5182B" w:rsidP="004375A5">
                          <w:r>
                            <w:t xml:space="preserve">- - - - - - - - - - - - - - - - - - - - -  - - - - - - </w:t>
                          </w:r>
                        </w:p>
                      </w:txbxContent>
                    </v:textbox>
                  </v:shape>
                  <v:shape id="_x0000_s53373" type="#_x0000_t32" style="position:absolute;left:7245;top:3990;width:30;height:855" o:connectortype="straight"/>
                  <v:shape id="_x0000_s53374" type="#_x0000_t32" style="position:absolute;left:6975;top:3990;width:30;height:855" o:connectortype="straight"/>
                  <v:shape id="_x0000_s53375" type="#_x0000_t32" style="position:absolute;left:6675;top:3990;width:30;height:855" o:connectortype="straight"/>
                  <v:shape id="_x0000_s53376" type="#_x0000_t32" style="position:absolute;left:6390;top:3990;width:30;height:855" o:connectortype="straight"/>
                  <v:shape id="_x0000_s53377" type="#_x0000_t32" style="position:absolute;left:6060;top:3990;width:30;height:855" o:connectortype="straight"/>
                  <v:shape id="_x0000_s53378" type="#_x0000_t32" style="position:absolute;left:5730;top:3990;width:30;height:855" o:connectortype="straight"/>
                  <v:shape id="_x0000_s53379" type="#_x0000_t32" style="position:absolute;left:5385;top:3990;width:30;height:855" o:connectortype="straight"/>
                  <v:shape id="_x0000_s53380" type="#_x0000_t32" style="position:absolute;left:4980;top:3990;width:30;height:855" o:connectortype="straight"/>
                  <v:shape id="_x0000_s53381" type="#_x0000_t32" style="position:absolute;left:4590;top:3990;width:30;height:855" o:connectortype="straight"/>
                  <v:shape id="_x0000_s53382" type="#_x0000_t32" style="position:absolute;left:4230;top:3990;width:30;height:855" o:connectortype="straight"/>
                  <v:shape id="_x0000_s53383" type="#_x0000_t32" style="position:absolute;left:6390;top:4350;width:30;height:225" o:connectortype="straight" strokeweight=".25pt">
                    <v:stroke endarrow="block"/>
                  </v:shape>
                  <v:shape id="_x0000_s53384" type="#_x0000_t32" style="position:absolute;left:6060;top:4350;width:30;height:225" o:connectortype="straight" strokeweight=".25pt">
                    <v:stroke endarrow="block"/>
                  </v:shape>
                  <v:shape id="_x0000_s53385" type="#_x0000_t32" style="position:absolute;left:6675;top:4350;width:30;height:225" o:connectortype="straight" strokeweight=".25pt">
                    <v:stroke endarrow="block"/>
                  </v:shape>
                  <v:shape id="_x0000_s53386" type="#_x0000_t32" style="position:absolute;left:6975;top:4350;width:30;height:225" o:connectortype="straight" strokeweight=".25pt">
                    <v:stroke endarrow="block"/>
                  </v:shape>
                  <v:shape id="_x0000_s53387" type="#_x0000_t32" style="position:absolute;left:7245;top:4350;width:30;height:225" o:connectortype="straight" strokeweight=".25pt">
                    <v:stroke endarrow="block"/>
                  </v:shape>
                  <v:shape id="_x0000_s53388" type="#_x0000_t32" style="position:absolute;left:5730;top:4350;width:30;height:225" o:connectortype="straight" strokeweight=".25pt">
                    <v:stroke endarrow="block"/>
                  </v:shape>
                  <v:shape id="_x0000_s53389" type="#_x0000_t32" style="position:absolute;left:5385;top:4350;width:30;height:225" o:connectortype="straight" strokeweight=".25pt">
                    <v:stroke endarrow="block"/>
                  </v:shape>
                  <v:shape id="_x0000_s53390" type="#_x0000_t32" style="position:absolute;left:4980;top:4350;width:30;height:225" o:connectortype="straight" strokeweight=".25pt">
                    <v:stroke endarrow="block"/>
                  </v:shape>
                  <v:shape id="_x0000_s53391" type="#_x0000_t32" style="position:absolute;left:4590;top:4350;width:30;height:225" o:connectortype="straight" strokeweight=".25pt">
                    <v:stroke endarrow="block"/>
                  </v:shape>
                  <v:shape id="_x0000_s53392" type="#_x0000_t32" style="position:absolute;left:4260;top:4350;width:0;height:225" o:connectortype="straight" strokeweight=".25pt">
                    <v:stroke endarrow="block"/>
                  </v:shape>
                  <v:shape id="_x0000_s53393" type="#_x0000_t32" style="position:absolute;left:7462;top:3990;width:30;height:855" o:connectortype="straight"/>
                  <v:shape id="_x0000_s53394" type="#_x0000_t32" style="position:absolute;left:7462;top:4350;width:30;height:225" o:connectortype="straight" strokeweight=".25pt">
                    <v:stroke endarrow="block"/>
                  </v:shape>
                  <v:shape id="_x0000_s53395" type="#_x0000_t19" style="position:absolute;left:7492;top:3840;width:188;height:510"/>
                  <v:shape id="_x0000_s53396" type="#_x0000_t19" style="position:absolute;left:3960;top:3840;width:227;height:510;flip:x"/>
                  <v:shape id="_x0000_s53397" type="#_x0000_t19" style="position:absolute;left:7492;top:4350;width:188;height:660;flip:y"/>
                  <v:shape id="_x0000_s53398" type="#_x0000_t19" style="position:absolute;left:3960;top:4350;width:227;height:660;flip:x y"/>
                  <v:shape id="_x0000_s53399" type="#_x0000_t32" style="position:absolute;left:7680;top:4350;width:1;height:225" o:connectortype="straight" strokeweight=".25pt">
                    <v:stroke endarrow="block"/>
                  </v:shape>
                  <v:shape id="_x0000_s53400" type="#_x0000_t32" style="position:absolute;left:3960;top:4350;width:1;height:225" o:connectortype="straight" strokeweight=".25pt">
                    <v:stroke endarrow="block"/>
                  </v:shape>
                </v:group>
              </w:pict>
            </w:r>
          </w:p>
          <w:p w:rsidR="00B021F3" w:rsidRPr="006D4484" w:rsidRDefault="00B021F3" w:rsidP="004375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021F3" w:rsidRPr="000A028D" w:rsidRDefault="00B021F3" w:rsidP="004375A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4375A5">
            <w:pPr>
              <w:pStyle w:val="a3"/>
              <w:ind w:left="108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021F3" w:rsidRDefault="00B021F3" w:rsidP="004375A5">
            <w:pPr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D21FFA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</w:p>
          <w:p w:rsidR="00B021F3" w:rsidRPr="001872BC" w:rsidRDefault="00B021F3" w:rsidP="004375A5">
            <w:pPr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B173E3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1872BC">
              <w:rPr>
                <w:rFonts w:cs="Simplified Arabic" w:hint="cs"/>
                <w:sz w:val="28"/>
                <w:szCs w:val="28"/>
                <w:u w:val="single"/>
                <w:rtl/>
              </w:rPr>
              <w:t>حركة جسيم مشحون في مجال كهربائي منتظم :</w:t>
            </w:r>
          </w:p>
          <w:p w:rsidR="00B021F3" w:rsidRPr="00D21FFA" w:rsidRDefault="00B021F3" w:rsidP="004375A5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عندما يتحرك جسيم مشحون بتأثير قوة كهربائية ثابتة في المقدار والاتجاه فانه يكتسب تسارعا ( وفقا لقانون نيوتن الثاني ) ، حيث .</w:t>
            </w:r>
          </w:p>
          <w:p w:rsidR="00B021F3" w:rsidRPr="001D0B0C" w:rsidRDefault="00436D35" w:rsidP="004375A5">
            <w:pPr>
              <w:rPr>
                <w:rFonts w:cs="Simplified Arabic"/>
                <w:sz w:val="32"/>
                <w:szCs w:val="32"/>
                <w:rtl/>
              </w:rPr>
            </w:pPr>
            <w:r w:rsidRPr="00436D35"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53402" type="#_x0000_t32" style="position:absolute;left:0;text-align:left;margin-left:381.65pt;margin-top:5.8pt;width:21.75pt;height:0;flip:x;z-index:251718656" o:connectortype="straight">
                  <v:stroke endarrow="block"/>
                </v:shape>
              </w:pict>
            </w:r>
            <w:r>
              <w:rPr>
                <w:rFonts w:cs="Simplified Arabic"/>
                <w:noProof/>
                <w:sz w:val="32"/>
                <w:szCs w:val="32"/>
                <w:rtl/>
              </w:rPr>
              <w:pict>
                <v:shape id="_x0000_s53401" type="#_x0000_t32" style="position:absolute;left:0;text-align:left;margin-left:297.7pt;margin-top:5.8pt;width:21.75pt;height:0;flip:x;z-index:251717632" o:connectortype="straight">
                  <v:stroke endarrow="block"/>
                </v:shape>
              </w:pict>
            </w:r>
            <w:r w:rsidR="00B021F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021F3" w:rsidRPr="00770D43">
              <w:rPr>
                <w:rFonts w:cs="Simplified Arabic" w:hint="cs"/>
                <w:sz w:val="32"/>
                <w:szCs w:val="32"/>
                <w:rtl/>
              </w:rPr>
              <w:t xml:space="preserve">                            ق </w:t>
            </w:r>
            <w:r w:rsidR="00B021F3" w:rsidRPr="00770D43">
              <w:rPr>
                <w:rFonts w:cs="Simplified Arabic" w:hint="cs"/>
                <w:sz w:val="32"/>
                <w:szCs w:val="32"/>
                <w:vertAlign w:val="subscript"/>
                <w:rtl/>
              </w:rPr>
              <w:t>مجال الكهربائي</w:t>
            </w:r>
            <w:r w:rsidR="00B021F3" w:rsidRPr="00770D43">
              <w:rPr>
                <w:rFonts w:cs="Simplified Arabic" w:hint="cs"/>
                <w:sz w:val="32"/>
                <w:szCs w:val="32"/>
                <w:rtl/>
              </w:rPr>
              <w:t xml:space="preserve"> = </w:t>
            </w:r>
            <w:r w:rsidR="00B021F3" w:rsidRPr="001D0B0C">
              <w:rPr>
                <w:rFonts w:cs="Simplified Arabic" w:hint="cs"/>
                <w:sz w:val="32"/>
                <w:szCs w:val="32"/>
                <w:rtl/>
              </w:rPr>
              <w:t xml:space="preserve"> مـ ش = ك ت</w:t>
            </w:r>
          </w:p>
          <w:p w:rsidR="00B021F3" w:rsidRPr="00770D43" w:rsidRDefault="00436D35" w:rsidP="004375A5">
            <w:pPr>
              <w:pStyle w:val="a3"/>
              <w:ind w:left="1080"/>
              <w:rPr>
                <w:rFonts w:cs="Simplified Arabic"/>
                <w:sz w:val="32"/>
                <w:szCs w:val="32"/>
              </w:rPr>
            </w:pPr>
            <w:r w:rsidRPr="00436D35">
              <w:rPr>
                <w:rFonts w:cs="Simplified Arabic"/>
                <w:noProof/>
                <w:sz w:val="28"/>
                <w:szCs w:val="28"/>
              </w:rPr>
              <w:pict>
                <v:shape id="_x0000_s53403" type="#_x0000_t202" style="position:absolute;left:0;text-align:left;margin-left:220.5pt;margin-top:13.5pt;width:107.25pt;height:46.5pt;z-index:251719680" filled="f">
                  <v:shadow on="t" opacity=".5" offset="-6pt,-6pt"/>
                  <v:textbox style="mso-next-textbox:#_x0000_s53403">
                    <w:txbxContent>
                      <w:p w:rsidR="00F5182B" w:rsidRPr="008D0A8F" w:rsidRDefault="00F5182B" w:rsidP="004375A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HAnsi" w:cs="Times New Roman"/>
                                  <w:sz w:val="32"/>
                                  <w:szCs w:val="32"/>
                                  <w:rtl/>
                                </w:rPr>
                                <m:t xml:space="preserve"> ش مـــ </m:t>
                              </m:r>
                            </m:num>
                            <m:den>
                              <m:r>
                                <w:rPr>
                                  <w:rFonts w:ascii="Cambria Math" w:hAnsiTheme="majorHAnsi" w:cs="Times New Roman"/>
                                  <w:sz w:val="32"/>
                                  <w:szCs w:val="32"/>
                                  <w:rtl/>
                                </w:rPr>
                                <m:t>ك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Theme="majorHAnsi" w:hAnsiTheme="majorHAnsi" w:cs="Times New Roman"/>
                              <w:sz w:val="32"/>
                              <w:szCs w:val="32"/>
                              <w:rtl/>
                            </w:rPr>
                            <m:t>=ت</m:t>
                          </m:r>
                        </m:oMath>
                        <w:r w:rsidRPr="008D0A8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021F3" w:rsidRPr="004D50E2" w:rsidRDefault="00B021F3" w:rsidP="004375A5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B021F3" w:rsidRDefault="00B021F3" w:rsidP="004375A5">
            <w:pPr>
              <w:rPr>
                <w:rFonts w:cs="Andalus"/>
                <w:sz w:val="36"/>
                <w:szCs w:val="36"/>
                <w:u w:val="single"/>
                <w:rtl/>
              </w:rPr>
            </w:pPr>
          </w:p>
          <w:p w:rsidR="00B021F3" w:rsidRDefault="00B021F3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B021F3" w:rsidRPr="009A6857" w:rsidRDefault="00B021F3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B021F3" w:rsidRPr="00BB1565" w:rsidTr="00797AB3">
        <w:trPr>
          <w:trHeight w:val="617"/>
        </w:trPr>
        <w:tc>
          <w:tcPr>
            <w:tcW w:w="11058" w:type="dxa"/>
          </w:tcPr>
          <w:p w:rsidR="00B021F3" w:rsidRPr="009A6857" w:rsidRDefault="00B021F3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474662" w:rsidRPr="00BB1565" w:rsidTr="00474662">
        <w:trPr>
          <w:trHeight w:val="1573"/>
        </w:trPr>
        <w:tc>
          <w:tcPr>
            <w:tcW w:w="11058" w:type="dxa"/>
          </w:tcPr>
          <w:p w:rsidR="00474662" w:rsidRPr="009A6857" w:rsidRDefault="00474662" w:rsidP="006872BB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0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474662" w:rsidRPr="009A6857" w:rsidRDefault="00436D35" w:rsidP="006872BB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458" type="#_x0000_t172" style="position:absolute;left:0;text-align:left;margin-left:.05pt;margin-top:15.85pt;width:541.45pt;height:678.55pt;z-index:-25159065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474662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474662" w:rsidRPr="00BB1565" w:rsidTr="00797AB3">
        <w:trPr>
          <w:trHeight w:val="617"/>
        </w:trPr>
        <w:tc>
          <w:tcPr>
            <w:tcW w:w="11058" w:type="dxa"/>
          </w:tcPr>
          <w:p w:rsidR="006872BB" w:rsidRDefault="00436D35" w:rsidP="006872B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53500" type="#_x0000_t202" style="position:absolute;left:0;text-align:left;margin-left:202.45pt;margin-top:202.1pt;width:161.6pt;height:48.75pt;z-index:251727872;mso-position-horizontal-relative:text;mso-position-vertical-relative:text;mso-width-relative:margin;mso-height-relative:margin" filled="f">
                  <v:shadow on="t" opacity=".5" offset="-6pt,-6pt"/>
                  <v:textbox style="mso-next-textbox:#_x0000_s53500">
                    <w:txbxContent>
                      <w:p w:rsidR="00F5182B" w:rsidRPr="008D0A8F" w:rsidRDefault="00F5182B" w:rsidP="00843E8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 w:hint="cs"/>
                                  <w:sz w:val="32"/>
                                  <w:szCs w:val="32"/>
                                  <w:rtl/>
                                </w:rPr>
                                <m:t>σ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  <w:rtl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  <w:rtl/>
                                </w:rPr>
                                <m:t>€</m:t>
                              </m:r>
                              <m:r>
                                <w:rPr>
                                  <w:rFonts w:ascii="Cambria Math" w:hAnsiTheme="majorHAnsi" w:cs="Times New Roman"/>
                                  <w:sz w:val="32"/>
                                  <w:szCs w:val="32"/>
                                </w:rPr>
                                <m:t>.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  <w:rtl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hAnsiTheme="majorHAnsi" w:cs="Times New Roman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rtl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rtl/>
                            </w:rPr>
                            <m:t>مـ</m:t>
                          </m:r>
                        </m:oMath>
                        <w:r w:rsidRPr="008D0A8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74662"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</w:p>
          <w:p w:rsidR="006872BB" w:rsidRDefault="006872BB" w:rsidP="006872B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لاحظ ان المجال الكهربائي في هذه الحالة مصدره الشحنات الموزعة على سطحي الصفيحتين .</w:t>
            </w:r>
          </w:p>
          <w:p w:rsidR="006872BB" w:rsidRPr="00D21FFA" w:rsidRDefault="006872BB" w:rsidP="006872B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الكثافة السطحية للشحنة : مقدار الشحنة لكل وحدة مساحة .</w:t>
            </w:r>
          </w:p>
          <w:p w:rsidR="00474662" w:rsidRDefault="00436D35" w:rsidP="00474662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53499" type="#_x0000_t202" style="position:absolute;left:0;text-align:left;margin-left:202.45pt;margin-top:15.1pt;width:161.6pt;height:48.75pt;z-index:251726848;mso-width-relative:margin;mso-height-relative:margin" filled="f">
                  <v:shadow on="t" opacity=".5" offset="-6pt,-6pt"/>
                  <v:textbox style="mso-next-textbox:#_x0000_s53499">
                    <w:txbxContent>
                      <w:p w:rsidR="00F5182B" w:rsidRPr="008D0A8F" w:rsidRDefault="00F5182B" w:rsidP="006872B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HAnsi" w:cs="Times New Roman"/>
                                  <w:sz w:val="32"/>
                                  <w:szCs w:val="32"/>
                                  <w:rtl/>
                                </w:rPr>
                                <m:t>ش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  <w:rtl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Theme="majorHAnsi" w:cs="Times New Roman"/>
                                  <w:sz w:val="32"/>
                                  <w:szCs w:val="32"/>
                                  <w:rtl/>
                                </w:rPr>
                                <m:t>أ</m:t>
                              </m:r>
                              <m:ctrlPr>
                                <w:rPr>
                                  <w:rFonts w:ascii="Cambria Math" w:hAnsiTheme="majorHAnsi" w:cs="Times New Roman"/>
                                  <w:i/>
                                  <w:sz w:val="32"/>
                                  <w:szCs w:val="32"/>
                                  <w:rtl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hAnsiTheme="majorHAnsi" w:cs="Times New Roman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rtl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cs"/>
                              <w:sz w:val="32"/>
                              <w:szCs w:val="32"/>
                              <w:rtl/>
                            </w:rPr>
                            <m:t>σ</m:t>
                          </m:r>
                        </m:oMath>
                        <w:r w:rsidRPr="008D0A8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872BB" w:rsidRPr="00474662" w:rsidRDefault="006872BB" w:rsidP="0047466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474662">
            <w:pPr>
              <w:pStyle w:val="a3"/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872BB" w:rsidRPr="00D21FFA" w:rsidRDefault="00843E88" w:rsidP="006872BB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="006872BB">
              <w:rPr>
                <w:rFonts w:cs="Simplified Arabic" w:hint="cs"/>
                <w:sz w:val="28"/>
                <w:szCs w:val="28"/>
                <w:rtl/>
              </w:rPr>
              <w:t>يتناسب مقدار المجال الكهربائي طرديا مع الكثافة السطحية للشحنة على الصغحيتين ، ويعتمد المجال الكهربائي ايضا على السماحية الكهربائية للوسط الفاصل بين الصفحتين ، حسب العلاقة الرياضية :</w:t>
            </w:r>
          </w:p>
          <w:p w:rsidR="006872BB" w:rsidRPr="006872BB" w:rsidRDefault="006872BB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872BB" w:rsidRDefault="006872BB" w:rsidP="00474662">
            <w:pPr>
              <w:pStyle w:val="a3"/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872BB" w:rsidRDefault="00843E88" w:rsidP="00474662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اذا تحرك الجسيم بتسارع ثابت ، فان حركة الجسيم يمكن وصفها باستخدام معادلات الحركة بتسارع ثابت :</w:t>
            </w:r>
          </w:p>
          <w:p w:rsidR="00843E88" w:rsidRDefault="00843E88" w:rsidP="00843E88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 = ع</w:t>
            </w:r>
            <w:r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+ ت ز  ............................( 1 ) </w:t>
            </w:r>
          </w:p>
          <w:p w:rsidR="00843E88" w:rsidRDefault="00F55C2D" w:rsidP="00843E88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 w:hint="cs"/>
                  <w:sz w:val="28"/>
                  <w:szCs w:val="28"/>
                </w:rPr>
                <m:t>Δ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43E88">
              <w:rPr>
                <w:rFonts w:cs="Simplified Arabic" w:hint="cs"/>
                <w:sz w:val="28"/>
                <w:szCs w:val="28"/>
                <w:rtl/>
              </w:rPr>
              <w:t>س = ع</w:t>
            </w:r>
            <w:r w:rsidR="00843E88"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 w:rsidR="00843E88">
              <w:rPr>
                <w:rFonts w:cs="Simplified Arabic" w:hint="cs"/>
                <w:sz w:val="28"/>
                <w:szCs w:val="28"/>
                <w:rtl/>
              </w:rPr>
              <w:t xml:space="preserve"> ز + </w:t>
            </w:r>
            <m:oMath>
              <m:f>
                <m:fP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  <w:rtl/>
                    </w:rPr>
                  </m:ctrlPr>
                </m:num>
                <m:den>
                  <m:r>
                    <w:rPr>
                      <w:rFonts w:ascii="Cambria Math" w:hAnsiTheme="majorHAnsi" w:cs="Times New Roman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  <w:rtl/>
                    </w:rPr>
                  </m:ctrlPr>
                </m:den>
              </m:f>
              <m:r>
                <w:rPr>
                  <w:rFonts w:ascii="Cambria Math" w:hAnsiTheme="majorHAnsi" w:cs="Times New Roman"/>
                  <w:sz w:val="32"/>
                  <w:szCs w:val="32"/>
                </w:rPr>
                <m:t xml:space="preserve"> </m:t>
              </m:r>
            </m:oMath>
            <w:r w:rsidR="00843E88">
              <w:rPr>
                <w:rFonts w:cs="Simplified Arabic" w:hint="cs"/>
                <w:sz w:val="28"/>
                <w:szCs w:val="28"/>
                <w:rtl/>
              </w:rPr>
              <w:t xml:space="preserve"> ت ز</w:t>
            </w:r>
            <w:r w:rsidR="00843E88"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 w:rsidR="00843E88">
              <w:rPr>
                <w:rFonts w:cs="Simplified Arabic" w:hint="cs"/>
                <w:sz w:val="28"/>
                <w:szCs w:val="28"/>
                <w:rtl/>
              </w:rPr>
              <w:t>.......................( 2 )</w:t>
            </w:r>
          </w:p>
          <w:p w:rsidR="00843E88" w:rsidRPr="00843E88" w:rsidRDefault="00843E88" w:rsidP="00843E88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  <w:r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= ع</w:t>
            </w:r>
            <w:r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+ 2ت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cs"/>
                  <w:sz w:val="28"/>
                  <w:szCs w:val="28"/>
                </w:rPr>
                <m:t>Δ</m:t>
              </m:r>
            </m:oMath>
            <w:r w:rsidR="00F55C2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ز .........................( 3 )</w:t>
            </w:r>
          </w:p>
          <w:p w:rsidR="00843E88" w:rsidRDefault="00843E88" w:rsidP="00474662">
            <w:pPr>
              <w:pStyle w:val="a3"/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872BB" w:rsidRDefault="00843E88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t xml:space="preserve">  </w:t>
            </w:r>
          </w:p>
          <w:p w:rsidR="00D556DC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556DC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556DC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556DC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556DC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556DC" w:rsidRPr="00843E88" w:rsidRDefault="00D556DC" w:rsidP="00474662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872BB" w:rsidRPr="009A6857" w:rsidRDefault="006872BB" w:rsidP="00474662">
            <w:pPr>
              <w:pStyle w:val="a3"/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74662" w:rsidRPr="00BB1565" w:rsidTr="00797AB3">
        <w:trPr>
          <w:trHeight w:val="617"/>
        </w:trPr>
        <w:tc>
          <w:tcPr>
            <w:tcW w:w="11058" w:type="dxa"/>
          </w:tcPr>
          <w:p w:rsidR="00474662" w:rsidRPr="009A6857" w:rsidRDefault="00474662" w:rsidP="006872BB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474662" w:rsidRPr="00385D4D" w:rsidTr="00797AB3">
        <w:trPr>
          <w:trHeight w:val="1657"/>
        </w:trPr>
        <w:tc>
          <w:tcPr>
            <w:tcW w:w="11058" w:type="dxa"/>
          </w:tcPr>
          <w:p w:rsidR="00474662" w:rsidRPr="009A6857" w:rsidRDefault="00474662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2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474662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434" type="#_x0000_t172" style="position:absolute;left:0;text-align:left;margin-left:.05pt;margin-top:15.85pt;width:541.45pt;height:678.55pt;z-index:-251593728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474662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474662" w:rsidRPr="00385D4D" w:rsidTr="00957553">
        <w:trPr>
          <w:trHeight w:val="1657"/>
        </w:trPr>
        <w:tc>
          <w:tcPr>
            <w:tcW w:w="11058" w:type="dxa"/>
          </w:tcPr>
          <w:p w:rsidR="00474662" w:rsidRPr="00861E00" w:rsidRDefault="00474662" w:rsidP="005B2817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474662" w:rsidRDefault="00474662" w:rsidP="005B2817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في الشكل المقابل اذا علمت ان الجسيم متزن في مجال الكهربائي منتظم مقداره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1 ×  </w:t>
            </w:r>
            <w:r>
              <w:rPr>
                <w:rFonts w:cs="Simplified Arabic" w:hint="cs"/>
                <w:sz w:val="28"/>
                <w:szCs w:val="28"/>
                <w:vertAlign w:val="superscript"/>
                <w:rtl/>
              </w:rPr>
              <w:t>9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10 </w:t>
            </w:r>
            <w:r>
              <w:rPr>
                <w:rFonts w:cs="Simplified Arabic"/>
                <w:sz w:val="28"/>
                <w:szCs w:val="28"/>
              </w:rPr>
              <w:t xml:space="preserve">)  </w:t>
            </w:r>
            <w:r>
              <w:rPr>
                <w:rFonts w:cs="Simplified Arabic" w:hint="cs"/>
                <w:sz w:val="28"/>
                <w:szCs w:val="28"/>
                <w:rtl/>
              </w:rPr>
              <w:t>نيوتن / كولوم ) ، وان شحنتة الجسيم تساوي ( 4 ميكروكولوم ) ، جد كتلة الجسيم المشحون ( جـ = 10 م/ث</w:t>
            </w:r>
            <w:r w:rsidRPr="00645822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</w:t>
            </w: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</w:p>
          <w:p w:rsidR="00474662" w:rsidRDefault="00436D35" w:rsidP="005B2817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group id="_x0000_s53436" style="position:absolute;left:0;text-align:left;margin-left:35.7pt;margin-top:5.15pt;width:166.75pt;height:94.1pt;z-index:251724800" coordorigin="1674,12973" coordsize="3335,1882">
                  <v:shape id="_x0000_s53437" type="#_x0000_t202" style="position:absolute;left:2550;top:14012;width:1035;height:389;mso-width-relative:margin;mso-height-relative:margin" stroked="f">
                    <v:textbox style="mso-next-textbox:#_x0000_s53437">
                      <w:txbxContent>
                        <w:p w:rsidR="00F5182B" w:rsidRPr="00A559D9" w:rsidRDefault="00F5182B" w:rsidP="005B2817">
                          <w:r>
                            <w:rPr>
                              <w:rFonts w:hint="cs"/>
                              <w:rtl/>
                            </w:rPr>
                            <w:t>و= ك جـ</w:t>
                          </w:r>
                        </w:p>
                      </w:txbxContent>
                    </v:textbox>
                  </v:shape>
                  <v:shape id="_x0000_s53438" type="#_x0000_t202" style="position:absolute;left:2625;top:13310;width:1005;height:389;mso-width-relative:margin;mso-height-relative:margin" stroked="f">
                    <v:textbox style="mso-next-textbox:#_x0000_s53438">
                      <w:txbxContent>
                        <w:p w:rsidR="00F5182B" w:rsidRPr="00A559D9" w:rsidRDefault="00F5182B" w:rsidP="005B2817">
                          <w:r>
                            <w:rPr>
                              <w:rFonts w:hint="cs"/>
                              <w:rtl/>
                            </w:rPr>
                            <w:t>ق= مـ ش</w:t>
                          </w:r>
                        </w:p>
                      </w:txbxContent>
                    </v:textbox>
                  </v:shape>
                  <v:shape id="_x0000_s53439" type="#_x0000_t202" style="position:absolute;left:1674;top:14511;width:3305;height:344;mso-width-relative:margin;mso-height-relative:margin">
                    <v:textbox style="mso-next-textbox:#_x0000_s53439">
                      <w:txbxContent>
                        <w:p w:rsidR="00F5182B" w:rsidRPr="006D4484" w:rsidRDefault="00F5182B" w:rsidP="005B2817">
                          <w:r>
                            <w:t>+ + + + + + + + + + + + + + + + + + + + ++</w:t>
                          </w:r>
                        </w:p>
                      </w:txbxContent>
                    </v:textbox>
                  </v:shape>
                  <v:shape id="_x0000_s53440" type="#_x0000_t202" style="position:absolute;left:1704;top:12973;width:3305;height:344;mso-width-relative:margin;mso-height-relative:margin">
                    <v:textbox style="mso-next-textbox:#_x0000_s53440">
                      <w:txbxContent>
                        <w:p w:rsidR="00F5182B" w:rsidRPr="004D1967" w:rsidRDefault="00F5182B" w:rsidP="005B2817">
                          <w:r>
                            <w:t xml:space="preserve">- - - - - - - - - - - - - - - - - - - - -  - - - - - - </w:t>
                          </w:r>
                        </w:p>
                      </w:txbxContent>
                    </v:textbox>
                  </v:shape>
                  <v:shape id="_x0000_s53441" type="#_x0000_t32" style="position:absolute;left:3930;top:13311;width:30;height:1199" o:connectortype="straight"/>
                  <v:shape id="_x0000_s53442" type="#_x0000_t32" style="position:absolute;left:3305;top:13311;width:30;height:1200" o:connectortype="straight"/>
                  <v:shape id="_x0000_s53443" type="#_x0000_t32" style="position:absolute;left:2760;top:13313;width:30;height:1196" o:connectortype="straight"/>
                  <v:shape id="_x0000_s53444" type="#_x0000_t32" style="position:absolute;left:2250;top:13314;width:30;height:1195" o:connectortype="straight"/>
                  <v:shape id="_x0000_s53445" type="#_x0000_t32" style="position:absolute;left:1775;top:13314;width:30;height:1194" o:connectortype="straight"/>
                  <v:shape id="_x0000_s53446" type="#_x0000_t32" style="position:absolute;left:3305;top:14012;width:30;height:225" o:connectortype="straight" strokeweight=".25pt">
                    <v:stroke startarrow="open"/>
                  </v:shape>
                  <v:shape id="_x0000_s53447" type="#_x0000_t32" style="position:absolute;left:3959;top:14012;width:1;height:225" o:connectortype="straight" strokeweight=".25pt">
                    <v:stroke startarrow="open"/>
                  </v:shape>
                  <v:shape id="_x0000_s53448" type="#_x0000_t32" style="position:absolute;left:2760;top:14012;width:30;height:225" o:connectortype="straight" strokeweight=".25pt">
                    <v:stroke startarrow="open"/>
                  </v:shape>
                  <v:shape id="_x0000_s53449" type="#_x0000_t32" style="position:absolute;left:2280;top:14012;width:0;height:225" o:connectortype="straight" strokeweight=".25pt">
                    <v:stroke startarrow="open"/>
                  </v:shape>
                  <v:shape id="_x0000_s53450" type="#_x0000_t32" style="position:absolute;left:4438;top:13313;width:30;height:1198" o:connectortype="straight"/>
                  <v:shape id="_x0000_s53451" type="#_x0000_t32" style="position:absolute;left:4438;top:14012;width:30;height:225" o:connectortype="straight" strokeweight=".25pt">
                    <v:stroke startarrow="open"/>
                  </v:shape>
                  <v:shape id="_x0000_s53452" type="#_x0000_t32" style="position:absolute;left:4890;top:13310;width:30;height:1201" o:connectortype="straight"/>
                  <v:shape id="_x0000_s53453" type="#_x0000_t124" style="position:absolute;left:3525;top:13787;width:105;height:150"/>
                  <v:shape id="_x0000_s53454" type="#_x0000_t32" style="position:absolute;left:3585;top:13937;width:0;height:225" o:connectortype="straight" strokeweight=".25pt">
                    <v:stroke endarrow="block"/>
                  </v:shape>
                  <v:shape id="_x0000_s53455" type="#_x0000_t32" style="position:absolute;left:3585;top:13564;width:0;height:224;flip:y" o:connectortype="straight" strokeweight=".25pt">
                    <v:stroke endarrow="block"/>
                  </v:shape>
                  <v:shape id="_x0000_s53456" type="#_x0000_t32" style="position:absolute;left:4890;top:14012;width:30;height:225" o:connectortype="straight" strokeweight=".25pt">
                    <v:stroke startarrow="open"/>
                  </v:shape>
                  <v:shape id="_x0000_s53457" type="#_x0000_t32" style="position:absolute;left:1805;top:13937;width:0;height:225" o:connectortype="straight" strokeweight=".25pt">
                    <v:stroke startarrow="open"/>
                  </v:shape>
                </v:group>
              </w:pict>
            </w: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5B2817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Pr="009A6857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74662" w:rsidRPr="00BB1565" w:rsidTr="00797AB3">
        <w:trPr>
          <w:trHeight w:val="617"/>
        </w:trPr>
        <w:tc>
          <w:tcPr>
            <w:tcW w:w="11058" w:type="dxa"/>
          </w:tcPr>
          <w:p w:rsidR="00474662" w:rsidRPr="009A6857" w:rsidRDefault="00474662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474662" w:rsidRPr="00385D4D" w:rsidTr="00797AB3">
        <w:trPr>
          <w:trHeight w:val="1657"/>
        </w:trPr>
        <w:tc>
          <w:tcPr>
            <w:tcW w:w="11058" w:type="dxa"/>
          </w:tcPr>
          <w:p w:rsidR="00474662" w:rsidRPr="009A6857" w:rsidRDefault="00474662" w:rsidP="00797AB3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474662" w:rsidRPr="009A6857" w:rsidRDefault="00436D35" w:rsidP="00797AB3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435" type="#_x0000_t172" style="position:absolute;left:0;text-align:left;margin-left:.05pt;margin-top:15.85pt;width:541.45pt;height:678.55pt;z-index:-25159270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474662"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474662" w:rsidRPr="00385D4D" w:rsidTr="00957553">
        <w:trPr>
          <w:trHeight w:val="1657"/>
        </w:trPr>
        <w:tc>
          <w:tcPr>
            <w:tcW w:w="11058" w:type="dxa"/>
          </w:tcPr>
          <w:p w:rsidR="006D4EB6" w:rsidRDefault="006D4EB6" w:rsidP="00DA2D5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474662" w:rsidRDefault="006D4EB6" w:rsidP="006D4EB6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صفيحتان موصلتان متوازيتان مساحة كل منهما ( 1 × 10</w:t>
            </w:r>
            <w:r w:rsidRPr="00F931A5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م</w:t>
            </w:r>
            <w:r w:rsidRPr="00F931A5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، شحنت احداهما بشحنة موجبة والاخرى بشحنة سالبة ، وكانت الشحنة الكهربائية على كل صفيحة ( 17,7 × 10</w:t>
            </w:r>
            <w:r w:rsidRPr="00F931A5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-9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) كولوم</w:t>
            </w:r>
            <w:r w:rsidR="004E0FC2">
              <w:rPr>
                <w:rFonts w:cs="Simplified Arabic" w:hint="cs"/>
                <w:sz w:val="28"/>
                <w:szCs w:val="28"/>
                <w:rtl/>
              </w:rPr>
              <w:t xml:space="preserve"> ، أحسب :</w:t>
            </w:r>
          </w:p>
          <w:p w:rsidR="004E0FC2" w:rsidRPr="004E0FC2" w:rsidRDefault="004E0FC2" w:rsidP="004E0FC2">
            <w:pPr>
              <w:pStyle w:val="a3"/>
              <w:numPr>
                <w:ilvl w:val="0"/>
                <w:numId w:val="41"/>
              </w:numPr>
              <w:rPr>
                <w:rFonts w:cs="Simplified Arabic"/>
                <w:sz w:val="28"/>
                <w:szCs w:val="28"/>
              </w:rPr>
            </w:pPr>
            <w:r w:rsidRPr="004E0FC2">
              <w:rPr>
                <w:rFonts w:cs="Simplified Arabic" w:hint="cs"/>
                <w:sz w:val="28"/>
                <w:szCs w:val="28"/>
                <w:rtl/>
              </w:rPr>
              <w:t>مقدار المجال الكهربائي بالحيز بين الصفيحتين .</w:t>
            </w:r>
          </w:p>
          <w:p w:rsidR="004E0FC2" w:rsidRPr="00F931A5" w:rsidRDefault="004E0FC2" w:rsidP="004E0FC2">
            <w:pPr>
              <w:pStyle w:val="a3"/>
              <w:numPr>
                <w:ilvl w:val="0"/>
                <w:numId w:val="41"/>
              </w:numPr>
              <w:rPr>
                <w:rFonts w:cs="Simplified Arabic"/>
                <w:sz w:val="28"/>
                <w:szCs w:val="28"/>
              </w:rPr>
            </w:pPr>
            <w:r w:rsidRPr="00F931A5">
              <w:rPr>
                <w:rFonts w:cs="Simplified Arabic" w:hint="cs"/>
                <w:sz w:val="28"/>
                <w:szCs w:val="28"/>
                <w:rtl/>
              </w:rPr>
              <w:t>مقدار القوة الكهربائية المؤثرة في شحنة ( 1× 10</w:t>
            </w:r>
            <w:r w:rsidRPr="00F931A5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-9</w:t>
            </w:r>
            <w:r w:rsidRPr="00F931A5">
              <w:rPr>
                <w:rFonts w:cs="Simplified Arabic" w:hint="cs"/>
                <w:sz w:val="28"/>
                <w:szCs w:val="28"/>
                <w:rtl/>
              </w:rPr>
              <w:t xml:space="preserve"> )</w:t>
            </w:r>
            <w:r w:rsidR="00F931A5">
              <w:rPr>
                <w:rFonts w:cs="Simplified Arabic" w:hint="cs"/>
                <w:sz w:val="28"/>
                <w:szCs w:val="28"/>
                <w:rtl/>
              </w:rPr>
              <w:t xml:space="preserve"> كولوم </w:t>
            </w:r>
            <w:r w:rsidRPr="00F931A5">
              <w:rPr>
                <w:rFonts w:cs="Simplified Arabic" w:hint="cs"/>
                <w:sz w:val="28"/>
                <w:szCs w:val="28"/>
                <w:rtl/>
              </w:rPr>
              <w:t xml:space="preserve"> توضع في الحيز بين اللوحين .</w:t>
            </w:r>
          </w:p>
          <w:p w:rsidR="004E0FC2" w:rsidRPr="004E0FC2" w:rsidRDefault="004E0FC2" w:rsidP="004E0FC2">
            <w:pPr>
              <w:pStyle w:val="a3"/>
              <w:numPr>
                <w:ilvl w:val="0"/>
                <w:numId w:val="41"/>
              </w:numPr>
              <w:rPr>
                <w:rFonts w:cs="Simplified Arabic"/>
                <w:sz w:val="28"/>
                <w:szCs w:val="28"/>
                <w:rtl/>
              </w:rPr>
            </w:pPr>
            <w:r w:rsidRPr="004E0FC2">
              <w:rPr>
                <w:rFonts w:cs="Simplified Arabic" w:hint="cs"/>
                <w:sz w:val="28"/>
                <w:szCs w:val="28"/>
                <w:rtl/>
              </w:rPr>
              <w:t>المجال الكهربائي عندما تصبح الشحنة الكهربائية مثلي ما كانت عليه على كل من الصفيحتين ،  مع بقاء مساحة كل من الصفيحتين ثابتة .</w:t>
            </w:r>
          </w:p>
          <w:p w:rsidR="00474662" w:rsidRDefault="00474662" w:rsidP="006D4EB6">
            <w:pPr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2C259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C259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Default="0047466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474662" w:rsidRPr="009A6857" w:rsidRDefault="00474662" w:rsidP="00957553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74662" w:rsidRPr="00BB1565" w:rsidTr="00797AB3">
        <w:trPr>
          <w:trHeight w:val="617"/>
        </w:trPr>
        <w:tc>
          <w:tcPr>
            <w:tcW w:w="11058" w:type="dxa"/>
          </w:tcPr>
          <w:p w:rsidR="00474662" w:rsidRPr="009A6857" w:rsidRDefault="00474662" w:rsidP="00797AB3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D71732" w:rsidRPr="00BB1565" w:rsidTr="00F5182B">
        <w:trPr>
          <w:trHeight w:val="1708"/>
        </w:trPr>
        <w:tc>
          <w:tcPr>
            <w:tcW w:w="11058" w:type="dxa"/>
          </w:tcPr>
          <w:p w:rsidR="00D71732" w:rsidRPr="009A6857" w:rsidRDefault="00D71732" w:rsidP="00F5182B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6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9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D71732" w:rsidRPr="009A6857" w:rsidRDefault="00D71732" w:rsidP="00F5182B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502" type="#_x0000_t172" style="position:absolute;left:0;text-align:left;margin-left:.05pt;margin-top:15.85pt;width:541.45pt;height:678.55pt;z-index:-251587584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D71732" w:rsidRPr="00BB1565" w:rsidTr="00797AB3">
        <w:trPr>
          <w:trHeight w:val="617"/>
        </w:trPr>
        <w:tc>
          <w:tcPr>
            <w:tcW w:w="11058" w:type="dxa"/>
          </w:tcPr>
          <w:p w:rsidR="00D71732" w:rsidRDefault="00D71732" w:rsidP="00F5182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D71732" w:rsidRDefault="00F57C75" w:rsidP="00D71732">
            <w:pPr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733425</wp:posOffset>
                  </wp:positionV>
                  <wp:extent cx="1863090" cy="3060700"/>
                  <wp:effectExtent l="19050" t="0" r="3810" b="0"/>
                  <wp:wrapTight wrapText="bothSides">
                    <wp:wrapPolygon edited="0">
                      <wp:start x="-221" y="0"/>
                      <wp:lineTo x="-221" y="21510"/>
                      <wp:lineTo x="21644" y="21510"/>
                      <wp:lineTo x="21644" y="0"/>
                      <wp:lineTo x="-221" y="0"/>
                    </wp:wrapPolygon>
                  </wp:wrapTight>
                  <wp:docPr id="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73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71732"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="00D71732"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="00D71732"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732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D71732"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732"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="00D71732"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76311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1732">
              <w:rPr>
                <w:rFonts w:cs="Simplified Arabic" w:hint="cs"/>
                <w:sz w:val="28"/>
                <w:szCs w:val="28"/>
                <w:rtl/>
              </w:rPr>
              <w:t xml:space="preserve">تحرك بروتون من السكون في مجال كهربائي منتظم مقداره ( 501 ) نيوتن / كولوم من نقطة على الصفيحة الموجبة الى نقطة عند الصفيحة السالبة ، كما يبين الشكل ، اذا كانت سرعة البرتون بعد قطعه هذه الازاحة ( 1,2 × </w:t>
            </w:r>
            <w:r w:rsidR="00D71732" w:rsidRPr="00EA5BD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5</w:t>
            </w:r>
            <w:r w:rsidR="00D71732">
              <w:rPr>
                <w:rFonts w:cs="Simplified Arabic" w:hint="cs"/>
                <w:sz w:val="28"/>
                <w:szCs w:val="28"/>
                <w:rtl/>
              </w:rPr>
              <w:t>10 ) م/ث ، وكتلته 1,67 × 10</w:t>
            </w:r>
            <w:r w:rsidR="00D71732" w:rsidRPr="00EA5BD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-27</w:t>
            </w:r>
            <w:r w:rsidR="00D71732">
              <w:rPr>
                <w:rFonts w:cs="Simplified Arabic" w:hint="cs"/>
                <w:sz w:val="28"/>
                <w:szCs w:val="28"/>
                <w:rtl/>
              </w:rPr>
              <w:t xml:space="preserve"> كغ فاحسب :</w:t>
            </w:r>
          </w:p>
          <w:p w:rsidR="00D71732" w:rsidRDefault="00D71732" w:rsidP="00D71732">
            <w:pPr>
              <w:pStyle w:val="a3"/>
              <w:numPr>
                <w:ilvl w:val="0"/>
                <w:numId w:val="42"/>
              </w:numPr>
              <w:rPr>
                <w:rFonts w:cs="Simplified Arabic" w:hint="cs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تسارع البرتون.</w:t>
            </w:r>
          </w:p>
          <w:p w:rsidR="00D71732" w:rsidRDefault="00D71732" w:rsidP="00D71732">
            <w:pPr>
              <w:pStyle w:val="a3"/>
              <w:numPr>
                <w:ilvl w:val="0"/>
                <w:numId w:val="42"/>
              </w:numPr>
              <w:rPr>
                <w:rFonts w:cs="Simplified Arabic" w:hint="cs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الزمن الذي يحتاجه البرتون كي يصل الى الصفيحة السالبة .</w:t>
            </w:r>
          </w:p>
          <w:p w:rsidR="00D71732" w:rsidRDefault="00D71732" w:rsidP="00D71732">
            <w:pPr>
              <w:pStyle w:val="a3"/>
              <w:numPr>
                <w:ilvl w:val="0"/>
                <w:numId w:val="42"/>
              </w:numPr>
              <w:rPr>
                <w:rFonts w:cs="Simplified Arabic" w:hint="cs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الازاحة التي قطعها .</w:t>
            </w:r>
            <w:r w:rsidR="00F57C75">
              <w:rPr>
                <w:rFonts w:cs="Simplified Arabic" w:hint="cs"/>
                <w:sz w:val="28"/>
                <w:szCs w:val="28"/>
              </w:rPr>
              <w:t xml:space="preserve"> </w:t>
            </w:r>
          </w:p>
          <w:p w:rsidR="00D71732" w:rsidRPr="00D71732" w:rsidRDefault="00D71732" w:rsidP="00D7173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D71732" w:rsidRDefault="00D71732" w:rsidP="00F5182B">
            <w:pPr>
              <w:rPr>
                <w:rFonts w:cs="Simplified Arabic"/>
                <w:sz w:val="28"/>
                <w:szCs w:val="28"/>
                <w:u w:val="single"/>
                <w:rtl/>
              </w:rPr>
            </w:pPr>
            <w:r w:rsidRPr="002C259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C2594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</w:p>
          <w:p w:rsidR="00D71732" w:rsidRDefault="00D71732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Default="00D71732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D71732" w:rsidRPr="009A6857" w:rsidRDefault="00D71732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D71732" w:rsidRPr="00BB1565" w:rsidTr="00797AB3">
        <w:trPr>
          <w:trHeight w:val="617"/>
        </w:trPr>
        <w:tc>
          <w:tcPr>
            <w:tcW w:w="11058" w:type="dxa"/>
          </w:tcPr>
          <w:p w:rsidR="00D71732" w:rsidRPr="009A6857" w:rsidRDefault="00D71732" w:rsidP="00F5182B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F5182B" w:rsidRPr="00BB1565" w:rsidTr="00F5182B">
        <w:trPr>
          <w:trHeight w:val="1715"/>
        </w:trPr>
        <w:tc>
          <w:tcPr>
            <w:tcW w:w="11058" w:type="dxa"/>
          </w:tcPr>
          <w:p w:rsidR="00F5182B" w:rsidRPr="009A6857" w:rsidRDefault="00F5182B" w:rsidP="00F5182B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2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22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F5182B" w:rsidRPr="009A6857" w:rsidRDefault="00F5182B" w:rsidP="00F5182B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503" type="#_x0000_t172" style="position:absolute;left:0;text-align:left;margin-left:.05pt;margin-top:15.85pt;width:541.45pt;height:678.55pt;z-index:-251586560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F5182B" w:rsidRPr="00BB1565" w:rsidTr="00797AB3">
        <w:trPr>
          <w:trHeight w:val="617"/>
        </w:trPr>
        <w:tc>
          <w:tcPr>
            <w:tcW w:w="11058" w:type="dxa"/>
          </w:tcPr>
          <w:p w:rsidR="00F5182B" w:rsidRDefault="00F5182B" w:rsidP="00F5182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F5182B" w:rsidRDefault="00F5182B" w:rsidP="009A5E08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مثال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)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316C9">
              <w:rPr>
                <w:rFonts w:cs="Simplified Arabic"/>
                <w:b/>
                <w:bCs/>
                <w:sz w:val="28"/>
                <w:szCs w:val="28"/>
              </w:rPr>
              <w:t>(</w:t>
            </w:r>
            <w:r w:rsidRPr="002316C9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5E08">
              <w:rPr>
                <w:rFonts w:cs="Simplified Arabic" w:hint="cs"/>
                <w:sz w:val="28"/>
                <w:szCs w:val="28"/>
                <w:rtl/>
              </w:rPr>
              <w:t>تحرك الكترون من السكون بالاتجاه الافقي في مجال كهربائي منتظم مقداره ( 500 ) نيوتن / كولوم .اذا علمت ان كتلة الالكترون 9,11 × 10</w:t>
            </w:r>
            <w:r w:rsidR="009A5E08" w:rsidRPr="009A5E0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-31</w:t>
            </w:r>
            <w:r w:rsidR="009A5E08">
              <w:rPr>
                <w:rFonts w:cs="Simplified Arabic" w:hint="cs"/>
                <w:sz w:val="28"/>
                <w:szCs w:val="28"/>
                <w:rtl/>
              </w:rPr>
              <w:t xml:space="preserve"> كغ ، فاحسب سرعة الالكترون بعد قطعه ازاحة افقية مقدارها ( 10 ) مم 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F5182B" w:rsidRDefault="00F5182B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504027" w:rsidRDefault="00504027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</w:pPr>
          </w:p>
          <w:p w:rsidR="00F5182B" w:rsidRDefault="00F5182B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  <w:p w:rsidR="006B14F8" w:rsidRPr="009A6857" w:rsidRDefault="006B14F8" w:rsidP="00F5182B">
            <w:pPr>
              <w:rPr>
                <w:rFonts w:cs="Simple Indust Shaded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5182B" w:rsidRPr="00BB1565" w:rsidTr="00797AB3">
        <w:trPr>
          <w:trHeight w:val="617"/>
        </w:trPr>
        <w:tc>
          <w:tcPr>
            <w:tcW w:w="11058" w:type="dxa"/>
          </w:tcPr>
          <w:p w:rsidR="00F5182B" w:rsidRPr="009A6857" w:rsidRDefault="00F5182B" w:rsidP="00F5182B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  <w:tr w:rsidR="005A3CE9" w:rsidRPr="00BB1565" w:rsidTr="00F85D5B">
        <w:trPr>
          <w:trHeight w:val="1708"/>
        </w:trPr>
        <w:tc>
          <w:tcPr>
            <w:tcW w:w="11058" w:type="dxa"/>
          </w:tcPr>
          <w:p w:rsidR="005A3CE9" w:rsidRPr="009A6857" w:rsidRDefault="005A3CE9" w:rsidP="005A3CE9">
            <w:pPr>
              <w:rPr>
                <w:rFonts w:cs="Andalus"/>
                <w:b/>
                <w:bCs/>
                <w:sz w:val="32"/>
                <w:szCs w:val="32"/>
                <w:rtl/>
              </w:rPr>
            </w:pP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157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5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1574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A6857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  اعداد الاستاذ:جمعة عليان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9A6857">
              <w:rPr>
                <w:b/>
                <w:bCs/>
                <w:sz w:val="32"/>
                <w:szCs w:val="32"/>
                <w:rtl/>
              </w:rPr>
              <w:t>ت</w:t>
            </w:r>
            <w:r w:rsidRPr="009A6857">
              <w:rPr>
                <w:rFonts w:cs="Andalus"/>
                <w:b/>
                <w:bCs/>
                <w:sz w:val="32"/>
                <w:szCs w:val="32"/>
                <w:rtl/>
              </w:rPr>
              <w:t>/</w:t>
            </w:r>
            <w:r w:rsidRPr="009A6857">
              <w:rPr>
                <w:rFonts w:ascii="Andalus" w:hAnsi="Andalus" w:cs="Andalus"/>
                <w:b/>
                <w:bCs/>
                <w:sz w:val="32"/>
                <w:szCs w:val="32"/>
              </w:rPr>
              <w:t>0788243842-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0775152141</w:t>
            </w:r>
            <w:r w:rsidRPr="009A6857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              </w:t>
            </w:r>
          </w:p>
          <w:p w:rsidR="005A3CE9" w:rsidRPr="009A6857" w:rsidRDefault="005A3CE9" w:rsidP="005A3CE9">
            <w:pPr>
              <w:jc w:val="center"/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rtl/>
              </w:rPr>
            </w:pPr>
            <w:r w:rsidRPr="00436D35">
              <w:rPr>
                <w:b/>
                <w:bCs/>
                <w:noProof/>
                <w:color w:val="000000" w:themeColor="text1"/>
                <w:sz w:val="32"/>
                <w:szCs w:val="32"/>
                <w:shd w:val="clear" w:color="auto" w:fill="FFFFFF" w:themeFill="background1"/>
                <w:rtl/>
              </w:rPr>
              <w:pict>
                <v:shape id="_x0000_s53504" type="#_x0000_t172" style="position:absolute;left:0;text-align:left;margin-left:.05pt;margin-top:15.85pt;width:541.45pt;height:678.55pt;z-index:-251585536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Pr="009A6857">
              <w:rPr>
                <w:rFonts w:ascii="AGA Arabesque Desktop" w:hAnsi="AGA Arabesque Desktop" w:cs="Simple Indust Shaded"/>
                <w:b/>
                <w:bCs/>
                <w:color w:val="000000" w:themeColor="text1"/>
                <w:sz w:val="48"/>
                <w:szCs w:val="48"/>
                <w:shd w:val="clear" w:color="auto" w:fill="FFFFFF" w:themeFill="background1"/>
                <w:rtl/>
              </w:rPr>
              <w:t>الفصل الاول : الكهرباء السكونية</w:t>
            </w:r>
          </w:p>
        </w:tc>
      </w:tr>
      <w:tr w:rsidR="005A3CE9" w:rsidRPr="00BB1565" w:rsidTr="00797AB3">
        <w:trPr>
          <w:trHeight w:val="617"/>
        </w:trPr>
        <w:tc>
          <w:tcPr>
            <w:tcW w:w="11058" w:type="dxa"/>
          </w:tcPr>
          <w:p w:rsidR="005A3CE9" w:rsidRDefault="00F85D5B" w:rsidP="005A3CE9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shape id="_x0000_s53512" type="#_x0000_t108" style="position:absolute;left:0;text-align:left;margin-left:27.1pt;margin-top:14.05pt;width:513.4pt;height:30.25pt;z-index:251738112;mso-position-horizontal-relative:text;mso-position-vertical-relative:text" fillcolor="#f2f2f2 [3052]">
                  <v:shadow color="#d8d8d8 [2732]" opacity=".5" offset="-6pt,6pt"/>
                  <v:textbox style="mso-next-textbox:#_x0000_s53512">
                    <w:txbxContent>
                      <w:p w:rsidR="00F85D5B" w:rsidRPr="00F85D5B" w:rsidRDefault="00F85D5B" w:rsidP="00F85D5B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5D5B">
                          <w:rPr>
                            <w:rFonts w:asciiTheme="majorHAnsi" w:hAnsiTheme="maj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حماية الاجهزة الكهربائية من المجالات الكهربائية الخارجية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A3CE9" w:rsidRDefault="005A3CE9" w:rsidP="005A3CE9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5A3CE9" w:rsidRDefault="005A3CE9" w:rsidP="00FF2D48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="00FF2D48">
              <w:rPr>
                <w:rFonts w:cs="Simplified Arabic" w:hint="cs"/>
                <w:b/>
                <w:bCs/>
                <w:sz w:val="28"/>
                <w:szCs w:val="28"/>
                <w:rtl/>
              </w:rPr>
              <w:t>كيف تحمي الموصلات الاجهزة الكهربائية من المجالات الكهربائية الخارجية ؟</w:t>
            </w:r>
          </w:p>
          <w:p w:rsidR="005A3CE9" w:rsidRDefault="000A628C" w:rsidP="00FF2D48">
            <w:pPr>
              <w:pStyle w:val="a3"/>
              <w:numPr>
                <w:ilvl w:val="0"/>
                <w:numId w:val="43"/>
              </w:numPr>
              <w:rPr>
                <w:rFonts w:ascii="Bodoni MT Black" w:hAnsi="Bodoni MT Black" w:cs="Simplified Arabic" w:hint="cs"/>
                <w:sz w:val="28"/>
                <w:szCs w:val="28"/>
              </w:rPr>
            </w:pPr>
            <w:r>
              <w:rPr>
                <w:rFonts w:ascii="Bodoni MT Black" w:hAnsi="Bodoni MT Black"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164465</wp:posOffset>
                  </wp:positionV>
                  <wp:extent cx="3171190" cy="2196465"/>
                  <wp:effectExtent l="19050" t="0" r="0" b="0"/>
                  <wp:wrapSquare wrapText="bothSides"/>
                  <wp:docPr id="15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190" cy="219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D48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تحتوي الموصلات الكهربائية على الكترونات  حرة .</w:t>
            </w:r>
          </w:p>
          <w:p w:rsidR="00FF2D48" w:rsidRDefault="00FF2D48" w:rsidP="00FF2D48">
            <w:pPr>
              <w:pStyle w:val="a3"/>
              <w:numPr>
                <w:ilvl w:val="0"/>
                <w:numId w:val="43"/>
              </w:numPr>
              <w:rPr>
                <w:rFonts w:ascii="Bodoni MT Black" w:hAnsi="Bodoni MT Black" w:cs="Simplified Arabic" w:hint="cs"/>
                <w:sz w:val="28"/>
                <w:szCs w:val="28"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ينشحن الموصل بالحث عندما يوضع في مجال كهربائي خارجي.</w:t>
            </w:r>
          </w:p>
          <w:p w:rsidR="00FF2D48" w:rsidRDefault="00FF2D48" w:rsidP="00FF2D48">
            <w:pPr>
              <w:pStyle w:val="a3"/>
              <w:numPr>
                <w:ilvl w:val="0"/>
                <w:numId w:val="43"/>
              </w:numPr>
              <w:rPr>
                <w:rFonts w:ascii="Bodoni MT Black" w:hAnsi="Bodoni MT Black" w:cs="Simplified Arabic" w:hint="cs"/>
                <w:sz w:val="28"/>
                <w:szCs w:val="28"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تتوزع الشحنات الكهربائية على السطح الخارجي للموصل .</w:t>
            </w:r>
          </w:p>
          <w:p w:rsidR="005A61C0" w:rsidRDefault="00FF2D48" w:rsidP="00FF2D48">
            <w:pPr>
              <w:pStyle w:val="a3"/>
              <w:numPr>
                <w:ilvl w:val="0"/>
                <w:numId w:val="43"/>
              </w:numPr>
              <w:rPr>
                <w:rFonts w:ascii="Bodoni MT Black" w:hAnsi="Bodoni MT Black" w:cs="Simplified Arabic" w:hint="cs"/>
                <w:sz w:val="28"/>
                <w:szCs w:val="28"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يتشأ داخل الموصل مجال كهربائي مساوي للمجال الكهربائي الخارجي ومعاكس له بالاتجاه ، فيكون المجال الكهربائي المحصل داخل الموصل مساوي للصفر</w:t>
            </w:r>
            <w:r w:rsidR="005A61C0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،وبذلك يمنع المجال الخارجي من اختراقه .</w:t>
            </w:r>
            <w:r w:rsidR="000A628C">
              <w:rPr>
                <w:rFonts w:ascii="Bodoni MT Black" w:hAnsi="Bodoni MT Black" w:cs="Simplified Arabic" w:hint="cs"/>
                <w:sz w:val="28"/>
                <w:szCs w:val="28"/>
              </w:rPr>
              <w:t xml:space="preserve"> </w:t>
            </w:r>
          </w:p>
          <w:p w:rsidR="005A61C0" w:rsidRDefault="005A61C0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FF2D48" w:rsidRDefault="005A61C0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  <w:r>
              <w:rPr>
                <w:rFonts w:ascii="Bodoni MT Black" w:hAnsi="Bodoni MT Black" w:cs="Simplified Arabic" w:hint="cs"/>
                <w:sz w:val="28"/>
                <w:szCs w:val="28"/>
                <w:rtl/>
              </w:rPr>
              <w:t>*** مما سبق فان الموصلات تشكل درعا واقيا لحماية الاجهزة الكهربائية من المجالات الكهربائية الخارجية</w:t>
            </w:r>
            <w:r w:rsidR="000A628C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، حيث توضع الدارات الالكترونية في اكياس مصنوعة من مادة موصلة لحمايتها .</w:t>
            </w:r>
            <w:r w:rsidR="00FF2D48" w:rsidRPr="005A61C0">
              <w:rPr>
                <w:rFonts w:ascii="Bodoni MT Black" w:hAnsi="Bodoni MT Black" w:cs="Simplified Arabic" w:hint="cs"/>
                <w:sz w:val="28"/>
                <w:szCs w:val="28"/>
                <w:rtl/>
              </w:rPr>
              <w:t xml:space="preserve"> </w:t>
            </w: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Default="00A2155F" w:rsidP="005A61C0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A2155F" w:rsidRPr="005A61C0" w:rsidRDefault="00A2155F" w:rsidP="005A61C0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  <w:p w:rsidR="005A3CE9" w:rsidRDefault="005A3CE9" w:rsidP="005A3CE9">
            <w:pPr>
              <w:rPr>
                <w:rFonts w:ascii="Bodoni MT Black" w:hAnsi="Bodoni MT Black" w:cs="Simplified Arabic" w:hint="cs"/>
                <w:sz w:val="28"/>
                <w:szCs w:val="28"/>
                <w:rtl/>
              </w:rPr>
            </w:pPr>
          </w:p>
          <w:p w:rsidR="00F21196" w:rsidRPr="00604E54" w:rsidRDefault="00F21196" w:rsidP="005A3CE9">
            <w:pPr>
              <w:rPr>
                <w:rFonts w:ascii="Bodoni MT Black" w:hAnsi="Bodoni MT Black" w:cs="Simplified Arabic"/>
                <w:sz w:val="28"/>
                <w:szCs w:val="28"/>
                <w:rtl/>
              </w:rPr>
            </w:pPr>
          </w:p>
        </w:tc>
      </w:tr>
      <w:tr w:rsidR="005A3CE9" w:rsidRPr="00BB1565" w:rsidTr="00797AB3">
        <w:trPr>
          <w:trHeight w:val="617"/>
        </w:trPr>
        <w:tc>
          <w:tcPr>
            <w:tcW w:w="11058" w:type="dxa"/>
          </w:tcPr>
          <w:p w:rsidR="005A3CE9" w:rsidRPr="009A6857" w:rsidRDefault="005A3CE9" w:rsidP="005A3CE9">
            <w:pPr>
              <w:pStyle w:val="ac"/>
              <w:rPr>
                <w:rFonts w:cs="Simple Indust Shaded"/>
                <w:sz w:val="26"/>
                <w:szCs w:val="26"/>
              </w:rPr>
            </w:pP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اعداد الاستاذ :جمعة عليان        </w:t>
            </w:r>
            <w:r w:rsidRPr="009A6857">
              <w:rPr>
                <w:rFonts w:cs="Diwani Letter" w:hint="cs"/>
                <w:sz w:val="26"/>
                <w:szCs w:val="26"/>
                <w:rtl/>
              </w:rPr>
              <w:t xml:space="preserve">بكالوريوس فيزياء        ماجستير اساليب تدريس             </w:t>
            </w:r>
            <w:r w:rsidRPr="009A6857">
              <w:rPr>
                <w:rFonts w:cs="Diwani Letter"/>
                <w:sz w:val="26"/>
                <w:szCs w:val="26"/>
                <w:rtl/>
              </w:rPr>
              <w:t>ت/</w:t>
            </w:r>
            <w:r w:rsidRPr="009A6857">
              <w:rPr>
                <w:rFonts w:ascii="Andalus" w:hAnsi="Andalus" w:cs="Diwani Letter"/>
                <w:sz w:val="26"/>
                <w:szCs w:val="26"/>
              </w:rPr>
              <w:t xml:space="preserve">0788243842  - </w:t>
            </w:r>
            <w:r>
              <w:rPr>
                <w:rFonts w:ascii="Andalus" w:hAnsi="Andalus" w:cs="Diwani Letter"/>
                <w:sz w:val="26"/>
                <w:szCs w:val="26"/>
              </w:rPr>
              <w:t>0775152141</w:t>
            </w:r>
            <w:r w:rsidRPr="009A6857">
              <w:rPr>
                <w:rFonts w:cs="Simple Indust Shaded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DA2D7C" w:rsidRDefault="00DA2D7C" w:rsidP="00F663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FC7209">
        <w:rPr>
          <w:rFonts w:hint="cs"/>
          <w:b/>
          <w:bCs/>
          <w:rtl/>
        </w:rPr>
        <w:t xml:space="preserve">  </w:t>
      </w:r>
    </w:p>
    <w:tbl>
      <w:tblPr>
        <w:tblStyle w:val="a7"/>
        <w:bidiVisual/>
        <w:tblW w:w="1091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315"/>
        <w:gridCol w:w="1440"/>
        <w:gridCol w:w="6161"/>
      </w:tblGrid>
      <w:tr w:rsidR="00DA2D7C" w:rsidRPr="00385D4D" w:rsidTr="00DA2D7C">
        <w:trPr>
          <w:trHeight w:val="1246"/>
        </w:trPr>
        <w:tc>
          <w:tcPr>
            <w:tcW w:w="10916" w:type="dxa"/>
            <w:gridSpan w:val="3"/>
          </w:tcPr>
          <w:p w:rsidR="00DA2D7C" w:rsidRPr="008D1209" w:rsidRDefault="00DA2D7C" w:rsidP="00797AB3">
            <w:pPr>
              <w:rPr>
                <w:rFonts w:cs="Andalus"/>
                <w:sz w:val="32"/>
                <w:szCs w:val="32"/>
                <w:rtl/>
              </w:rPr>
            </w:pPr>
            <w:r w:rsidRPr="00B42FE5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94615</wp:posOffset>
                  </wp:positionV>
                  <wp:extent cx="807720" cy="894715"/>
                  <wp:effectExtent l="19050" t="0" r="0" b="0"/>
                  <wp:wrapNone/>
                  <wp:docPr id="51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2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72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2FE5">
              <w:rPr>
                <w:rFonts w:cs="Simple Indust Shaded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6030041</wp:posOffset>
                  </wp:positionH>
                  <wp:positionV relativeFrom="paragraph">
                    <wp:posOffset>46504</wp:posOffset>
                  </wp:positionV>
                  <wp:extent cx="807801" cy="943583"/>
                  <wp:effectExtent l="19050" t="0" r="0" b="0"/>
                  <wp:wrapNone/>
                  <wp:docPr id="53" name="Picture 1" descr="E:\مدرسة\مناهج\منهاج الاول ثانوي علمي\الفصل الاول\مصادر\♦ فيزياء النواة ♦ - منتدى الفيزياء التعليمي_files\heade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مدرسة\مناهج\منهاج الاول ثانوي علمي\الفصل الاول\مصادر\♦ فيزياء النواة ♦ - منتدى الفيزياء التعليمي_files\header_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lum bright="-10000" contrast="62000"/>
                          </a:blip>
                          <a:srcRect l="12281" t="6356" r="24122" b="16667"/>
                          <a:stretch/>
                        </pic:blipFill>
                        <pic:spPr bwMode="auto">
                          <a:xfrm>
                            <a:off x="0" y="0"/>
                            <a:ext cx="807801" cy="94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Pr="00B42FE5">
              <w:rPr>
                <w:rFonts w:cs="Simple Indust Shade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D1209">
              <w:rPr>
                <w:rFonts w:cs="Simple Indust Shaded" w:hint="cs"/>
                <w:sz w:val="32"/>
                <w:szCs w:val="32"/>
                <w:rtl/>
              </w:rPr>
              <w:t>اعداد الاستاذ:جمعة عليان</w:t>
            </w:r>
            <w:r w:rsidRPr="008D1209">
              <w:rPr>
                <w:rFonts w:cs="Andalus" w:hint="cs"/>
                <w:sz w:val="32"/>
                <w:szCs w:val="32"/>
                <w:rtl/>
              </w:rPr>
              <w:t xml:space="preserve">   </w:t>
            </w:r>
            <w:r w:rsidRPr="008D1209">
              <w:rPr>
                <w:sz w:val="32"/>
                <w:szCs w:val="32"/>
                <w:rtl/>
              </w:rPr>
              <w:t>ت</w:t>
            </w:r>
            <w:r w:rsidRPr="008D1209">
              <w:rPr>
                <w:rFonts w:cs="Andalus"/>
                <w:sz w:val="32"/>
                <w:szCs w:val="32"/>
                <w:rtl/>
              </w:rPr>
              <w:t>/</w:t>
            </w:r>
            <w:r w:rsidRPr="008D1209">
              <w:rPr>
                <w:rFonts w:ascii="Andalus" w:hAnsi="Andalus" w:cs="Andalus"/>
                <w:sz w:val="32"/>
                <w:szCs w:val="32"/>
              </w:rPr>
              <w:t>0788243842-</w:t>
            </w:r>
            <w:r w:rsidR="00E5189B">
              <w:rPr>
                <w:rFonts w:ascii="Andalus" w:hAnsi="Andalus" w:cs="Andalus"/>
                <w:sz w:val="32"/>
                <w:szCs w:val="32"/>
              </w:rPr>
              <w:t>0775152141</w:t>
            </w:r>
            <w:r w:rsidRPr="008D1209">
              <w:rPr>
                <w:rFonts w:cs="Andalus" w:hint="cs"/>
                <w:sz w:val="32"/>
                <w:szCs w:val="32"/>
                <w:rtl/>
              </w:rPr>
              <w:t xml:space="preserve">               </w:t>
            </w:r>
          </w:p>
          <w:p w:rsidR="00DA2D7C" w:rsidRDefault="00436D35" w:rsidP="00797AB3">
            <w:pPr>
              <w:jc w:val="center"/>
              <w:rPr>
                <w:rFonts w:cs="Andalus"/>
                <w:sz w:val="32"/>
                <w:szCs w:val="32"/>
                <w:rtl/>
              </w:rPr>
            </w:pPr>
            <w:r w:rsidRPr="00436D35">
              <w:rPr>
                <w:noProof/>
                <w:sz w:val="36"/>
                <w:szCs w:val="36"/>
                <w:rtl/>
              </w:rPr>
              <w:pict>
                <v:shape id="_x0000_s1599" type="#_x0000_t172" style="position:absolute;left:0;text-align:left;margin-left:.05pt;margin-top:15.85pt;width:541.45pt;height:678.55pt;z-index:-251670528" adj=",5400" fillcolor="#f2f2f2 [3052]" strokecolor="#f2f2f2 [3052]">
                  <v:shadow color="#868686"/>
                  <v:textpath style="font-family:&quot;Arial Black&quot;;v-text-kern:t" trim="t" fitpath="t" string="اعداد:أ.جمعة عليان"/>
                </v:shape>
              </w:pict>
            </w:r>
            <w:r w:rsidR="00DA2D7C">
              <w:rPr>
                <w:rFonts w:ascii="AGA Arabesque Desktop" w:hAnsi="AGA Arabesque Desktop" w:cs="Simple Indust Shaded"/>
                <w:sz w:val="36"/>
                <w:szCs w:val="36"/>
                <w:rtl/>
              </w:rPr>
              <w:t>الفصل الاول :</w:t>
            </w:r>
            <w:r w:rsidR="00DA2D7C" w:rsidRPr="00875B0F">
              <w:rPr>
                <w:rFonts w:ascii="AGA Arabesque Desktop" w:hAnsi="AGA Arabesque Desktop" w:cs="Simple Indust Shaded"/>
                <w:sz w:val="36"/>
                <w:szCs w:val="36"/>
                <w:rtl/>
              </w:rPr>
              <w:t>الكهرباء السكونية</w:t>
            </w:r>
            <w:r w:rsidR="00DA2D7C">
              <w:rPr>
                <w:rFonts w:ascii="AGA Arabesque Desktop" w:hAnsi="AGA Arabesque Desktop" w:cs="Simple Indust Shaded" w:hint="cs"/>
                <w:sz w:val="36"/>
                <w:szCs w:val="36"/>
                <w:rtl/>
              </w:rPr>
              <w:t>(ملخص القوانين</w:t>
            </w:r>
            <w:r w:rsidR="00DA2D7C">
              <w:rPr>
                <w:rFonts w:cs="Andalus" w:hint="cs"/>
                <w:sz w:val="32"/>
                <w:szCs w:val="32"/>
                <w:rtl/>
              </w:rPr>
              <w:t>)</w:t>
            </w:r>
          </w:p>
          <w:p w:rsidR="00DA2D7C" w:rsidRPr="005B2997" w:rsidRDefault="00DA2D7C" w:rsidP="00797AB3">
            <w:pPr>
              <w:rPr>
                <w:rFonts w:cs="Andalus"/>
                <w:sz w:val="32"/>
                <w:szCs w:val="32"/>
                <w:rtl/>
              </w:rPr>
            </w:pPr>
          </w:p>
          <w:p w:rsidR="00DA2D7C" w:rsidRPr="00385D4D" w:rsidRDefault="00DA2D7C" w:rsidP="00797AB3">
            <w:pPr>
              <w:jc w:val="center"/>
              <w:rPr>
                <w:rFonts w:cs="Andalus"/>
                <w:sz w:val="4"/>
                <w:szCs w:val="4"/>
                <w:u w:val="single"/>
                <w:rtl/>
              </w:rPr>
            </w:pPr>
          </w:p>
        </w:tc>
      </w:tr>
      <w:tr w:rsidR="00DA2D7C" w:rsidTr="00DA2D7C">
        <w:trPr>
          <w:trHeight w:val="485"/>
        </w:trPr>
        <w:tc>
          <w:tcPr>
            <w:tcW w:w="3315" w:type="dxa"/>
          </w:tcPr>
          <w:p w:rsidR="00DA2D7C" w:rsidRDefault="00DA2D7C" w:rsidP="00797AB3">
            <w:pPr>
              <w:tabs>
                <w:tab w:val="left" w:pos="2410"/>
              </w:tabs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القانون</w:t>
            </w:r>
          </w:p>
        </w:tc>
        <w:tc>
          <w:tcPr>
            <w:tcW w:w="1440" w:type="dxa"/>
          </w:tcPr>
          <w:p w:rsidR="00DA2D7C" w:rsidRPr="005D13BA" w:rsidRDefault="00DA2D7C" w:rsidP="00797AB3">
            <w:pPr>
              <w:tabs>
                <w:tab w:val="left" w:pos="446"/>
              </w:tabs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الوحدة</w:t>
            </w:r>
          </w:p>
        </w:tc>
        <w:tc>
          <w:tcPr>
            <w:tcW w:w="6161" w:type="dxa"/>
          </w:tcPr>
          <w:p w:rsidR="00DA2D7C" w:rsidRPr="00364B14" w:rsidRDefault="00DA2D7C" w:rsidP="00797AB3">
            <w:pPr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الاستخدام</w:t>
            </w:r>
          </w:p>
        </w:tc>
      </w:tr>
      <w:tr w:rsidR="00EE1075" w:rsidTr="005A5392">
        <w:trPr>
          <w:trHeight w:val="1171"/>
        </w:trPr>
        <w:tc>
          <w:tcPr>
            <w:tcW w:w="3315" w:type="dxa"/>
            <w:vAlign w:val="center"/>
          </w:tcPr>
          <w:p w:rsidR="00EE1075" w:rsidRPr="000C28A0" w:rsidRDefault="00EE1075" w:rsidP="00EA38F6">
            <w:pPr>
              <w:tabs>
                <w:tab w:val="left" w:pos="2410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C28A0">
              <w:rPr>
                <w:rFonts w:hint="cs"/>
                <w:b/>
                <w:bCs/>
                <w:sz w:val="28"/>
                <w:szCs w:val="28"/>
                <w:rtl/>
              </w:rPr>
              <w:t xml:space="preserve">شحنة </w:t>
            </w:r>
            <w:r w:rsidRPr="000C28A0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الجسم</w:t>
            </w:r>
            <w:r w:rsidRPr="000C28A0">
              <w:rPr>
                <w:rFonts w:hint="cs"/>
                <w:b/>
                <w:bCs/>
                <w:sz w:val="28"/>
                <w:szCs w:val="28"/>
                <w:rtl/>
              </w:rPr>
              <w:t xml:space="preserve"> =  ن  ×   شحنة </w:t>
            </w:r>
            <w:r w:rsidRPr="000C28A0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440" w:type="dxa"/>
            <w:vAlign w:val="center"/>
          </w:tcPr>
          <w:p w:rsidR="00EE1075" w:rsidRDefault="00EE1075" w:rsidP="00EA38F6">
            <w:pPr>
              <w:tabs>
                <w:tab w:val="left" w:pos="446"/>
              </w:tabs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كولوم</w:t>
            </w:r>
          </w:p>
        </w:tc>
        <w:tc>
          <w:tcPr>
            <w:tcW w:w="6161" w:type="dxa"/>
            <w:vAlign w:val="center"/>
          </w:tcPr>
          <w:p w:rsidR="00EE1075" w:rsidRPr="000F7D06" w:rsidRDefault="00EE1075" w:rsidP="00EA38F6">
            <w:pPr>
              <w:rPr>
                <w:rFonts w:cs="Andalus"/>
                <w:sz w:val="32"/>
                <w:szCs w:val="32"/>
                <w:rtl/>
              </w:rPr>
            </w:pPr>
            <w:r w:rsidRPr="000F7D06">
              <w:rPr>
                <w:rFonts w:cs="Andalus" w:hint="cs"/>
                <w:sz w:val="32"/>
                <w:szCs w:val="32"/>
                <w:rtl/>
              </w:rPr>
              <w:t>حساب شحنة الجسم من خلال معرفة عدد الالكترونات المفقودة او المكتسبة .</w:t>
            </w:r>
          </w:p>
        </w:tc>
      </w:tr>
      <w:tr w:rsidR="00EE1075" w:rsidTr="005A5392">
        <w:trPr>
          <w:trHeight w:val="1190"/>
        </w:trPr>
        <w:tc>
          <w:tcPr>
            <w:tcW w:w="3315" w:type="dxa"/>
            <w:vAlign w:val="center"/>
          </w:tcPr>
          <w:p w:rsidR="00EE1075" w:rsidRPr="000C28A0" w:rsidRDefault="00436D35" w:rsidP="00EA38F6">
            <w:pPr>
              <w:tabs>
                <w:tab w:val="left" w:pos="2410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Theme="majorHAnsi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HAnsi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8"/>
                          <w:szCs w:val="28"/>
                          <w:rtl/>
                        </w:rPr>
                        <m:t>2</m:t>
                      </m:r>
                    </m:e>
                    <m:sup>
                      <m:argPr>
                        <m:argSz m:val="2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rtl/>
                        </w:rPr>
                        <m:t>ش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ajorHAnsi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8"/>
                          <w:szCs w:val="28"/>
                          <w:rtl/>
                        </w:rPr>
                        <m:t>1</m:t>
                      </m:r>
                    </m:e>
                    <m:sup>
                      <m:argPr>
                        <m:argSz m:val="2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rtl/>
                        </w:rPr>
                        <m:t>ش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Theme="majorHAnsi" w:cs="Times New Roman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8"/>
                          <w:szCs w:val="28"/>
                          <w:rtl/>
                        </w:rPr>
                        <m:t>2</m:t>
                      </m:r>
                    </m:e>
                    <m:sub>
                      <m:argPr>
                        <m:argSz m:val="2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rtl/>
                        </w:rPr>
                        <m:t>ف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8"/>
                      <w:szCs w:val="28"/>
                    </w:rPr>
                  </m:ctrlPr>
                </m:sSupPr>
                <m:e/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</w:rPr>
                <m:t>10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rtl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</w:rPr>
                <m:t>9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rtl/>
                </w:rPr>
                <m:t>=ق</m:t>
              </m:r>
            </m:oMath>
            <w:r w:rsidR="00EE1075">
              <w:rPr>
                <w:rFonts w:cs="Andalu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E1075" w:rsidRPr="00873120" w:rsidRDefault="00EE1075" w:rsidP="00EA38F6">
            <w:pPr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نيوتن</w:t>
            </w:r>
          </w:p>
        </w:tc>
        <w:tc>
          <w:tcPr>
            <w:tcW w:w="6161" w:type="dxa"/>
            <w:vAlign w:val="center"/>
          </w:tcPr>
          <w:p w:rsidR="00EE1075" w:rsidRPr="000F7D06" w:rsidRDefault="00EE1075" w:rsidP="00EA38F6">
            <w:pPr>
              <w:rPr>
                <w:rFonts w:cs="Andalus"/>
                <w:sz w:val="32"/>
                <w:szCs w:val="32"/>
                <w:rtl/>
              </w:rPr>
            </w:pPr>
            <w:r w:rsidRPr="000F7D06">
              <w:rPr>
                <w:rFonts w:cs="Andalus" w:hint="cs"/>
                <w:sz w:val="32"/>
                <w:szCs w:val="32"/>
                <w:rtl/>
              </w:rPr>
              <w:t>حساب القوة المتبادلة بين شحنتين او حساب القوة التي تؤثر بها احداهما على الاخرى.</w:t>
            </w:r>
          </w:p>
        </w:tc>
      </w:tr>
      <w:tr w:rsidR="001B2D3E" w:rsidTr="005A5392">
        <w:trPr>
          <w:trHeight w:val="882"/>
        </w:trPr>
        <w:tc>
          <w:tcPr>
            <w:tcW w:w="3315" w:type="dxa"/>
            <w:vAlign w:val="center"/>
          </w:tcPr>
          <w:p w:rsidR="001B2D3E" w:rsidRPr="000C28A0" w:rsidRDefault="001B2D3E" w:rsidP="00EA38F6">
            <w:pPr>
              <w:tabs>
                <w:tab w:val="left" w:pos="2410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0C28A0">
              <w:rPr>
                <w:rFonts w:hint="cs"/>
                <w:b/>
                <w:bCs/>
                <w:sz w:val="28"/>
                <w:szCs w:val="28"/>
                <w:rtl/>
              </w:rPr>
              <w:t xml:space="preserve">ق =  مــــ ×   ش </w:t>
            </w:r>
            <w:r w:rsidRPr="000C28A0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موضوعة</w:t>
            </w:r>
          </w:p>
        </w:tc>
        <w:tc>
          <w:tcPr>
            <w:tcW w:w="1440" w:type="dxa"/>
            <w:vAlign w:val="center"/>
          </w:tcPr>
          <w:p w:rsidR="001B2D3E" w:rsidRDefault="001B2D3E" w:rsidP="00EA38F6">
            <w:pPr>
              <w:tabs>
                <w:tab w:val="left" w:pos="446"/>
              </w:tabs>
              <w:jc w:val="center"/>
              <w:rPr>
                <w:rFonts w:cs="Andalus"/>
                <w:sz w:val="36"/>
                <w:szCs w:val="36"/>
                <w:rtl/>
              </w:rPr>
            </w:pPr>
            <w:r>
              <w:rPr>
                <w:rFonts w:cs="Andalus" w:hint="cs"/>
                <w:sz w:val="36"/>
                <w:szCs w:val="36"/>
                <w:rtl/>
              </w:rPr>
              <w:t>نيوتن</w:t>
            </w:r>
          </w:p>
        </w:tc>
        <w:tc>
          <w:tcPr>
            <w:tcW w:w="6161" w:type="dxa"/>
            <w:vAlign w:val="center"/>
          </w:tcPr>
          <w:p w:rsidR="001B2D3E" w:rsidRPr="000F7D06" w:rsidRDefault="001B2D3E" w:rsidP="00EA38F6">
            <w:pPr>
              <w:rPr>
                <w:rFonts w:cs="Andalus"/>
                <w:sz w:val="32"/>
                <w:szCs w:val="32"/>
                <w:rtl/>
              </w:rPr>
            </w:pPr>
            <w:r w:rsidRPr="000F7D06">
              <w:rPr>
                <w:rFonts w:cs="Andalus" w:hint="cs"/>
                <w:sz w:val="32"/>
                <w:szCs w:val="32"/>
                <w:rtl/>
              </w:rPr>
              <w:t>حساب القوة التي يؤثر بها المجال على شحنة موضوعة فيها.</w:t>
            </w:r>
          </w:p>
        </w:tc>
      </w:tr>
      <w:tr w:rsidR="005A5392" w:rsidTr="00DA2D7C">
        <w:trPr>
          <w:trHeight w:val="2062"/>
        </w:trPr>
        <w:tc>
          <w:tcPr>
            <w:tcW w:w="3315" w:type="dxa"/>
            <w:vAlign w:val="center"/>
          </w:tcPr>
          <w:p w:rsidR="005A5392" w:rsidRPr="000C28A0" w:rsidRDefault="00436D35" w:rsidP="00EA38F6">
            <w:pPr>
              <w:tabs>
                <w:tab w:val="left" w:pos="2410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hAnsiTheme="majorHAnsi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HAnsi" w:cs="Times New Roman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/>
                    <m:sup>
                      <m:argPr>
                        <m:argSz m:val="2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rtl/>
                        </w:rPr>
                        <m:t>ش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Theme="majorHAnsi" w:cs="Times New Roman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32"/>
                          <w:szCs w:val="32"/>
                          <w:rtl/>
                        </w:rPr>
                        <m:t>2</m:t>
                      </m:r>
                    </m:e>
                    <m:sub>
                      <m:argPr>
                        <m:argSz m:val="2"/>
                      </m:argPr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rtl/>
                        </w:rPr>
                        <m:t>ف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32"/>
                      <w:szCs w:val="32"/>
                    </w:rPr>
                  </m:ctrlPr>
                </m:sSupPr>
                <m:e/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</w:rPr>
                <m:t>10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rtl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</w:rPr>
                <m:t>9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  <w:rtl/>
                </w:rPr>
                <m:t>=مـ</m:t>
              </m:r>
            </m:oMath>
            <w:r w:rsidR="005A5392">
              <w:rPr>
                <w:rFonts w:cs="Andalu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A5392" w:rsidRDefault="005A5392" w:rsidP="00EA38F6">
            <w:pPr>
              <w:tabs>
                <w:tab w:val="left" w:pos="446"/>
              </w:tabs>
              <w:jc w:val="center"/>
              <w:rPr>
                <w:rFonts w:cs="Andalus"/>
                <w:sz w:val="24"/>
                <w:szCs w:val="24"/>
                <w:rtl/>
              </w:rPr>
            </w:pPr>
            <w:r w:rsidRPr="00B9602F">
              <w:rPr>
                <w:rFonts w:cs="Andalus" w:hint="cs"/>
                <w:sz w:val="24"/>
                <w:szCs w:val="24"/>
                <w:rtl/>
              </w:rPr>
              <w:t>نيوتن /كولوم</w:t>
            </w:r>
          </w:p>
          <w:p w:rsidR="005A5392" w:rsidRDefault="005A5392" w:rsidP="00EA38F6">
            <w:pPr>
              <w:tabs>
                <w:tab w:val="left" w:pos="446"/>
              </w:tabs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فولت</w:t>
            </w:r>
            <w:r w:rsidRPr="00B9602F">
              <w:rPr>
                <w:rFonts w:cs="Andalus" w:hint="cs"/>
                <w:sz w:val="24"/>
                <w:szCs w:val="24"/>
                <w:rtl/>
              </w:rPr>
              <w:t xml:space="preserve"> /</w:t>
            </w:r>
            <w:r>
              <w:rPr>
                <w:rFonts w:cs="Andalus" w:hint="cs"/>
                <w:sz w:val="24"/>
                <w:szCs w:val="24"/>
                <w:rtl/>
              </w:rPr>
              <w:t>م</w:t>
            </w:r>
          </w:p>
          <w:p w:rsidR="005A5392" w:rsidRDefault="005A5392" w:rsidP="00EA38F6">
            <w:pPr>
              <w:tabs>
                <w:tab w:val="left" w:pos="446"/>
              </w:tabs>
              <w:jc w:val="center"/>
              <w:rPr>
                <w:rFonts w:cs="Andalus"/>
                <w:sz w:val="36"/>
                <w:szCs w:val="36"/>
                <w:rtl/>
              </w:rPr>
            </w:pPr>
          </w:p>
        </w:tc>
        <w:tc>
          <w:tcPr>
            <w:tcW w:w="6161" w:type="dxa"/>
            <w:vAlign w:val="center"/>
          </w:tcPr>
          <w:p w:rsidR="005A5392" w:rsidRDefault="005A5392" w:rsidP="00EA38F6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>حساب المجال الكهربائي الناشئ عن شحنة نقطية على بعد ف</w:t>
            </w:r>
          </w:p>
          <w:p w:rsidR="005A5392" w:rsidRDefault="005A5392" w:rsidP="00EA38F6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حساب المجال الكهربائي الناشئ عن موصل كروي مشحون عند نقطة تقع في الخارج  ( ف  </w:t>
            </w:r>
            <w:r>
              <w:rPr>
                <w:rFonts w:ascii="Calibri" w:hAnsi="Calibri" w:cs="Andalus"/>
                <w:sz w:val="32"/>
                <w:szCs w:val="32"/>
                <w:rtl/>
              </w:rPr>
              <w:t>&gt;</w:t>
            </w:r>
            <w:r>
              <w:rPr>
                <w:rFonts w:cs="Andalus" w:hint="cs"/>
                <w:sz w:val="32"/>
                <w:szCs w:val="32"/>
                <w:rtl/>
              </w:rPr>
              <w:t xml:space="preserve"> نق )</w:t>
            </w:r>
          </w:p>
        </w:tc>
      </w:tr>
      <w:tr w:rsidR="005A5392" w:rsidTr="00DA2D7C">
        <w:trPr>
          <w:trHeight w:val="2062"/>
        </w:trPr>
        <w:tc>
          <w:tcPr>
            <w:tcW w:w="3315" w:type="dxa"/>
            <w:vAlign w:val="center"/>
          </w:tcPr>
          <w:p w:rsidR="005A5392" w:rsidRPr="00A3588E" w:rsidRDefault="00436D35" w:rsidP="00797AB3">
            <w:pPr>
              <w:tabs>
                <w:tab w:val="left" w:pos="2410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m:oMath>
              <m:f>
                <m:fPr>
                  <m:ctrlPr>
                    <w:rPr>
                      <w:rFonts w:ascii="Cambria Math" w:eastAsiaTheme="minorEastAsia" w:hAnsiTheme="majorHAnsi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ajorHAnsi" w:cs="Times New Roman"/>
                      <w:sz w:val="32"/>
                      <w:szCs w:val="32"/>
                      <w:rtl/>
                    </w:rPr>
                    <m:t>ش</m:t>
                  </m:r>
                  <m:ctrlPr>
                    <w:rPr>
                      <w:rFonts w:ascii="Cambria Math" w:eastAsiaTheme="minorEastAsia" w:hAnsiTheme="majorHAnsi" w:cs="Times New Roman"/>
                      <w:b/>
                      <w:bCs/>
                      <w:i/>
                      <w:sz w:val="32"/>
                      <w:szCs w:val="32"/>
                      <w:rtl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ajorHAnsi" w:cs="Times New Roman"/>
                      <w:sz w:val="32"/>
                      <w:szCs w:val="32"/>
                      <w:rtl/>
                    </w:rPr>
                    <m:t>ف</m:t>
                  </m:r>
                  <m:ctrlPr>
                    <w:rPr>
                      <w:rFonts w:ascii="Cambria Math" w:eastAsiaTheme="minorEastAsia" w:hAnsiTheme="majorHAnsi" w:cs="Times New Roman"/>
                      <w:b/>
                      <w:bCs/>
                      <w:i/>
                      <w:sz w:val="32"/>
                      <w:szCs w:val="32"/>
                      <w:rtl/>
                    </w:rPr>
                  </m:ctrlP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32"/>
                      <w:szCs w:val="32"/>
                      <w:rtl/>
                    </w:rPr>
                  </m:ctrlPr>
                </m:sSupPr>
                <m:e/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Cambria Math" w:hint="cs"/>
                      <w:sz w:val="32"/>
                      <w:szCs w:val="32"/>
                      <w:rtl/>
                    </w:rPr>
                    <m:t>9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</w:rPr>
                <m:t>10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rtl/>
                </w:rPr>
                <m:t>×</m:t>
              </m:r>
              <m:r>
                <m:rPr>
                  <m:sty m:val="b"/>
                </m:rPr>
                <w:rPr>
                  <w:rFonts w:ascii="Cambria Math" w:eastAsiaTheme="minorEastAsia" w:hAnsi="Cambria Math" w:cs="Cambria Math" w:hint="cs"/>
                  <w:sz w:val="32"/>
                  <w:szCs w:val="32"/>
                  <w:rtl/>
                </w:rPr>
                <m:t>9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rtl/>
                </w:rPr>
                <m:t>=جـ</m:t>
              </m:r>
            </m:oMath>
            <w:r w:rsidR="005A5392">
              <w:rPr>
                <w:rFonts w:cs="Andalu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A5392" w:rsidRPr="00A3588E" w:rsidRDefault="005A5392" w:rsidP="00797AB3">
            <w:pPr>
              <w:tabs>
                <w:tab w:val="left" w:pos="446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A3588E">
              <w:rPr>
                <w:rFonts w:cs="Andalus" w:hint="cs"/>
                <w:b/>
                <w:bCs/>
                <w:sz w:val="36"/>
                <w:szCs w:val="36"/>
                <w:rtl/>
              </w:rPr>
              <w:t>فولت</w:t>
            </w:r>
          </w:p>
        </w:tc>
        <w:tc>
          <w:tcPr>
            <w:tcW w:w="6161" w:type="dxa"/>
            <w:vAlign w:val="center"/>
          </w:tcPr>
          <w:p w:rsidR="005A5392" w:rsidRDefault="005A5392" w:rsidP="00797AB3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>-حساب الجهد الكهربائي الناشئ عن شحنة نقطية على بعد ف.</w:t>
            </w:r>
          </w:p>
          <w:p w:rsidR="005A5392" w:rsidRDefault="005A5392" w:rsidP="00797AB3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-حساب الجهد الكهربائي الناشئ عن موصل كروي مشحون عند نقطة تقع في الخارج  ( ف  </w:t>
            </w:r>
            <w:r>
              <w:rPr>
                <w:rFonts w:ascii="Calibri" w:hAnsi="Calibri" w:cs="Andalus"/>
                <w:sz w:val="32"/>
                <w:szCs w:val="32"/>
                <w:rtl/>
              </w:rPr>
              <w:t>&gt;</w:t>
            </w:r>
            <w:r>
              <w:rPr>
                <w:rFonts w:cs="Andalus" w:hint="cs"/>
                <w:sz w:val="32"/>
                <w:szCs w:val="32"/>
                <w:rtl/>
              </w:rPr>
              <w:t xml:space="preserve"> نق ).</w:t>
            </w:r>
          </w:p>
          <w:p w:rsidR="005A5392" w:rsidRPr="00FE0CEA" w:rsidRDefault="005A5392" w:rsidP="00797AB3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-حساب الجهد الكهربائي الناشئ عن موصل كروي مشحون عند نقطة تقع في داخله  دائما نستخدم( ف  </w:t>
            </w:r>
            <w:r>
              <w:rPr>
                <w:rFonts w:ascii="Calibri" w:hAnsi="Calibri" w:cs="Andalus" w:hint="cs"/>
                <w:sz w:val="32"/>
                <w:szCs w:val="32"/>
                <w:rtl/>
              </w:rPr>
              <w:t>=</w:t>
            </w:r>
            <w:r>
              <w:rPr>
                <w:rFonts w:cs="Andalus" w:hint="cs"/>
                <w:sz w:val="32"/>
                <w:szCs w:val="32"/>
                <w:rtl/>
              </w:rPr>
              <w:t xml:space="preserve"> نق ).مهما كانت قيمة ف.</w:t>
            </w:r>
          </w:p>
        </w:tc>
      </w:tr>
      <w:tr w:rsidR="006B7A11" w:rsidTr="00DA2D7C">
        <w:trPr>
          <w:trHeight w:val="690"/>
        </w:trPr>
        <w:tc>
          <w:tcPr>
            <w:tcW w:w="3315" w:type="dxa"/>
            <w:vAlign w:val="center"/>
          </w:tcPr>
          <w:p w:rsidR="006B7A11" w:rsidRPr="00E44AB0" w:rsidRDefault="006B7A11" w:rsidP="002D08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Theme="majorHAnsi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 w:cs="Times New Roman"/>
                      <w:sz w:val="32"/>
                      <w:szCs w:val="32"/>
                      <w:rtl/>
                    </w:rPr>
                    <m:t>ش</m:t>
                  </m:r>
                  <m:ctrlPr>
                    <w:rPr>
                      <w:rFonts w:ascii="Cambria Math" w:hAnsiTheme="majorHAnsi" w:cs="Times New Roman"/>
                      <w:b/>
                      <w:bCs/>
                      <w:i/>
                      <w:sz w:val="32"/>
                      <w:szCs w:val="32"/>
                      <w:rtl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 w:cs="Times New Roman"/>
                      <w:sz w:val="32"/>
                      <w:szCs w:val="32"/>
                      <w:rtl/>
                    </w:rPr>
                    <m:t>أ</m:t>
                  </m:r>
                  <m:ctrlPr>
                    <w:rPr>
                      <w:rFonts w:ascii="Cambria Math" w:hAnsiTheme="majorHAnsi" w:cs="Times New Roman"/>
                      <w:b/>
                      <w:bCs/>
                      <w:i/>
                      <w:sz w:val="32"/>
                      <w:szCs w:val="32"/>
                      <w:rtl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Theme="majorHAnsi" w:cs="Times New Roman"/>
                  <w:sz w:val="32"/>
                  <w:szCs w:val="3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  <w:rtl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</w:rPr>
                <m:t>σ</m:t>
              </m:r>
            </m:oMath>
            <w:r w:rsidRPr="00E44AB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B7A11" w:rsidRPr="00A3588E" w:rsidRDefault="006B7A11" w:rsidP="002D0890">
            <w:pPr>
              <w:tabs>
                <w:tab w:val="left" w:pos="446"/>
              </w:tabs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>
              <w:rPr>
                <w:rFonts w:cs="Andalus" w:hint="cs"/>
                <w:b/>
                <w:bCs/>
                <w:sz w:val="36"/>
                <w:szCs w:val="36"/>
                <w:rtl/>
              </w:rPr>
              <w:t>كولوم/م</w:t>
            </w:r>
            <w:r w:rsidRPr="00A13C9E">
              <w:rPr>
                <w:rFonts w:cs="Andalus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6161" w:type="dxa"/>
            <w:vAlign w:val="center"/>
          </w:tcPr>
          <w:p w:rsidR="006B7A11" w:rsidRPr="00A3588E" w:rsidRDefault="006B7A11" w:rsidP="002D0890">
            <w:pPr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حساب </w:t>
            </w:r>
            <w:r>
              <w:rPr>
                <w:rFonts w:cs="Andalus" w:hint="cs"/>
                <w:sz w:val="32"/>
                <w:szCs w:val="32"/>
                <w:rtl/>
              </w:rPr>
              <w:t>كثافة الشحنة السطحية .</w:t>
            </w:r>
          </w:p>
        </w:tc>
      </w:tr>
      <w:tr w:rsidR="00675034" w:rsidTr="00DA2D7C">
        <w:trPr>
          <w:trHeight w:val="690"/>
        </w:trPr>
        <w:tc>
          <w:tcPr>
            <w:tcW w:w="3315" w:type="dxa"/>
            <w:vAlign w:val="center"/>
          </w:tcPr>
          <w:p w:rsidR="00675034" w:rsidRPr="00436D35" w:rsidRDefault="00675034" w:rsidP="002D0890">
            <w:pPr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Theme="majorHAnsi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Theme="majorHAnsi" w:cs="Times New Roman"/>
                        <w:sz w:val="32"/>
                        <w:szCs w:val="32"/>
                        <w:rtl/>
                      </w:rPr>
                      <m:t xml:space="preserve"> ش مـــ </m:t>
                    </m:r>
                  </m:num>
                  <m:den>
                    <m:r>
                      <w:rPr>
                        <w:rFonts w:ascii="Cambria Math" w:hAnsiTheme="majorHAnsi" w:cs="Times New Roman"/>
                        <w:sz w:val="32"/>
                        <w:szCs w:val="32"/>
                        <w:rtl/>
                      </w:rPr>
                      <m:t>ك</m:t>
                    </m:r>
                  </m:den>
                </m:f>
                <m:r>
                  <m:rPr>
                    <m:sty m:val="p"/>
                  </m:rPr>
                  <w:rPr>
                    <w:rFonts w:asciiTheme="majorHAnsi" w:hAnsiTheme="majorHAnsi" w:cs="Times New Roman"/>
                    <w:sz w:val="32"/>
                    <w:szCs w:val="32"/>
                    <w:rtl/>
                  </w:rPr>
                  <m:t>=ت</m:t>
                </m:r>
              </m:oMath>
            </m:oMathPara>
          </w:p>
        </w:tc>
        <w:tc>
          <w:tcPr>
            <w:tcW w:w="1440" w:type="dxa"/>
            <w:vAlign w:val="center"/>
          </w:tcPr>
          <w:p w:rsidR="00675034" w:rsidRDefault="00675034" w:rsidP="002D0890">
            <w:pPr>
              <w:tabs>
                <w:tab w:val="left" w:pos="446"/>
              </w:tabs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  <w:r>
              <w:rPr>
                <w:rFonts w:cs="Andalus" w:hint="cs"/>
                <w:b/>
                <w:bCs/>
                <w:sz w:val="36"/>
                <w:szCs w:val="36"/>
                <w:rtl/>
              </w:rPr>
              <w:t>م/ث2</w:t>
            </w:r>
          </w:p>
        </w:tc>
        <w:tc>
          <w:tcPr>
            <w:tcW w:w="6161" w:type="dxa"/>
            <w:vAlign w:val="center"/>
          </w:tcPr>
          <w:p w:rsidR="00675034" w:rsidRDefault="00675034" w:rsidP="002D0890">
            <w:pPr>
              <w:rPr>
                <w:rFonts w:cs="Andalus" w:hint="cs"/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>حركة جسيم في مجال كهربائي منتظم</w:t>
            </w:r>
          </w:p>
        </w:tc>
      </w:tr>
      <w:tr w:rsidR="00675034" w:rsidTr="00CE38E3">
        <w:trPr>
          <w:trHeight w:val="1648"/>
        </w:trPr>
        <w:tc>
          <w:tcPr>
            <w:tcW w:w="3315" w:type="dxa"/>
            <w:vAlign w:val="center"/>
          </w:tcPr>
          <w:p w:rsidR="00675034" w:rsidRPr="00436D35" w:rsidRDefault="00F21196" w:rsidP="002D0890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معادلات الحركة</w:t>
            </w:r>
          </w:p>
        </w:tc>
        <w:tc>
          <w:tcPr>
            <w:tcW w:w="1440" w:type="dxa"/>
            <w:vAlign w:val="center"/>
          </w:tcPr>
          <w:p w:rsidR="00675034" w:rsidRDefault="00675034" w:rsidP="002D0890">
            <w:pPr>
              <w:tabs>
                <w:tab w:val="left" w:pos="446"/>
              </w:tabs>
              <w:jc w:val="center"/>
              <w:rPr>
                <w:rFonts w:cs="Andalus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161" w:type="dxa"/>
            <w:vAlign w:val="center"/>
          </w:tcPr>
          <w:p w:rsidR="00F21196" w:rsidRDefault="00F21196" w:rsidP="00F21196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 = ع</w:t>
            </w:r>
            <w:r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+ ت ز  ............................( 1 ) </w:t>
            </w:r>
          </w:p>
          <w:p w:rsidR="00F21196" w:rsidRDefault="00F21196" w:rsidP="00F21196">
            <w:pPr>
              <w:pStyle w:val="a3"/>
              <w:rPr>
                <w:rFonts w:cs="Simplified Arabic"/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 w:hint="cs"/>
                  <w:sz w:val="28"/>
                  <w:szCs w:val="28"/>
                </w:rPr>
                <m:t>Δ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س = ع</w:t>
            </w:r>
            <w:r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ز + </w:t>
            </w:r>
            <m:oMath>
              <m:f>
                <m:fP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  <w:rtl/>
                    </w:rPr>
                  </m:ctrlPr>
                </m:num>
                <m:den>
                  <m:r>
                    <w:rPr>
                      <w:rFonts w:ascii="Cambria Math" w:hAnsiTheme="majorHAnsi" w:cs="Times New Roman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hAnsiTheme="majorHAnsi" w:cs="Times New Roman"/>
                      <w:i/>
                      <w:sz w:val="32"/>
                      <w:szCs w:val="32"/>
                      <w:rtl/>
                    </w:rPr>
                  </m:ctrlPr>
                </m:den>
              </m:f>
              <m:r>
                <w:rPr>
                  <w:rFonts w:ascii="Cambria Math" w:hAnsiTheme="majorHAnsi" w:cs="Times New Roman"/>
                  <w:sz w:val="32"/>
                  <w:szCs w:val="32"/>
                </w:rPr>
                <m:t xml:space="preserve"> </m:t>
              </m:r>
            </m:oMath>
            <w:r>
              <w:rPr>
                <w:rFonts w:cs="Simplified Arabic" w:hint="cs"/>
                <w:sz w:val="28"/>
                <w:szCs w:val="28"/>
                <w:rtl/>
              </w:rPr>
              <w:t xml:space="preserve"> ت ز</w:t>
            </w:r>
            <w:r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>.......................( 2 )</w:t>
            </w:r>
          </w:p>
          <w:p w:rsidR="00675034" w:rsidRPr="00CE38E3" w:rsidRDefault="00F21196" w:rsidP="00CE38E3">
            <w:pPr>
              <w:pStyle w:val="a3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</w:t>
            </w:r>
            <w:r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= ع</w:t>
            </w:r>
            <w:r w:rsidRPr="00843E88">
              <w:rPr>
                <w:rFonts w:cs="Simplified Arabic" w:hint="cs"/>
                <w:sz w:val="28"/>
                <w:szCs w:val="28"/>
                <w:vertAlign w:val="subscript"/>
                <w:rtl/>
              </w:rPr>
              <w:t>.</w:t>
            </w:r>
            <w:r w:rsidRPr="00843E88">
              <w:rPr>
                <w:rFonts w:cs="Simplified Arabic" w:hint="cs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+ 2ت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cs"/>
                  <w:sz w:val="28"/>
                  <w:szCs w:val="28"/>
                </w:rPr>
                <m:t>Δ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ز .........................( 3 )</w:t>
            </w:r>
          </w:p>
        </w:tc>
      </w:tr>
    </w:tbl>
    <w:p w:rsidR="00DA2D7C" w:rsidRPr="006C28A3" w:rsidRDefault="00DA2D7C" w:rsidP="00C002B1">
      <w:pPr>
        <w:rPr>
          <w:b/>
          <w:bCs/>
        </w:rPr>
      </w:pPr>
    </w:p>
    <w:sectPr w:rsidR="00DA2D7C" w:rsidRPr="006C28A3" w:rsidSect="00557006">
      <w:footerReference w:type="default" r:id="rId17"/>
      <w:pgSz w:w="11906" w:h="16838" w:code="9"/>
      <w:pgMar w:top="720" w:right="720" w:bottom="720" w:left="720" w:header="426" w:footer="119" w:gutter="0"/>
      <w:pgBorders w:display="firstPage" w:offsetFrom="page">
        <w:top w:val="weavingAngles" w:sz="12" w:space="24" w:color="000000" w:themeColor="text1"/>
        <w:left w:val="weavingAngles" w:sz="12" w:space="24" w:color="000000" w:themeColor="text1"/>
        <w:bottom w:val="weavingAngles" w:sz="12" w:space="24" w:color="000000" w:themeColor="text1"/>
        <w:right w:val="weavingAngles" w:sz="12" w:space="24" w:color="000000" w:themeColor="text1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66" w:rsidRDefault="00D44D66" w:rsidP="002602F2">
      <w:pPr>
        <w:spacing w:after="0" w:line="240" w:lineRule="auto"/>
      </w:pPr>
      <w:r>
        <w:separator/>
      </w:r>
    </w:p>
  </w:endnote>
  <w:endnote w:type="continuationSeparator" w:id="1">
    <w:p w:rsidR="00D44D66" w:rsidRDefault="00D44D66" w:rsidP="002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32752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F5182B" w:rsidRPr="00342C2D" w:rsidRDefault="00F5182B">
        <w:pPr>
          <w:pStyle w:val="a5"/>
          <w:jc w:val="center"/>
          <w:rPr>
            <w:sz w:val="36"/>
            <w:szCs w:val="36"/>
          </w:rPr>
        </w:pPr>
        <w:r w:rsidRPr="00342C2D">
          <w:rPr>
            <w:sz w:val="36"/>
            <w:szCs w:val="36"/>
          </w:rPr>
          <w:fldChar w:fldCharType="begin"/>
        </w:r>
        <w:r w:rsidRPr="00342C2D">
          <w:rPr>
            <w:sz w:val="36"/>
            <w:szCs w:val="36"/>
          </w:rPr>
          <w:instrText xml:space="preserve"> PAGE   \* MERGEFORMAT </w:instrText>
        </w:r>
        <w:r w:rsidRPr="00342C2D">
          <w:rPr>
            <w:sz w:val="36"/>
            <w:szCs w:val="36"/>
          </w:rPr>
          <w:fldChar w:fldCharType="separate"/>
        </w:r>
        <w:r w:rsidR="00CE38E3">
          <w:rPr>
            <w:noProof/>
            <w:sz w:val="36"/>
            <w:szCs w:val="36"/>
            <w:rtl/>
          </w:rPr>
          <w:t>19</w:t>
        </w:r>
        <w:r w:rsidRPr="00342C2D">
          <w:rPr>
            <w:sz w:val="36"/>
            <w:szCs w:val="36"/>
          </w:rPr>
          <w:fldChar w:fldCharType="end"/>
        </w:r>
      </w:p>
    </w:sdtContent>
  </w:sdt>
  <w:p w:rsidR="00F5182B" w:rsidRDefault="00F51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66" w:rsidRDefault="00D44D66" w:rsidP="002602F2">
      <w:pPr>
        <w:spacing w:after="0" w:line="240" w:lineRule="auto"/>
      </w:pPr>
      <w:r>
        <w:separator/>
      </w:r>
    </w:p>
  </w:footnote>
  <w:footnote w:type="continuationSeparator" w:id="1">
    <w:p w:rsidR="00D44D66" w:rsidRDefault="00D44D66" w:rsidP="0026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407"/>
    <w:multiLevelType w:val="hybridMultilevel"/>
    <w:tmpl w:val="9C8E8A38"/>
    <w:lvl w:ilvl="0" w:tplc="808C1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39C"/>
    <w:multiLevelType w:val="hybridMultilevel"/>
    <w:tmpl w:val="97EA9542"/>
    <w:lvl w:ilvl="0" w:tplc="9DCC06B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AE7"/>
    <w:multiLevelType w:val="hybridMultilevel"/>
    <w:tmpl w:val="0908DA2A"/>
    <w:lvl w:ilvl="0" w:tplc="23446C0C">
      <w:start w:val="1"/>
      <w:numFmt w:val="decimal"/>
      <w:lvlText w:val="%1-"/>
      <w:lvlJc w:val="left"/>
      <w:pPr>
        <w:ind w:left="1080" w:hanging="720"/>
      </w:pPr>
      <w:rPr>
        <w:rFonts w:cs="Simplified Arabic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0CC"/>
    <w:multiLevelType w:val="hybridMultilevel"/>
    <w:tmpl w:val="FCA4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B79"/>
    <w:multiLevelType w:val="hybridMultilevel"/>
    <w:tmpl w:val="495A5450"/>
    <w:lvl w:ilvl="0" w:tplc="78969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24734"/>
    <w:multiLevelType w:val="hybridMultilevel"/>
    <w:tmpl w:val="D88624BC"/>
    <w:lvl w:ilvl="0" w:tplc="6FA69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7FAD"/>
    <w:multiLevelType w:val="hybridMultilevel"/>
    <w:tmpl w:val="60342A8A"/>
    <w:lvl w:ilvl="0" w:tplc="4B0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65E9"/>
    <w:multiLevelType w:val="hybridMultilevel"/>
    <w:tmpl w:val="9A6A39D0"/>
    <w:lvl w:ilvl="0" w:tplc="7B865B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C7633"/>
    <w:multiLevelType w:val="hybridMultilevel"/>
    <w:tmpl w:val="94D2CE34"/>
    <w:lvl w:ilvl="0" w:tplc="4C7C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42A4"/>
    <w:multiLevelType w:val="hybridMultilevel"/>
    <w:tmpl w:val="CA825850"/>
    <w:lvl w:ilvl="0" w:tplc="629437EC">
      <w:start w:val="1"/>
      <w:numFmt w:val="decimal"/>
      <w:lvlText w:val="%1."/>
      <w:lvlJc w:val="left"/>
      <w:pPr>
        <w:ind w:left="585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1253812"/>
    <w:multiLevelType w:val="hybridMultilevel"/>
    <w:tmpl w:val="56021AAC"/>
    <w:lvl w:ilvl="0" w:tplc="E7F8A5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87FEB"/>
    <w:multiLevelType w:val="hybridMultilevel"/>
    <w:tmpl w:val="714038DE"/>
    <w:lvl w:ilvl="0" w:tplc="D2DE3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C1AEE"/>
    <w:multiLevelType w:val="hybridMultilevel"/>
    <w:tmpl w:val="6CBA75E0"/>
    <w:lvl w:ilvl="0" w:tplc="1F5C8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74FBC"/>
    <w:multiLevelType w:val="hybridMultilevel"/>
    <w:tmpl w:val="1F4C095A"/>
    <w:lvl w:ilvl="0" w:tplc="3F061A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2383"/>
    <w:multiLevelType w:val="hybridMultilevel"/>
    <w:tmpl w:val="9DAEBAE8"/>
    <w:lvl w:ilvl="0" w:tplc="B12094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5083C"/>
    <w:multiLevelType w:val="hybridMultilevel"/>
    <w:tmpl w:val="61847DAE"/>
    <w:lvl w:ilvl="0" w:tplc="9662C6C8">
      <w:start w:val="1"/>
      <w:numFmt w:val="decimal"/>
      <w:lvlText w:val="%1-"/>
      <w:lvlJc w:val="left"/>
      <w:pPr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F45FE"/>
    <w:multiLevelType w:val="hybridMultilevel"/>
    <w:tmpl w:val="3C12F552"/>
    <w:lvl w:ilvl="0" w:tplc="1834E94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47B8E"/>
    <w:multiLevelType w:val="hybridMultilevel"/>
    <w:tmpl w:val="F93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C31"/>
    <w:multiLevelType w:val="hybridMultilevel"/>
    <w:tmpl w:val="6C2684CC"/>
    <w:lvl w:ilvl="0" w:tplc="64CA02D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A727F"/>
    <w:multiLevelType w:val="hybridMultilevel"/>
    <w:tmpl w:val="A3D6C84A"/>
    <w:lvl w:ilvl="0" w:tplc="1122B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E538C"/>
    <w:multiLevelType w:val="hybridMultilevel"/>
    <w:tmpl w:val="94D2CE34"/>
    <w:lvl w:ilvl="0" w:tplc="4C7C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7ECF"/>
    <w:multiLevelType w:val="hybridMultilevel"/>
    <w:tmpl w:val="22D6E9A2"/>
    <w:lvl w:ilvl="0" w:tplc="68447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0BD1"/>
    <w:multiLevelType w:val="hybridMultilevel"/>
    <w:tmpl w:val="7660CD30"/>
    <w:lvl w:ilvl="0" w:tplc="4C7C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405E"/>
    <w:multiLevelType w:val="hybridMultilevel"/>
    <w:tmpl w:val="D25E0384"/>
    <w:lvl w:ilvl="0" w:tplc="D7602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F6579"/>
    <w:multiLevelType w:val="hybridMultilevel"/>
    <w:tmpl w:val="7EFC09A8"/>
    <w:lvl w:ilvl="0" w:tplc="58FAB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77BB1"/>
    <w:multiLevelType w:val="hybridMultilevel"/>
    <w:tmpl w:val="07BAA352"/>
    <w:lvl w:ilvl="0" w:tplc="C5D86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055C8"/>
    <w:multiLevelType w:val="hybridMultilevel"/>
    <w:tmpl w:val="ED381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32051"/>
    <w:multiLevelType w:val="hybridMultilevel"/>
    <w:tmpl w:val="3C84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D61F2"/>
    <w:multiLevelType w:val="hybridMultilevel"/>
    <w:tmpl w:val="6614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2A5"/>
    <w:multiLevelType w:val="hybridMultilevel"/>
    <w:tmpl w:val="5742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0BAF"/>
    <w:multiLevelType w:val="hybridMultilevel"/>
    <w:tmpl w:val="A00A1480"/>
    <w:lvl w:ilvl="0" w:tplc="06B0E1CA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66ACD"/>
    <w:multiLevelType w:val="hybridMultilevel"/>
    <w:tmpl w:val="3FCE1CC4"/>
    <w:lvl w:ilvl="0" w:tplc="BCC2F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6F02"/>
    <w:multiLevelType w:val="hybridMultilevel"/>
    <w:tmpl w:val="9C8E8A38"/>
    <w:lvl w:ilvl="0" w:tplc="808C1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2501F"/>
    <w:multiLevelType w:val="hybridMultilevel"/>
    <w:tmpl w:val="4C4C8776"/>
    <w:lvl w:ilvl="0" w:tplc="2E0CD0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CD767D"/>
    <w:multiLevelType w:val="hybridMultilevel"/>
    <w:tmpl w:val="FF7AA0CA"/>
    <w:lvl w:ilvl="0" w:tplc="972C06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715F6"/>
    <w:multiLevelType w:val="hybridMultilevel"/>
    <w:tmpl w:val="D8D63FAA"/>
    <w:lvl w:ilvl="0" w:tplc="9DC62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71BB4"/>
    <w:multiLevelType w:val="hybridMultilevel"/>
    <w:tmpl w:val="46B2A4E8"/>
    <w:lvl w:ilvl="0" w:tplc="FADE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4542E"/>
    <w:multiLevelType w:val="hybridMultilevel"/>
    <w:tmpl w:val="405C6DC2"/>
    <w:lvl w:ilvl="0" w:tplc="1E9C93C2">
      <w:start w:val="1"/>
      <w:numFmt w:val="decimal"/>
      <w:lvlText w:val="%1-"/>
      <w:lvlJc w:val="left"/>
      <w:pPr>
        <w:ind w:left="720" w:hanging="360"/>
      </w:pPr>
      <w:rPr>
        <w:rFonts w:cs="Simplified Arabic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D0A75"/>
    <w:multiLevelType w:val="hybridMultilevel"/>
    <w:tmpl w:val="0172DB5C"/>
    <w:lvl w:ilvl="0" w:tplc="581476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3334D"/>
    <w:multiLevelType w:val="hybridMultilevel"/>
    <w:tmpl w:val="3502FD80"/>
    <w:lvl w:ilvl="0" w:tplc="766699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76F31D2C"/>
    <w:multiLevelType w:val="hybridMultilevel"/>
    <w:tmpl w:val="6FAA3DB2"/>
    <w:lvl w:ilvl="0" w:tplc="7928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0733"/>
    <w:multiLevelType w:val="hybridMultilevel"/>
    <w:tmpl w:val="D0F010BC"/>
    <w:lvl w:ilvl="0" w:tplc="D312ED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B0C0A"/>
    <w:multiLevelType w:val="hybridMultilevel"/>
    <w:tmpl w:val="784A281C"/>
    <w:lvl w:ilvl="0" w:tplc="5922C7D2">
      <w:start w:val="1"/>
      <w:numFmt w:val="decimal"/>
      <w:lvlText w:val="%1-"/>
      <w:lvlJc w:val="left"/>
      <w:pPr>
        <w:ind w:left="2520" w:hanging="2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0"/>
  </w:num>
  <w:num w:numId="17">
    <w:abstractNumId w:val="18"/>
  </w:num>
  <w:num w:numId="18">
    <w:abstractNumId w:val="13"/>
  </w:num>
  <w:num w:numId="19">
    <w:abstractNumId w:val="30"/>
  </w:num>
  <w:num w:numId="20">
    <w:abstractNumId w:val="19"/>
  </w:num>
  <w:num w:numId="21">
    <w:abstractNumId w:val="1"/>
  </w:num>
  <w:num w:numId="22">
    <w:abstractNumId w:val="33"/>
  </w:num>
  <w:num w:numId="23">
    <w:abstractNumId w:val="2"/>
  </w:num>
  <w:num w:numId="24">
    <w:abstractNumId w:val="26"/>
  </w:num>
  <w:num w:numId="25">
    <w:abstractNumId w:val="41"/>
  </w:num>
  <w:num w:numId="26">
    <w:abstractNumId w:val="32"/>
  </w:num>
  <w:num w:numId="27">
    <w:abstractNumId w:val="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21"/>
  </w:num>
  <w:num w:numId="33">
    <w:abstractNumId w:val="12"/>
  </w:num>
  <w:num w:numId="34">
    <w:abstractNumId w:val="23"/>
  </w:num>
  <w:num w:numId="35">
    <w:abstractNumId w:val="5"/>
  </w:num>
  <w:num w:numId="36">
    <w:abstractNumId w:val="39"/>
  </w:num>
  <w:num w:numId="37">
    <w:abstractNumId w:val="10"/>
  </w:num>
  <w:num w:numId="38">
    <w:abstractNumId w:val="29"/>
  </w:num>
  <w:num w:numId="39">
    <w:abstractNumId w:val="27"/>
  </w:num>
  <w:num w:numId="40">
    <w:abstractNumId w:val="9"/>
  </w:num>
  <w:num w:numId="41">
    <w:abstractNumId w:val="17"/>
  </w:num>
  <w:num w:numId="42">
    <w:abstractNumId w:val="3"/>
  </w:num>
  <w:num w:numId="43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43"/>
    <w:rsid w:val="000013BA"/>
    <w:rsid w:val="00003A1C"/>
    <w:rsid w:val="00004CE8"/>
    <w:rsid w:val="00006E6B"/>
    <w:rsid w:val="00007D69"/>
    <w:rsid w:val="00011AAD"/>
    <w:rsid w:val="0001357B"/>
    <w:rsid w:val="00014F20"/>
    <w:rsid w:val="00016A51"/>
    <w:rsid w:val="00017647"/>
    <w:rsid w:val="0002054B"/>
    <w:rsid w:val="0002284F"/>
    <w:rsid w:val="00024DC2"/>
    <w:rsid w:val="00024DF2"/>
    <w:rsid w:val="00025B79"/>
    <w:rsid w:val="0002643F"/>
    <w:rsid w:val="000265E4"/>
    <w:rsid w:val="00026966"/>
    <w:rsid w:val="00032B9F"/>
    <w:rsid w:val="0005010D"/>
    <w:rsid w:val="00052273"/>
    <w:rsid w:val="00052F4F"/>
    <w:rsid w:val="00054162"/>
    <w:rsid w:val="00054E8A"/>
    <w:rsid w:val="000557B5"/>
    <w:rsid w:val="00056835"/>
    <w:rsid w:val="00056C8F"/>
    <w:rsid w:val="00056D28"/>
    <w:rsid w:val="000573F8"/>
    <w:rsid w:val="000600F4"/>
    <w:rsid w:val="00063C50"/>
    <w:rsid w:val="00064537"/>
    <w:rsid w:val="00072C6E"/>
    <w:rsid w:val="0007722A"/>
    <w:rsid w:val="000773C7"/>
    <w:rsid w:val="00080FEF"/>
    <w:rsid w:val="00085421"/>
    <w:rsid w:val="0008700B"/>
    <w:rsid w:val="00087213"/>
    <w:rsid w:val="00090B0E"/>
    <w:rsid w:val="00090FBA"/>
    <w:rsid w:val="000940BC"/>
    <w:rsid w:val="00096282"/>
    <w:rsid w:val="00096A14"/>
    <w:rsid w:val="00097650"/>
    <w:rsid w:val="000A3298"/>
    <w:rsid w:val="000A3963"/>
    <w:rsid w:val="000A3CCC"/>
    <w:rsid w:val="000A628C"/>
    <w:rsid w:val="000B077F"/>
    <w:rsid w:val="000B1254"/>
    <w:rsid w:val="000B13D5"/>
    <w:rsid w:val="000B19C9"/>
    <w:rsid w:val="000B261D"/>
    <w:rsid w:val="000B28F9"/>
    <w:rsid w:val="000B2C0D"/>
    <w:rsid w:val="000B3A8D"/>
    <w:rsid w:val="000B43D5"/>
    <w:rsid w:val="000B4569"/>
    <w:rsid w:val="000B46E0"/>
    <w:rsid w:val="000B5518"/>
    <w:rsid w:val="000C3CDB"/>
    <w:rsid w:val="000C5E2F"/>
    <w:rsid w:val="000C6723"/>
    <w:rsid w:val="000C69B1"/>
    <w:rsid w:val="000D21B9"/>
    <w:rsid w:val="000D3F1B"/>
    <w:rsid w:val="000D548F"/>
    <w:rsid w:val="000D6107"/>
    <w:rsid w:val="000E5630"/>
    <w:rsid w:val="000F470A"/>
    <w:rsid w:val="0010436F"/>
    <w:rsid w:val="001056DF"/>
    <w:rsid w:val="00107AE6"/>
    <w:rsid w:val="001100A8"/>
    <w:rsid w:val="00112917"/>
    <w:rsid w:val="00113910"/>
    <w:rsid w:val="00120385"/>
    <w:rsid w:val="0012101E"/>
    <w:rsid w:val="00121463"/>
    <w:rsid w:val="0012199C"/>
    <w:rsid w:val="001223A5"/>
    <w:rsid w:val="001232A0"/>
    <w:rsid w:val="00124458"/>
    <w:rsid w:val="001303CB"/>
    <w:rsid w:val="00132266"/>
    <w:rsid w:val="00133C4A"/>
    <w:rsid w:val="00133C5C"/>
    <w:rsid w:val="00135F90"/>
    <w:rsid w:val="00140149"/>
    <w:rsid w:val="00141233"/>
    <w:rsid w:val="00141308"/>
    <w:rsid w:val="00142100"/>
    <w:rsid w:val="001477AB"/>
    <w:rsid w:val="00153344"/>
    <w:rsid w:val="0015353C"/>
    <w:rsid w:val="00154633"/>
    <w:rsid w:val="0015465E"/>
    <w:rsid w:val="001575C5"/>
    <w:rsid w:val="00157AA1"/>
    <w:rsid w:val="00161311"/>
    <w:rsid w:val="0016168E"/>
    <w:rsid w:val="00166F9D"/>
    <w:rsid w:val="00167193"/>
    <w:rsid w:val="00173F97"/>
    <w:rsid w:val="0017545A"/>
    <w:rsid w:val="00186E40"/>
    <w:rsid w:val="00187E03"/>
    <w:rsid w:val="001902F9"/>
    <w:rsid w:val="00192A6A"/>
    <w:rsid w:val="00194046"/>
    <w:rsid w:val="0019628C"/>
    <w:rsid w:val="0019788C"/>
    <w:rsid w:val="001A36BE"/>
    <w:rsid w:val="001B022A"/>
    <w:rsid w:val="001B0A03"/>
    <w:rsid w:val="001B15ED"/>
    <w:rsid w:val="001B1E26"/>
    <w:rsid w:val="001B2B05"/>
    <w:rsid w:val="001B2D3E"/>
    <w:rsid w:val="001B32D4"/>
    <w:rsid w:val="001B3724"/>
    <w:rsid w:val="001B44F4"/>
    <w:rsid w:val="001B5540"/>
    <w:rsid w:val="001B75D2"/>
    <w:rsid w:val="001C241D"/>
    <w:rsid w:val="001C4788"/>
    <w:rsid w:val="001C4B11"/>
    <w:rsid w:val="001C4E4D"/>
    <w:rsid w:val="001C51FE"/>
    <w:rsid w:val="001C78DD"/>
    <w:rsid w:val="001D029A"/>
    <w:rsid w:val="001D0339"/>
    <w:rsid w:val="001D12FD"/>
    <w:rsid w:val="001D24F6"/>
    <w:rsid w:val="001D2BA7"/>
    <w:rsid w:val="001D2CEF"/>
    <w:rsid w:val="001D31AE"/>
    <w:rsid w:val="001D7350"/>
    <w:rsid w:val="001D7C5A"/>
    <w:rsid w:val="001E5470"/>
    <w:rsid w:val="001E599B"/>
    <w:rsid w:val="001E59CF"/>
    <w:rsid w:val="001F0C5E"/>
    <w:rsid w:val="001F3B85"/>
    <w:rsid w:val="001F41D0"/>
    <w:rsid w:val="001F54F3"/>
    <w:rsid w:val="001F6758"/>
    <w:rsid w:val="001F6F84"/>
    <w:rsid w:val="001F798F"/>
    <w:rsid w:val="001F7FA0"/>
    <w:rsid w:val="00200681"/>
    <w:rsid w:val="00203C87"/>
    <w:rsid w:val="002057D2"/>
    <w:rsid w:val="0020630B"/>
    <w:rsid w:val="00206357"/>
    <w:rsid w:val="00207696"/>
    <w:rsid w:val="002117F6"/>
    <w:rsid w:val="0021259F"/>
    <w:rsid w:val="00217ABA"/>
    <w:rsid w:val="00217AC0"/>
    <w:rsid w:val="002227A7"/>
    <w:rsid w:val="00227765"/>
    <w:rsid w:val="00230FDB"/>
    <w:rsid w:val="00240744"/>
    <w:rsid w:val="00241EF9"/>
    <w:rsid w:val="002421DC"/>
    <w:rsid w:val="00242574"/>
    <w:rsid w:val="00243A03"/>
    <w:rsid w:val="00245862"/>
    <w:rsid w:val="00250C89"/>
    <w:rsid w:val="00252195"/>
    <w:rsid w:val="00253843"/>
    <w:rsid w:val="002551D3"/>
    <w:rsid w:val="00255285"/>
    <w:rsid w:val="00255B5E"/>
    <w:rsid w:val="00256908"/>
    <w:rsid w:val="002577FC"/>
    <w:rsid w:val="002578B3"/>
    <w:rsid w:val="00260056"/>
    <w:rsid w:val="002602F2"/>
    <w:rsid w:val="0026322B"/>
    <w:rsid w:val="002649B5"/>
    <w:rsid w:val="00265DE2"/>
    <w:rsid w:val="00266B9A"/>
    <w:rsid w:val="00276E70"/>
    <w:rsid w:val="002808D3"/>
    <w:rsid w:val="00281A07"/>
    <w:rsid w:val="00283E06"/>
    <w:rsid w:val="0028451B"/>
    <w:rsid w:val="002921E7"/>
    <w:rsid w:val="002944D0"/>
    <w:rsid w:val="00295634"/>
    <w:rsid w:val="002960F5"/>
    <w:rsid w:val="00297365"/>
    <w:rsid w:val="00297B3F"/>
    <w:rsid w:val="002A1B05"/>
    <w:rsid w:val="002A20D9"/>
    <w:rsid w:val="002B1713"/>
    <w:rsid w:val="002B32D2"/>
    <w:rsid w:val="002B4F62"/>
    <w:rsid w:val="002B5AEB"/>
    <w:rsid w:val="002B6908"/>
    <w:rsid w:val="002C645E"/>
    <w:rsid w:val="002D0E4C"/>
    <w:rsid w:val="002D24DB"/>
    <w:rsid w:val="002D2F2C"/>
    <w:rsid w:val="002D7753"/>
    <w:rsid w:val="002E064A"/>
    <w:rsid w:val="002E09C4"/>
    <w:rsid w:val="002E2068"/>
    <w:rsid w:val="002E29D2"/>
    <w:rsid w:val="002E62C5"/>
    <w:rsid w:val="002E6C9F"/>
    <w:rsid w:val="002F17BC"/>
    <w:rsid w:val="002F4742"/>
    <w:rsid w:val="002F58FF"/>
    <w:rsid w:val="00300378"/>
    <w:rsid w:val="00300F93"/>
    <w:rsid w:val="00302F0B"/>
    <w:rsid w:val="003107E9"/>
    <w:rsid w:val="00310892"/>
    <w:rsid w:val="00310A5F"/>
    <w:rsid w:val="00311C9B"/>
    <w:rsid w:val="00312913"/>
    <w:rsid w:val="00312938"/>
    <w:rsid w:val="00313C29"/>
    <w:rsid w:val="00314E30"/>
    <w:rsid w:val="00315C23"/>
    <w:rsid w:val="00320D10"/>
    <w:rsid w:val="003243EE"/>
    <w:rsid w:val="00324C5E"/>
    <w:rsid w:val="00327BF6"/>
    <w:rsid w:val="003333BB"/>
    <w:rsid w:val="003374EC"/>
    <w:rsid w:val="00340545"/>
    <w:rsid w:val="003420C6"/>
    <w:rsid w:val="00342C2D"/>
    <w:rsid w:val="00344319"/>
    <w:rsid w:val="003453AE"/>
    <w:rsid w:val="00346154"/>
    <w:rsid w:val="00346921"/>
    <w:rsid w:val="00346BEE"/>
    <w:rsid w:val="00351A51"/>
    <w:rsid w:val="00352FB1"/>
    <w:rsid w:val="00353B38"/>
    <w:rsid w:val="003549F4"/>
    <w:rsid w:val="0035535D"/>
    <w:rsid w:val="00355536"/>
    <w:rsid w:val="00356B62"/>
    <w:rsid w:val="00357126"/>
    <w:rsid w:val="003576E6"/>
    <w:rsid w:val="00357A24"/>
    <w:rsid w:val="00363CB1"/>
    <w:rsid w:val="00363E5D"/>
    <w:rsid w:val="00365652"/>
    <w:rsid w:val="00365B28"/>
    <w:rsid w:val="00366EB7"/>
    <w:rsid w:val="00372804"/>
    <w:rsid w:val="003732E8"/>
    <w:rsid w:val="00373629"/>
    <w:rsid w:val="0037380D"/>
    <w:rsid w:val="003763AE"/>
    <w:rsid w:val="00376461"/>
    <w:rsid w:val="00376489"/>
    <w:rsid w:val="00376552"/>
    <w:rsid w:val="00376F0A"/>
    <w:rsid w:val="00381B36"/>
    <w:rsid w:val="0038284F"/>
    <w:rsid w:val="00383C11"/>
    <w:rsid w:val="0038473C"/>
    <w:rsid w:val="00390301"/>
    <w:rsid w:val="00395CA6"/>
    <w:rsid w:val="003960A9"/>
    <w:rsid w:val="00396910"/>
    <w:rsid w:val="003A76CB"/>
    <w:rsid w:val="003B1831"/>
    <w:rsid w:val="003B1B07"/>
    <w:rsid w:val="003B3836"/>
    <w:rsid w:val="003B52A9"/>
    <w:rsid w:val="003B55B0"/>
    <w:rsid w:val="003B6A2C"/>
    <w:rsid w:val="003C570C"/>
    <w:rsid w:val="003C6DC0"/>
    <w:rsid w:val="003C708A"/>
    <w:rsid w:val="003C7D3D"/>
    <w:rsid w:val="003D05D1"/>
    <w:rsid w:val="003D0F6F"/>
    <w:rsid w:val="003D1842"/>
    <w:rsid w:val="003D29AD"/>
    <w:rsid w:val="003D4B7E"/>
    <w:rsid w:val="003D5276"/>
    <w:rsid w:val="003D5FFF"/>
    <w:rsid w:val="003D6746"/>
    <w:rsid w:val="003E041E"/>
    <w:rsid w:val="003E0854"/>
    <w:rsid w:val="003E0B96"/>
    <w:rsid w:val="003E42B4"/>
    <w:rsid w:val="003F008A"/>
    <w:rsid w:val="003F1AD0"/>
    <w:rsid w:val="003F26CC"/>
    <w:rsid w:val="003F2C6A"/>
    <w:rsid w:val="003F4B3C"/>
    <w:rsid w:val="003F68F8"/>
    <w:rsid w:val="003F7FC4"/>
    <w:rsid w:val="00400AB4"/>
    <w:rsid w:val="00403538"/>
    <w:rsid w:val="00403F3E"/>
    <w:rsid w:val="0040477F"/>
    <w:rsid w:val="00406BD0"/>
    <w:rsid w:val="00406C79"/>
    <w:rsid w:val="004121D4"/>
    <w:rsid w:val="00412850"/>
    <w:rsid w:val="00412A0B"/>
    <w:rsid w:val="00412E69"/>
    <w:rsid w:val="00413668"/>
    <w:rsid w:val="00416B51"/>
    <w:rsid w:val="00417767"/>
    <w:rsid w:val="00420E80"/>
    <w:rsid w:val="00421151"/>
    <w:rsid w:val="00421DC1"/>
    <w:rsid w:val="004234D7"/>
    <w:rsid w:val="004246A4"/>
    <w:rsid w:val="00425471"/>
    <w:rsid w:val="00426CA8"/>
    <w:rsid w:val="0042738D"/>
    <w:rsid w:val="004274E3"/>
    <w:rsid w:val="00434A38"/>
    <w:rsid w:val="00435C65"/>
    <w:rsid w:val="00436D35"/>
    <w:rsid w:val="004375A5"/>
    <w:rsid w:val="0044041B"/>
    <w:rsid w:val="00440A40"/>
    <w:rsid w:val="00441C0D"/>
    <w:rsid w:val="00446BC9"/>
    <w:rsid w:val="00451FC9"/>
    <w:rsid w:val="004520B4"/>
    <w:rsid w:val="00452371"/>
    <w:rsid w:val="00452D31"/>
    <w:rsid w:val="00456C8B"/>
    <w:rsid w:val="00456E88"/>
    <w:rsid w:val="00462126"/>
    <w:rsid w:val="00470A41"/>
    <w:rsid w:val="00471FAE"/>
    <w:rsid w:val="00473046"/>
    <w:rsid w:val="004736E6"/>
    <w:rsid w:val="00473A68"/>
    <w:rsid w:val="004742B3"/>
    <w:rsid w:val="00474662"/>
    <w:rsid w:val="00476AB1"/>
    <w:rsid w:val="00477695"/>
    <w:rsid w:val="00477CEC"/>
    <w:rsid w:val="0048189E"/>
    <w:rsid w:val="00482140"/>
    <w:rsid w:val="00483B9D"/>
    <w:rsid w:val="00490D0C"/>
    <w:rsid w:val="00492B41"/>
    <w:rsid w:val="004933E1"/>
    <w:rsid w:val="004944EE"/>
    <w:rsid w:val="0049477B"/>
    <w:rsid w:val="004948AC"/>
    <w:rsid w:val="0049520E"/>
    <w:rsid w:val="00495B86"/>
    <w:rsid w:val="00495B93"/>
    <w:rsid w:val="00496D89"/>
    <w:rsid w:val="004A08B6"/>
    <w:rsid w:val="004A1E82"/>
    <w:rsid w:val="004A205F"/>
    <w:rsid w:val="004A219F"/>
    <w:rsid w:val="004A21C9"/>
    <w:rsid w:val="004B314C"/>
    <w:rsid w:val="004B33FC"/>
    <w:rsid w:val="004B5719"/>
    <w:rsid w:val="004B6E94"/>
    <w:rsid w:val="004B7AC4"/>
    <w:rsid w:val="004B7CE2"/>
    <w:rsid w:val="004C0EA8"/>
    <w:rsid w:val="004C156B"/>
    <w:rsid w:val="004C1D2C"/>
    <w:rsid w:val="004C3ECB"/>
    <w:rsid w:val="004C456D"/>
    <w:rsid w:val="004C5818"/>
    <w:rsid w:val="004C6472"/>
    <w:rsid w:val="004D23CC"/>
    <w:rsid w:val="004D2892"/>
    <w:rsid w:val="004D5F1D"/>
    <w:rsid w:val="004E010C"/>
    <w:rsid w:val="004E0FC2"/>
    <w:rsid w:val="004E4EA0"/>
    <w:rsid w:val="004E72DC"/>
    <w:rsid w:val="004F0005"/>
    <w:rsid w:val="004F1C0F"/>
    <w:rsid w:val="004F3845"/>
    <w:rsid w:val="004F69E3"/>
    <w:rsid w:val="005024F0"/>
    <w:rsid w:val="00504027"/>
    <w:rsid w:val="00504C6F"/>
    <w:rsid w:val="00514B49"/>
    <w:rsid w:val="0052003B"/>
    <w:rsid w:val="00520635"/>
    <w:rsid w:val="00521BD9"/>
    <w:rsid w:val="00524CA3"/>
    <w:rsid w:val="005259F6"/>
    <w:rsid w:val="00527A60"/>
    <w:rsid w:val="005305E3"/>
    <w:rsid w:val="00531C6F"/>
    <w:rsid w:val="00535AC6"/>
    <w:rsid w:val="005362F3"/>
    <w:rsid w:val="005401E2"/>
    <w:rsid w:val="00541137"/>
    <w:rsid w:val="005445CF"/>
    <w:rsid w:val="0054560A"/>
    <w:rsid w:val="00547CB2"/>
    <w:rsid w:val="00550926"/>
    <w:rsid w:val="00552571"/>
    <w:rsid w:val="00555374"/>
    <w:rsid w:val="00555B65"/>
    <w:rsid w:val="0055662C"/>
    <w:rsid w:val="00557006"/>
    <w:rsid w:val="00562053"/>
    <w:rsid w:val="00567B78"/>
    <w:rsid w:val="005707EB"/>
    <w:rsid w:val="00572EC1"/>
    <w:rsid w:val="005737CD"/>
    <w:rsid w:val="005742FD"/>
    <w:rsid w:val="0057435B"/>
    <w:rsid w:val="0057527B"/>
    <w:rsid w:val="00577F95"/>
    <w:rsid w:val="00580E52"/>
    <w:rsid w:val="00581326"/>
    <w:rsid w:val="00581A61"/>
    <w:rsid w:val="00587779"/>
    <w:rsid w:val="005900F3"/>
    <w:rsid w:val="00594B06"/>
    <w:rsid w:val="0059634C"/>
    <w:rsid w:val="00596481"/>
    <w:rsid w:val="00596796"/>
    <w:rsid w:val="00596B7C"/>
    <w:rsid w:val="005A0C3C"/>
    <w:rsid w:val="005A3C87"/>
    <w:rsid w:val="005A3CE9"/>
    <w:rsid w:val="005A4768"/>
    <w:rsid w:val="005A5392"/>
    <w:rsid w:val="005A5405"/>
    <w:rsid w:val="005A61C0"/>
    <w:rsid w:val="005B08F0"/>
    <w:rsid w:val="005B0ACC"/>
    <w:rsid w:val="005B0FF3"/>
    <w:rsid w:val="005B2771"/>
    <w:rsid w:val="005B2817"/>
    <w:rsid w:val="005B3C9F"/>
    <w:rsid w:val="005B547C"/>
    <w:rsid w:val="005B5DFC"/>
    <w:rsid w:val="005B5E68"/>
    <w:rsid w:val="005B6D91"/>
    <w:rsid w:val="005B6E8C"/>
    <w:rsid w:val="005C1501"/>
    <w:rsid w:val="005C53C5"/>
    <w:rsid w:val="005C6B2F"/>
    <w:rsid w:val="005D07D2"/>
    <w:rsid w:val="005D0E57"/>
    <w:rsid w:val="005D2ADD"/>
    <w:rsid w:val="005D44F6"/>
    <w:rsid w:val="005D53E8"/>
    <w:rsid w:val="005D62D6"/>
    <w:rsid w:val="005D6ED0"/>
    <w:rsid w:val="005E2ED3"/>
    <w:rsid w:val="005E35B5"/>
    <w:rsid w:val="005E3BAD"/>
    <w:rsid w:val="005E49D5"/>
    <w:rsid w:val="005F1F9B"/>
    <w:rsid w:val="005F3E54"/>
    <w:rsid w:val="005F589A"/>
    <w:rsid w:val="005F5BE9"/>
    <w:rsid w:val="005F5C13"/>
    <w:rsid w:val="005F622C"/>
    <w:rsid w:val="005F6EFD"/>
    <w:rsid w:val="006018A0"/>
    <w:rsid w:val="00604E54"/>
    <w:rsid w:val="00604E56"/>
    <w:rsid w:val="00605A0C"/>
    <w:rsid w:val="00610BBE"/>
    <w:rsid w:val="0061147E"/>
    <w:rsid w:val="00611C91"/>
    <w:rsid w:val="00615203"/>
    <w:rsid w:val="00621A64"/>
    <w:rsid w:val="00621F8F"/>
    <w:rsid w:val="00622F9F"/>
    <w:rsid w:val="0062318C"/>
    <w:rsid w:val="006242F5"/>
    <w:rsid w:val="0062483A"/>
    <w:rsid w:val="00625178"/>
    <w:rsid w:val="00631321"/>
    <w:rsid w:val="006333D5"/>
    <w:rsid w:val="00633B1B"/>
    <w:rsid w:val="006342BF"/>
    <w:rsid w:val="00634974"/>
    <w:rsid w:val="006351C9"/>
    <w:rsid w:val="006363EA"/>
    <w:rsid w:val="00636B34"/>
    <w:rsid w:val="006436D2"/>
    <w:rsid w:val="006460B3"/>
    <w:rsid w:val="00646576"/>
    <w:rsid w:val="00646C86"/>
    <w:rsid w:val="00647EDC"/>
    <w:rsid w:val="0065170A"/>
    <w:rsid w:val="00657E85"/>
    <w:rsid w:val="00661CDF"/>
    <w:rsid w:val="00662C28"/>
    <w:rsid w:val="00663BF9"/>
    <w:rsid w:val="00666961"/>
    <w:rsid w:val="006674EA"/>
    <w:rsid w:val="00667B08"/>
    <w:rsid w:val="00670F00"/>
    <w:rsid w:val="00674DC9"/>
    <w:rsid w:val="00674FC7"/>
    <w:rsid w:val="00675034"/>
    <w:rsid w:val="006751D1"/>
    <w:rsid w:val="006766D2"/>
    <w:rsid w:val="00680AF5"/>
    <w:rsid w:val="00681AF6"/>
    <w:rsid w:val="00682E3F"/>
    <w:rsid w:val="006866E7"/>
    <w:rsid w:val="006872BB"/>
    <w:rsid w:val="00692E78"/>
    <w:rsid w:val="00693281"/>
    <w:rsid w:val="00694B1C"/>
    <w:rsid w:val="00694F63"/>
    <w:rsid w:val="00695935"/>
    <w:rsid w:val="00697984"/>
    <w:rsid w:val="00697A96"/>
    <w:rsid w:val="00697AD0"/>
    <w:rsid w:val="006A2F13"/>
    <w:rsid w:val="006A3CC9"/>
    <w:rsid w:val="006A4936"/>
    <w:rsid w:val="006A6202"/>
    <w:rsid w:val="006A6718"/>
    <w:rsid w:val="006A70E5"/>
    <w:rsid w:val="006A723D"/>
    <w:rsid w:val="006B0868"/>
    <w:rsid w:val="006B14F8"/>
    <w:rsid w:val="006B20C8"/>
    <w:rsid w:val="006B296A"/>
    <w:rsid w:val="006B3FD8"/>
    <w:rsid w:val="006B57D6"/>
    <w:rsid w:val="006B664F"/>
    <w:rsid w:val="006B68FE"/>
    <w:rsid w:val="006B6FD3"/>
    <w:rsid w:val="006B74CF"/>
    <w:rsid w:val="006B7A11"/>
    <w:rsid w:val="006B7DBA"/>
    <w:rsid w:val="006C1136"/>
    <w:rsid w:val="006C28A3"/>
    <w:rsid w:val="006C2BD7"/>
    <w:rsid w:val="006C4170"/>
    <w:rsid w:val="006D4EB6"/>
    <w:rsid w:val="006D675A"/>
    <w:rsid w:val="006D75CD"/>
    <w:rsid w:val="006E0D94"/>
    <w:rsid w:val="006E324D"/>
    <w:rsid w:val="006E3A76"/>
    <w:rsid w:val="006E5E1F"/>
    <w:rsid w:val="006E662D"/>
    <w:rsid w:val="006F0480"/>
    <w:rsid w:val="006F4D29"/>
    <w:rsid w:val="006F7990"/>
    <w:rsid w:val="00700BD5"/>
    <w:rsid w:val="00700F67"/>
    <w:rsid w:val="007013E2"/>
    <w:rsid w:val="0070350B"/>
    <w:rsid w:val="00706818"/>
    <w:rsid w:val="0071005F"/>
    <w:rsid w:val="00717FB2"/>
    <w:rsid w:val="00722365"/>
    <w:rsid w:val="0072357F"/>
    <w:rsid w:val="007243E4"/>
    <w:rsid w:val="00733363"/>
    <w:rsid w:val="00737CA5"/>
    <w:rsid w:val="00740012"/>
    <w:rsid w:val="00741AF4"/>
    <w:rsid w:val="00741FCB"/>
    <w:rsid w:val="0074212D"/>
    <w:rsid w:val="00742AEE"/>
    <w:rsid w:val="00743033"/>
    <w:rsid w:val="00744677"/>
    <w:rsid w:val="007471C7"/>
    <w:rsid w:val="0074723D"/>
    <w:rsid w:val="0074774B"/>
    <w:rsid w:val="00750E5C"/>
    <w:rsid w:val="00750F29"/>
    <w:rsid w:val="00763119"/>
    <w:rsid w:val="007644D6"/>
    <w:rsid w:val="007654F2"/>
    <w:rsid w:val="00767795"/>
    <w:rsid w:val="00767FAB"/>
    <w:rsid w:val="007709A0"/>
    <w:rsid w:val="007715A4"/>
    <w:rsid w:val="007721DA"/>
    <w:rsid w:val="007766C4"/>
    <w:rsid w:val="007772B6"/>
    <w:rsid w:val="00782DD5"/>
    <w:rsid w:val="00783457"/>
    <w:rsid w:val="00784CCC"/>
    <w:rsid w:val="007850B7"/>
    <w:rsid w:val="00786B24"/>
    <w:rsid w:val="007873FD"/>
    <w:rsid w:val="00792893"/>
    <w:rsid w:val="00793D72"/>
    <w:rsid w:val="007943D9"/>
    <w:rsid w:val="007944B4"/>
    <w:rsid w:val="00796090"/>
    <w:rsid w:val="00797AB3"/>
    <w:rsid w:val="007A3570"/>
    <w:rsid w:val="007A40AA"/>
    <w:rsid w:val="007A4CC2"/>
    <w:rsid w:val="007A4F6E"/>
    <w:rsid w:val="007A5481"/>
    <w:rsid w:val="007A548C"/>
    <w:rsid w:val="007A5967"/>
    <w:rsid w:val="007A5E4D"/>
    <w:rsid w:val="007A65FE"/>
    <w:rsid w:val="007A791F"/>
    <w:rsid w:val="007B0C24"/>
    <w:rsid w:val="007B5DEB"/>
    <w:rsid w:val="007C14CF"/>
    <w:rsid w:val="007C3391"/>
    <w:rsid w:val="007C6538"/>
    <w:rsid w:val="007C691E"/>
    <w:rsid w:val="007C6E22"/>
    <w:rsid w:val="007D050B"/>
    <w:rsid w:val="007D328E"/>
    <w:rsid w:val="007D7F7C"/>
    <w:rsid w:val="007E1C12"/>
    <w:rsid w:val="007E1C72"/>
    <w:rsid w:val="007E1E56"/>
    <w:rsid w:val="007E34D7"/>
    <w:rsid w:val="007E3A7C"/>
    <w:rsid w:val="007E6C19"/>
    <w:rsid w:val="007E795B"/>
    <w:rsid w:val="007F1D8C"/>
    <w:rsid w:val="007F28C4"/>
    <w:rsid w:val="007F364F"/>
    <w:rsid w:val="007F377D"/>
    <w:rsid w:val="007F6DA5"/>
    <w:rsid w:val="00801F89"/>
    <w:rsid w:val="0081354C"/>
    <w:rsid w:val="00814115"/>
    <w:rsid w:val="008152B2"/>
    <w:rsid w:val="00816D58"/>
    <w:rsid w:val="00816F65"/>
    <w:rsid w:val="00817F84"/>
    <w:rsid w:val="008207B6"/>
    <w:rsid w:val="0082220C"/>
    <w:rsid w:val="00823BA8"/>
    <w:rsid w:val="0082654E"/>
    <w:rsid w:val="0083214F"/>
    <w:rsid w:val="0083312E"/>
    <w:rsid w:val="00833A06"/>
    <w:rsid w:val="00834DCB"/>
    <w:rsid w:val="00835111"/>
    <w:rsid w:val="008359FB"/>
    <w:rsid w:val="00836FF9"/>
    <w:rsid w:val="00840A77"/>
    <w:rsid w:val="00843B6D"/>
    <w:rsid w:val="00843E88"/>
    <w:rsid w:val="00845542"/>
    <w:rsid w:val="008465D8"/>
    <w:rsid w:val="008501CA"/>
    <w:rsid w:val="0085437A"/>
    <w:rsid w:val="00855C76"/>
    <w:rsid w:val="0086034E"/>
    <w:rsid w:val="00860F78"/>
    <w:rsid w:val="00863A32"/>
    <w:rsid w:val="008659AD"/>
    <w:rsid w:val="008706D3"/>
    <w:rsid w:val="00871473"/>
    <w:rsid w:val="00872E7E"/>
    <w:rsid w:val="00873875"/>
    <w:rsid w:val="0087482E"/>
    <w:rsid w:val="00876D6B"/>
    <w:rsid w:val="0087720D"/>
    <w:rsid w:val="008811C1"/>
    <w:rsid w:val="0088174C"/>
    <w:rsid w:val="008851FF"/>
    <w:rsid w:val="00886201"/>
    <w:rsid w:val="00894AA9"/>
    <w:rsid w:val="008A1981"/>
    <w:rsid w:val="008A24FF"/>
    <w:rsid w:val="008A3300"/>
    <w:rsid w:val="008A4A5B"/>
    <w:rsid w:val="008A519B"/>
    <w:rsid w:val="008A6036"/>
    <w:rsid w:val="008A62A0"/>
    <w:rsid w:val="008B0574"/>
    <w:rsid w:val="008B0919"/>
    <w:rsid w:val="008B20FF"/>
    <w:rsid w:val="008B3EA9"/>
    <w:rsid w:val="008B7097"/>
    <w:rsid w:val="008C40C3"/>
    <w:rsid w:val="008C52D8"/>
    <w:rsid w:val="008C57D2"/>
    <w:rsid w:val="008D10D0"/>
    <w:rsid w:val="008D1209"/>
    <w:rsid w:val="008D189D"/>
    <w:rsid w:val="008D19C2"/>
    <w:rsid w:val="008D4643"/>
    <w:rsid w:val="008D7191"/>
    <w:rsid w:val="008D77F5"/>
    <w:rsid w:val="008E0563"/>
    <w:rsid w:val="008E57A1"/>
    <w:rsid w:val="008E5AB6"/>
    <w:rsid w:val="008E5BB9"/>
    <w:rsid w:val="008E6BC6"/>
    <w:rsid w:val="008F133F"/>
    <w:rsid w:val="008F1371"/>
    <w:rsid w:val="008F2ED7"/>
    <w:rsid w:val="008F4306"/>
    <w:rsid w:val="008F6237"/>
    <w:rsid w:val="00901617"/>
    <w:rsid w:val="00901FA9"/>
    <w:rsid w:val="00902210"/>
    <w:rsid w:val="00902B77"/>
    <w:rsid w:val="00903749"/>
    <w:rsid w:val="00907ED7"/>
    <w:rsid w:val="00910D59"/>
    <w:rsid w:val="00910FC7"/>
    <w:rsid w:val="0091179E"/>
    <w:rsid w:val="009121B7"/>
    <w:rsid w:val="00915247"/>
    <w:rsid w:val="009153E2"/>
    <w:rsid w:val="00916876"/>
    <w:rsid w:val="009174A8"/>
    <w:rsid w:val="00917560"/>
    <w:rsid w:val="009204C2"/>
    <w:rsid w:val="0092161F"/>
    <w:rsid w:val="009222B7"/>
    <w:rsid w:val="00922BBC"/>
    <w:rsid w:val="009337F4"/>
    <w:rsid w:val="009341D1"/>
    <w:rsid w:val="0093681E"/>
    <w:rsid w:val="00936CA6"/>
    <w:rsid w:val="00940524"/>
    <w:rsid w:val="009444CB"/>
    <w:rsid w:val="00944B78"/>
    <w:rsid w:val="00950406"/>
    <w:rsid w:val="009521AE"/>
    <w:rsid w:val="00952F48"/>
    <w:rsid w:val="00954E19"/>
    <w:rsid w:val="0095644B"/>
    <w:rsid w:val="00957553"/>
    <w:rsid w:val="00961ACA"/>
    <w:rsid w:val="00961D7D"/>
    <w:rsid w:val="00962924"/>
    <w:rsid w:val="00963129"/>
    <w:rsid w:val="009631D1"/>
    <w:rsid w:val="009632CC"/>
    <w:rsid w:val="00965C57"/>
    <w:rsid w:val="00970735"/>
    <w:rsid w:val="009712C9"/>
    <w:rsid w:val="00972644"/>
    <w:rsid w:val="00973E8E"/>
    <w:rsid w:val="00974468"/>
    <w:rsid w:val="009804A3"/>
    <w:rsid w:val="00980CB8"/>
    <w:rsid w:val="009825C4"/>
    <w:rsid w:val="009835DB"/>
    <w:rsid w:val="00985350"/>
    <w:rsid w:val="00986640"/>
    <w:rsid w:val="00986FA0"/>
    <w:rsid w:val="009875AD"/>
    <w:rsid w:val="00990DB1"/>
    <w:rsid w:val="00990EEC"/>
    <w:rsid w:val="00995336"/>
    <w:rsid w:val="00996970"/>
    <w:rsid w:val="009A02F4"/>
    <w:rsid w:val="009A0812"/>
    <w:rsid w:val="009A0B1A"/>
    <w:rsid w:val="009A118E"/>
    <w:rsid w:val="009A1E3D"/>
    <w:rsid w:val="009A5E08"/>
    <w:rsid w:val="009A6857"/>
    <w:rsid w:val="009B023E"/>
    <w:rsid w:val="009B02B1"/>
    <w:rsid w:val="009B2C1C"/>
    <w:rsid w:val="009B3D67"/>
    <w:rsid w:val="009B4967"/>
    <w:rsid w:val="009C51CA"/>
    <w:rsid w:val="009D0E13"/>
    <w:rsid w:val="009D5C2B"/>
    <w:rsid w:val="009D7ABA"/>
    <w:rsid w:val="009E1301"/>
    <w:rsid w:val="009E1653"/>
    <w:rsid w:val="009E3ABB"/>
    <w:rsid w:val="009E3F48"/>
    <w:rsid w:val="009E6F3C"/>
    <w:rsid w:val="009F1656"/>
    <w:rsid w:val="009F255D"/>
    <w:rsid w:val="009F2854"/>
    <w:rsid w:val="009F3368"/>
    <w:rsid w:val="009F7CF9"/>
    <w:rsid w:val="00A002FD"/>
    <w:rsid w:val="00A00524"/>
    <w:rsid w:val="00A01D86"/>
    <w:rsid w:val="00A02CD9"/>
    <w:rsid w:val="00A0317A"/>
    <w:rsid w:val="00A03C97"/>
    <w:rsid w:val="00A042A2"/>
    <w:rsid w:val="00A06BB5"/>
    <w:rsid w:val="00A06BE8"/>
    <w:rsid w:val="00A11E5A"/>
    <w:rsid w:val="00A13609"/>
    <w:rsid w:val="00A13B38"/>
    <w:rsid w:val="00A21089"/>
    <w:rsid w:val="00A213BA"/>
    <w:rsid w:val="00A2155F"/>
    <w:rsid w:val="00A22C69"/>
    <w:rsid w:val="00A240B7"/>
    <w:rsid w:val="00A2483C"/>
    <w:rsid w:val="00A24CD0"/>
    <w:rsid w:val="00A252D3"/>
    <w:rsid w:val="00A309A8"/>
    <w:rsid w:val="00A31140"/>
    <w:rsid w:val="00A32481"/>
    <w:rsid w:val="00A32740"/>
    <w:rsid w:val="00A34AC1"/>
    <w:rsid w:val="00A365DF"/>
    <w:rsid w:val="00A40521"/>
    <w:rsid w:val="00A425A5"/>
    <w:rsid w:val="00A42773"/>
    <w:rsid w:val="00A4381A"/>
    <w:rsid w:val="00A4488B"/>
    <w:rsid w:val="00A535C2"/>
    <w:rsid w:val="00A54EA5"/>
    <w:rsid w:val="00A569FB"/>
    <w:rsid w:val="00A57185"/>
    <w:rsid w:val="00A57CC2"/>
    <w:rsid w:val="00A57CE3"/>
    <w:rsid w:val="00A61A52"/>
    <w:rsid w:val="00A62FB8"/>
    <w:rsid w:val="00A7253A"/>
    <w:rsid w:val="00A745A0"/>
    <w:rsid w:val="00A8069A"/>
    <w:rsid w:val="00A81391"/>
    <w:rsid w:val="00A85098"/>
    <w:rsid w:val="00A8618C"/>
    <w:rsid w:val="00A924BE"/>
    <w:rsid w:val="00A92AD7"/>
    <w:rsid w:val="00A954A8"/>
    <w:rsid w:val="00A974F6"/>
    <w:rsid w:val="00AA1EC3"/>
    <w:rsid w:val="00AA2D13"/>
    <w:rsid w:val="00AA34E3"/>
    <w:rsid w:val="00AA591A"/>
    <w:rsid w:val="00AA6B1A"/>
    <w:rsid w:val="00AB1382"/>
    <w:rsid w:val="00AB2603"/>
    <w:rsid w:val="00AB4B00"/>
    <w:rsid w:val="00AB704F"/>
    <w:rsid w:val="00AC01F8"/>
    <w:rsid w:val="00AC0EBA"/>
    <w:rsid w:val="00AC1011"/>
    <w:rsid w:val="00AC2952"/>
    <w:rsid w:val="00AC300C"/>
    <w:rsid w:val="00AC3A15"/>
    <w:rsid w:val="00AC4366"/>
    <w:rsid w:val="00AC6A25"/>
    <w:rsid w:val="00AD2F3B"/>
    <w:rsid w:val="00AD4A37"/>
    <w:rsid w:val="00AD4ED7"/>
    <w:rsid w:val="00AD6A18"/>
    <w:rsid w:val="00AD6B1F"/>
    <w:rsid w:val="00AD7ABA"/>
    <w:rsid w:val="00AE119B"/>
    <w:rsid w:val="00AE414A"/>
    <w:rsid w:val="00AE500B"/>
    <w:rsid w:val="00AE5312"/>
    <w:rsid w:val="00AE624B"/>
    <w:rsid w:val="00AE6828"/>
    <w:rsid w:val="00AE7635"/>
    <w:rsid w:val="00AF3596"/>
    <w:rsid w:val="00AF3659"/>
    <w:rsid w:val="00AF3AF6"/>
    <w:rsid w:val="00AF5D5D"/>
    <w:rsid w:val="00B017A4"/>
    <w:rsid w:val="00B021F3"/>
    <w:rsid w:val="00B0479B"/>
    <w:rsid w:val="00B06DE6"/>
    <w:rsid w:val="00B11A21"/>
    <w:rsid w:val="00B13C05"/>
    <w:rsid w:val="00B172CA"/>
    <w:rsid w:val="00B23E42"/>
    <w:rsid w:val="00B26E0C"/>
    <w:rsid w:val="00B27049"/>
    <w:rsid w:val="00B27201"/>
    <w:rsid w:val="00B338CC"/>
    <w:rsid w:val="00B33A6E"/>
    <w:rsid w:val="00B36451"/>
    <w:rsid w:val="00B405E3"/>
    <w:rsid w:val="00B408AB"/>
    <w:rsid w:val="00B42FE5"/>
    <w:rsid w:val="00B4310A"/>
    <w:rsid w:val="00B43A2E"/>
    <w:rsid w:val="00B46C4E"/>
    <w:rsid w:val="00B479DF"/>
    <w:rsid w:val="00B5571D"/>
    <w:rsid w:val="00B55D35"/>
    <w:rsid w:val="00B60CA0"/>
    <w:rsid w:val="00B62A38"/>
    <w:rsid w:val="00B62C2C"/>
    <w:rsid w:val="00B64751"/>
    <w:rsid w:val="00B64B8E"/>
    <w:rsid w:val="00B65292"/>
    <w:rsid w:val="00B653A7"/>
    <w:rsid w:val="00B66F72"/>
    <w:rsid w:val="00B711ED"/>
    <w:rsid w:val="00B7178B"/>
    <w:rsid w:val="00B71E9C"/>
    <w:rsid w:val="00B7261A"/>
    <w:rsid w:val="00B7482F"/>
    <w:rsid w:val="00B7501D"/>
    <w:rsid w:val="00B762FA"/>
    <w:rsid w:val="00B80CCC"/>
    <w:rsid w:val="00B83FB8"/>
    <w:rsid w:val="00B844CC"/>
    <w:rsid w:val="00B856E2"/>
    <w:rsid w:val="00B85906"/>
    <w:rsid w:val="00B900EB"/>
    <w:rsid w:val="00B90957"/>
    <w:rsid w:val="00B90DD7"/>
    <w:rsid w:val="00B928A7"/>
    <w:rsid w:val="00B94ED2"/>
    <w:rsid w:val="00B96693"/>
    <w:rsid w:val="00B96B3A"/>
    <w:rsid w:val="00B97A7A"/>
    <w:rsid w:val="00BA1C99"/>
    <w:rsid w:val="00BA36F6"/>
    <w:rsid w:val="00BA398B"/>
    <w:rsid w:val="00BA50DF"/>
    <w:rsid w:val="00BA54B6"/>
    <w:rsid w:val="00BB0E42"/>
    <w:rsid w:val="00BB1565"/>
    <w:rsid w:val="00BB1943"/>
    <w:rsid w:val="00BB19A5"/>
    <w:rsid w:val="00BB270D"/>
    <w:rsid w:val="00BB2BD3"/>
    <w:rsid w:val="00BB5512"/>
    <w:rsid w:val="00BB71A1"/>
    <w:rsid w:val="00BC1A92"/>
    <w:rsid w:val="00BC37F3"/>
    <w:rsid w:val="00BC6396"/>
    <w:rsid w:val="00BD3DBC"/>
    <w:rsid w:val="00BD3F6E"/>
    <w:rsid w:val="00BD77E8"/>
    <w:rsid w:val="00BE0224"/>
    <w:rsid w:val="00BE1268"/>
    <w:rsid w:val="00BE2CB0"/>
    <w:rsid w:val="00BF0030"/>
    <w:rsid w:val="00BF29CB"/>
    <w:rsid w:val="00BF59BB"/>
    <w:rsid w:val="00C002B1"/>
    <w:rsid w:val="00C007DA"/>
    <w:rsid w:val="00C00EB2"/>
    <w:rsid w:val="00C028CC"/>
    <w:rsid w:val="00C02E83"/>
    <w:rsid w:val="00C034A5"/>
    <w:rsid w:val="00C047CB"/>
    <w:rsid w:val="00C05779"/>
    <w:rsid w:val="00C07DDD"/>
    <w:rsid w:val="00C11386"/>
    <w:rsid w:val="00C16C27"/>
    <w:rsid w:val="00C20F7A"/>
    <w:rsid w:val="00C2296D"/>
    <w:rsid w:val="00C23805"/>
    <w:rsid w:val="00C23B80"/>
    <w:rsid w:val="00C254AE"/>
    <w:rsid w:val="00C26FE1"/>
    <w:rsid w:val="00C321E1"/>
    <w:rsid w:val="00C34619"/>
    <w:rsid w:val="00C4015E"/>
    <w:rsid w:val="00C4096F"/>
    <w:rsid w:val="00C41128"/>
    <w:rsid w:val="00C42A86"/>
    <w:rsid w:val="00C43D9C"/>
    <w:rsid w:val="00C44E63"/>
    <w:rsid w:val="00C47666"/>
    <w:rsid w:val="00C55A57"/>
    <w:rsid w:val="00C56D21"/>
    <w:rsid w:val="00C6007D"/>
    <w:rsid w:val="00C63C1B"/>
    <w:rsid w:val="00C654E9"/>
    <w:rsid w:val="00C66CAF"/>
    <w:rsid w:val="00C716C1"/>
    <w:rsid w:val="00C7436C"/>
    <w:rsid w:val="00C74C50"/>
    <w:rsid w:val="00C802B0"/>
    <w:rsid w:val="00C80D1A"/>
    <w:rsid w:val="00C827D4"/>
    <w:rsid w:val="00C83E01"/>
    <w:rsid w:val="00C90245"/>
    <w:rsid w:val="00C92C26"/>
    <w:rsid w:val="00C95B09"/>
    <w:rsid w:val="00C9664F"/>
    <w:rsid w:val="00CA05B6"/>
    <w:rsid w:val="00CA27EF"/>
    <w:rsid w:val="00CA2D83"/>
    <w:rsid w:val="00CA7A65"/>
    <w:rsid w:val="00CB128C"/>
    <w:rsid w:val="00CB5AC6"/>
    <w:rsid w:val="00CB5EC6"/>
    <w:rsid w:val="00CC0303"/>
    <w:rsid w:val="00CC60FA"/>
    <w:rsid w:val="00CC7BD3"/>
    <w:rsid w:val="00CD0548"/>
    <w:rsid w:val="00CD1539"/>
    <w:rsid w:val="00CE38E3"/>
    <w:rsid w:val="00CE4FC9"/>
    <w:rsid w:val="00CE5FCE"/>
    <w:rsid w:val="00CF1C3C"/>
    <w:rsid w:val="00CF62ED"/>
    <w:rsid w:val="00D001E3"/>
    <w:rsid w:val="00D00FF5"/>
    <w:rsid w:val="00D016EE"/>
    <w:rsid w:val="00D02C58"/>
    <w:rsid w:val="00D03E8C"/>
    <w:rsid w:val="00D05435"/>
    <w:rsid w:val="00D05A87"/>
    <w:rsid w:val="00D10B03"/>
    <w:rsid w:val="00D10B95"/>
    <w:rsid w:val="00D113C0"/>
    <w:rsid w:val="00D1623A"/>
    <w:rsid w:val="00D1733B"/>
    <w:rsid w:val="00D23B8B"/>
    <w:rsid w:val="00D25E5E"/>
    <w:rsid w:val="00D3151F"/>
    <w:rsid w:val="00D31B30"/>
    <w:rsid w:val="00D32156"/>
    <w:rsid w:val="00D34FE9"/>
    <w:rsid w:val="00D36CD8"/>
    <w:rsid w:val="00D36D90"/>
    <w:rsid w:val="00D36F52"/>
    <w:rsid w:val="00D408D4"/>
    <w:rsid w:val="00D409D9"/>
    <w:rsid w:val="00D411EA"/>
    <w:rsid w:val="00D42658"/>
    <w:rsid w:val="00D43806"/>
    <w:rsid w:val="00D44D66"/>
    <w:rsid w:val="00D44EB1"/>
    <w:rsid w:val="00D47C3F"/>
    <w:rsid w:val="00D51836"/>
    <w:rsid w:val="00D5286A"/>
    <w:rsid w:val="00D534D1"/>
    <w:rsid w:val="00D53ED5"/>
    <w:rsid w:val="00D54232"/>
    <w:rsid w:val="00D556DC"/>
    <w:rsid w:val="00D57851"/>
    <w:rsid w:val="00D6091C"/>
    <w:rsid w:val="00D625EF"/>
    <w:rsid w:val="00D62D92"/>
    <w:rsid w:val="00D62FE0"/>
    <w:rsid w:val="00D63F4A"/>
    <w:rsid w:val="00D67AE0"/>
    <w:rsid w:val="00D71732"/>
    <w:rsid w:val="00D730A0"/>
    <w:rsid w:val="00D73572"/>
    <w:rsid w:val="00D73C7A"/>
    <w:rsid w:val="00D74D17"/>
    <w:rsid w:val="00D76C0C"/>
    <w:rsid w:val="00D80BF4"/>
    <w:rsid w:val="00D8569F"/>
    <w:rsid w:val="00D942CA"/>
    <w:rsid w:val="00D96786"/>
    <w:rsid w:val="00DA0D5E"/>
    <w:rsid w:val="00DA24D3"/>
    <w:rsid w:val="00DA2D52"/>
    <w:rsid w:val="00DA2D7C"/>
    <w:rsid w:val="00DA4310"/>
    <w:rsid w:val="00DA4E09"/>
    <w:rsid w:val="00DB2705"/>
    <w:rsid w:val="00DB41A7"/>
    <w:rsid w:val="00DB5018"/>
    <w:rsid w:val="00DB629D"/>
    <w:rsid w:val="00DB666A"/>
    <w:rsid w:val="00DC368D"/>
    <w:rsid w:val="00DD124D"/>
    <w:rsid w:val="00DD2DA6"/>
    <w:rsid w:val="00DD4911"/>
    <w:rsid w:val="00DD5728"/>
    <w:rsid w:val="00DE082F"/>
    <w:rsid w:val="00DE2384"/>
    <w:rsid w:val="00DE2A01"/>
    <w:rsid w:val="00DE3875"/>
    <w:rsid w:val="00DF3C35"/>
    <w:rsid w:val="00DF4484"/>
    <w:rsid w:val="00E05532"/>
    <w:rsid w:val="00E11ECB"/>
    <w:rsid w:val="00E12ED8"/>
    <w:rsid w:val="00E13783"/>
    <w:rsid w:val="00E15F1E"/>
    <w:rsid w:val="00E16044"/>
    <w:rsid w:val="00E2121A"/>
    <w:rsid w:val="00E229EF"/>
    <w:rsid w:val="00E238DC"/>
    <w:rsid w:val="00E24589"/>
    <w:rsid w:val="00E25879"/>
    <w:rsid w:val="00E26298"/>
    <w:rsid w:val="00E2709A"/>
    <w:rsid w:val="00E27216"/>
    <w:rsid w:val="00E275B3"/>
    <w:rsid w:val="00E31880"/>
    <w:rsid w:val="00E33BFF"/>
    <w:rsid w:val="00E34B51"/>
    <w:rsid w:val="00E37F1B"/>
    <w:rsid w:val="00E413E2"/>
    <w:rsid w:val="00E41624"/>
    <w:rsid w:val="00E45049"/>
    <w:rsid w:val="00E476FA"/>
    <w:rsid w:val="00E5189B"/>
    <w:rsid w:val="00E52B7D"/>
    <w:rsid w:val="00E559AF"/>
    <w:rsid w:val="00E572CE"/>
    <w:rsid w:val="00E60184"/>
    <w:rsid w:val="00E621C5"/>
    <w:rsid w:val="00E62779"/>
    <w:rsid w:val="00E70F8B"/>
    <w:rsid w:val="00E71005"/>
    <w:rsid w:val="00E722DF"/>
    <w:rsid w:val="00E73809"/>
    <w:rsid w:val="00E744BB"/>
    <w:rsid w:val="00E80672"/>
    <w:rsid w:val="00E8103E"/>
    <w:rsid w:val="00E8168A"/>
    <w:rsid w:val="00E867E4"/>
    <w:rsid w:val="00E87747"/>
    <w:rsid w:val="00E9194E"/>
    <w:rsid w:val="00E93519"/>
    <w:rsid w:val="00E9658B"/>
    <w:rsid w:val="00EA0F71"/>
    <w:rsid w:val="00EA142E"/>
    <w:rsid w:val="00EA38F6"/>
    <w:rsid w:val="00EA5BD8"/>
    <w:rsid w:val="00EA613E"/>
    <w:rsid w:val="00EA644E"/>
    <w:rsid w:val="00EA6615"/>
    <w:rsid w:val="00EB156D"/>
    <w:rsid w:val="00EB2892"/>
    <w:rsid w:val="00EB3571"/>
    <w:rsid w:val="00EB55AF"/>
    <w:rsid w:val="00EB5A84"/>
    <w:rsid w:val="00EC156C"/>
    <w:rsid w:val="00EC1B36"/>
    <w:rsid w:val="00EC1D30"/>
    <w:rsid w:val="00EC3461"/>
    <w:rsid w:val="00EC36D4"/>
    <w:rsid w:val="00EC588A"/>
    <w:rsid w:val="00EC6BB5"/>
    <w:rsid w:val="00ED05F2"/>
    <w:rsid w:val="00ED0848"/>
    <w:rsid w:val="00ED0B19"/>
    <w:rsid w:val="00ED32E4"/>
    <w:rsid w:val="00ED3891"/>
    <w:rsid w:val="00ED7A37"/>
    <w:rsid w:val="00EE0EE4"/>
    <w:rsid w:val="00EE1075"/>
    <w:rsid w:val="00EE1B2B"/>
    <w:rsid w:val="00EE21DA"/>
    <w:rsid w:val="00EE458A"/>
    <w:rsid w:val="00EF5281"/>
    <w:rsid w:val="00EF614D"/>
    <w:rsid w:val="00EF7584"/>
    <w:rsid w:val="00F00141"/>
    <w:rsid w:val="00F016CB"/>
    <w:rsid w:val="00F024C2"/>
    <w:rsid w:val="00F03021"/>
    <w:rsid w:val="00F0462F"/>
    <w:rsid w:val="00F0468D"/>
    <w:rsid w:val="00F059E8"/>
    <w:rsid w:val="00F05D35"/>
    <w:rsid w:val="00F139B8"/>
    <w:rsid w:val="00F177D2"/>
    <w:rsid w:val="00F21196"/>
    <w:rsid w:val="00F22904"/>
    <w:rsid w:val="00F31964"/>
    <w:rsid w:val="00F3367A"/>
    <w:rsid w:val="00F35293"/>
    <w:rsid w:val="00F35749"/>
    <w:rsid w:val="00F35F88"/>
    <w:rsid w:val="00F36784"/>
    <w:rsid w:val="00F41A58"/>
    <w:rsid w:val="00F43D98"/>
    <w:rsid w:val="00F45386"/>
    <w:rsid w:val="00F46169"/>
    <w:rsid w:val="00F46288"/>
    <w:rsid w:val="00F47B19"/>
    <w:rsid w:val="00F50311"/>
    <w:rsid w:val="00F512B2"/>
    <w:rsid w:val="00F5182B"/>
    <w:rsid w:val="00F521C2"/>
    <w:rsid w:val="00F53837"/>
    <w:rsid w:val="00F55056"/>
    <w:rsid w:val="00F55C2D"/>
    <w:rsid w:val="00F57C75"/>
    <w:rsid w:val="00F6073D"/>
    <w:rsid w:val="00F61AEC"/>
    <w:rsid w:val="00F62525"/>
    <w:rsid w:val="00F62636"/>
    <w:rsid w:val="00F62F2F"/>
    <w:rsid w:val="00F66352"/>
    <w:rsid w:val="00F66F1C"/>
    <w:rsid w:val="00F66FB9"/>
    <w:rsid w:val="00F67A74"/>
    <w:rsid w:val="00F706B1"/>
    <w:rsid w:val="00F715A2"/>
    <w:rsid w:val="00F721A3"/>
    <w:rsid w:val="00F81E1A"/>
    <w:rsid w:val="00F83483"/>
    <w:rsid w:val="00F8368F"/>
    <w:rsid w:val="00F85D5B"/>
    <w:rsid w:val="00F866EE"/>
    <w:rsid w:val="00F9096E"/>
    <w:rsid w:val="00F9257F"/>
    <w:rsid w:val="00F931A5"/>
    <w:rsid w:val="00F9380B"/>
    <w:rsid w:val="00F9439F"/>
    <w:rsid w:val="00F955BF"/>
    <w:rsid w:val="00F9611A"/>
    <w:rsid w:val="00F966C8"/>
    <w:rsid w:val="00FA3E45"/>
    <w:rsid w:val="00FA4BD0"/>
    <w:rsid w:val="00FA5845"/>
    <w:rsid w:val="00FA75A8"/>
    <w:rsid w:val="00FB0E78"/>
    <w:rsid w:val="00FB2D8A"/>
    <w:rsid w:val="00FB3154"/>
    <w:rsid w:val="00FB3F1E"/>
    <w:rsid w:val="00FB4A0B"/>
    <w:rsid w:val="00FC0BB9"/>
    <w:rsid w:val="00FC1096"/>
    <w:rsid w:val="00FC1112"/>
    <w:rsid w:val="00FC2F68"/>
    <w:rsid w:val="00FC49FD"/>
    <w:rsid w:val="00FC6494"/>
    <w:rsid w:val="00FC6556"/>
    <w:rsid w:val="00FC7209"/>
    <w:rsid w:val="00FD0AC9"/>
    <w:rsid w:val="00FD3329"/>
    <w:rsid w:val="00FD4B73"/>
    <w:rsid w:val="00FD71AA"/>
    <w:rsid w:val="00FE05F6"/>
    <w:rsid w:val="00FE0D3E"/>
    <w:rsid w:val="00FE1B36"/>
    <w:rsid w:val="00FE2131"/>
    <w:rsid w:val="00FE29CB"/>
    <w:rsid w:val="00FE32E5"/>
    <w:rsid w:val="00FE4F32"/>
    <w:rsid w:val="00FE553E"/>
    <w:rsid w:val="00FE723E"/>
    <w:rsid w:val="00FE782A"/>
    <w:rsid w:val="00FE7CC5"/>
    <w:rsid w:val="00FE7D3B"/>
    <w:rsid w:val="00FF2D48"/>
    <w:rsid w:val="00FF4B80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 shadowcolor="none"/>
    </o:shapedefaults>
    <o:shapelayout v:ext="edit">
      <o:idmap v:ext="edit" data="1,34,52"/>
      <o:rules v:ext="edit">
        <o:r id="V:Rule6" type="arc" idref="#_x0000_s34977"/>
        <o:r id="V:Rule59" type="arc" idref="#_x0000_s35812"/>
        <o:r id="V:Rule97" type="arc" idref="#_x0000_s53395"/>
        <o:r id="V:Rule98" type="arc" idref="#_x0000_s53396"/>
        <o:r id="V:Rule99" type="arc" idref="#_x0000_s53397"/>
        <o:r id="V:Rule100" type="arc" idref="#_x0000_s53398"/>
        <o:r id="V:Rule121" type="connector" idref="#_x0000_s35004"/>
        <o:r id="V:Rule122" type="connector" idref="#_x0000_s34976"/>
        <o:r id="V:Rule123" type="connector" idref="#_x0000_s35671"/>
        <o:r id="V:Rule124" type="connector" idref="#_x0000_s53375"/>
        <o:r id="V:Rule125" type="connector" idref="#_x0000_s53450"/>
        <o:r id="V:Rule126" type="connector" idref="#_x0000_s35686"/>
        <o:r id="V:Rule127" type="connector" idref="#_x0000_s35659"/>
        <o:r id="V:Rule128" type="connector" idref="#_x0000_s35664"/>
        <o:r id="V:Rule129" type="connector" idref="#_x0000_s53447"/>
        <o:r id="V:Rule130" type="connector" idref="#_x0000_s34981"/>
        <o:r id="V:Rule131" type="connector" idref="#_x0000_s35008"/>
        <o:r id="V:Rule132" type="connector" idref="#_x0000_s35670"/>
        <o:r id="V:Rule133" type="connector" idref="#_x0000_s35698"/>
        <o:r id="V:Rule134" type="connector" idref="#_x0000_s53445"/>
        <o:r id="V:Rule135" type="connector" idref="#_x0000_s53406"/>
        <o:r id="V:Rule136" type="connector" idref="#_x0000_s35810"/>
        <o:r id="V:Rule137" type="connector" idref="#_x0000_s35550"/>
        <o:r id="V:Rule138" type="connector" idref="#_x0000_s35677"/>
        <o:r id="V:Rule139" type="connector" idref="#_x0000_s35715"/>
        <o:r id="V:Rule140" type="connector" idref="#_x0000_s35549"/>
        <o:r id="V:Rule141" type="connector" idref="#_x0000_s35007"/>
        <o:r id="V:Rule142" type="connector" idref="#_x0000_s53386"/>
        <o:r id="V:Rule143" type="connector" idref="#_x0000_s53456"/>
        <o:r id="V:Rule144" type="connector" idref="#_x0000_s34982"/>
        <o:r id="V:Rule145" type="connector" idref="#_x0000_s35696"/>
        <o:r id="V:Rule146" type="connector" idref="#_x0000_s53399"/>
        <o:r id="V:Rule147" type="connector" idref="#_x0000_s35695"/>
        <o:r id="V:Rule148" type="connector" idref="#_x0000_s53387"/>
        <o:r id="V:Rule149" type="connector" idref="#_x0000_s53455"/>
        <o:r id="V:Rule150" type="connector" idref="#_x0000_s35799"/>
        <o:r id="V:Rule151" type="connector" idref="#_x0000_s53376"/>
        <o:r id="V:Rule152" type="connector" idref="#_x0000_s35689"/>
        <o:r id="V:Rule153" type="connector" idref="#_x0000_s34992"/>
        <o:r id="V:Rule154" type="connector" idref="#_x0000_s35674"/>
        <o:r id="V:Rule155" type="connector" idref="#_x0000_s35697"/>
        <o:r id="V:Rule156" type="connector" idref="#_x0000_s53401"/>
        <o:r id="V:Rule157" type="connector" idref="#_x0000_s34995"/>
        <o:r id="V:Rule158" type="connector" idref="#_x0000_s34975"/>
        <o:r id="V:Rule159" type="connector" idref="#_x0000_s35680"/>
        <o:r id="V:Rule160" type="connector" idref="#_x0000_s35691"/>
        <o:r id="V:Rule161" type="connector" idref="#_x0000_s53449"/>
        <o:r id="V:Rule162" type="connector" idref="#_x0000_s35667"/>
        <o:r id="V:Rule163" type="connector" idref="#_x0000_s35790"/>
        <o:r id="V:Rule164" type="connector" idref="#_x0000_s35548"/>
        <o:r id="V:Rule165" type="connector" idref="#_x0000_s35672"/>
        <o:r id="V:Rule166" type="connector" idref="#_x0000_s53378"/>
        <o:r id="V:Rule167" type="connector" idref="#_x0000_s35821"/>
        <o:r id="V:Rule168" type="connector" idref="#_x0000_s35803"/>
        <o:r id="V:Rule169" type="connector" idref="#_x0000_s34983"/>
        <o:r id="V:Rule170" type="connector" idref="#_x0000_s53448"/>
        <o:r id="V:Rule171" type="connector" idref="#_x0000_s53446"/>
        <o:r id="V:Rule172" type="connector" idref="#_x0000_s35017"/>
        <o:r id="V:Rule173" type="connector" idref="#_x0000_s34996"/>
        <o:r id="V:Rule174" type="connector" idref="#_x0000_s35785"/>
        <o:r id="V:Rule175" type="connector" idref="#_x0000_s53441"/>
        <o:r id="V:Rule176" type="connector" idref="#_x0000_s35709"/>
        <o:r id="V:Rule177" type="connector" idref="#_x0000_s53444"/>
        <o:r id="V:Rule178" type="connector" idref="#_x0000_s34972"/>
        <o:r id="V:Rule179" type="connector" idref="#_x0000_s53383"/>
        <o:r id="V:Rule180" type="connector" idref="#_x0000_s53391"/>
        <o:r id="V:Rule181" type="connector" idref="#_x0000_s53380"/>
        <o:r id="V:Rule182" type="connector" idref="#_x0000_s53392"/>
        <o:r id="V:Rule183" type="connector" idref="#_x0000_s53454"/>
        <o:r id="V:Rule184" type="connector" idref="#_x0000_s35663"/>
        <o:r id="V:Rule185" type="connector" idref="#_x0000_s35692"/>
        <o:r id="V:Rule186" type="connector" idref="#_x0000_s35694"/>
        <o:r id="V:Rule187" type="connector" idref="#_x0000_s53374"/>
        <o:r id="V:Rule188" type="connector" idref="#_x0000_s53379"/>
        <o:r id="V:Rule189" type="connector" idref="#_x0000_s35784"/>
        <o:r id="V:Rule190" type="connector" idref="#_x0000_s35683"/>
        <o:r id="V:Rule191" type="connector" idref="#_x0000_s35673"/>
        <o:r id="V:Rule192" type="connector" idref="#_x0000_s53393"/>
        <o:r id="V:Rule193" type="connector" idref="#_x0000_s35687"/>
        <o:r id="V:Rule194" type="connector" idref="#_x0000_s35788"/>
        <o:r id="V:Rule195" type="connector" idref="#_x0000_s53377"/>
        <o:r id="V:Rule196" type="connector" idref="#_x0000_s35787"/>
        <o:r id="V:Rule197" type="connector" idref="#_x0000_s53402"/>
        <o:r id="V:Rule198" type="connector" idref="#_x0000_s35660"/>
        <o:r id="V:Rule199" type="connector" idref="#_x0000_s35811"/>
        <o:r id="V:Rule200" type="connector" idref="#_x0000_s35676"/>
        <o:r id="V:Rule201" type="connector" idref="#_x0000_s53394"/>
        <o:r id="V:Rule202" type="connector" idref="#_x0000_s53382"/>
        <o:r id="V:Rule203" type="connector" idref="#_x0000_s34987"/>
        <o:r id="V:Rule204" type="connector" idref="#_x0000_s35666"/>
        <o:r id="V:Rule205" type="connector" idref="#_x0000_s53373"/>
        <o:r id="V:Rule206" type="connector" idref="#_x0000_s35700"/>
        <o:r id="V:Rule207" type="connector" idref="#_x0000_s35669"/>
        <o:r id="V:Rule208" type="connector" idref="#_x0000_s35668"/>
        <o:r id="V:Rule209" type="connector" idref="#_x0000_s53400"/>
        <o:r id="V:Rule210" type="connector" idref="#_x0000_s34986"/>
        <o:r id="V:Rule211" type="connector" idref="#_x0000_s35016"/>
        <o:r id="V:Rule212" type="connector" idref="#_x0000_s53384"/>
        <o:r id="V:Rule213" type="connector" idref="#_x0000_s53381"/>
        <o:r id="V:Rule214" type="connector" idref="#_x0000_s34973"/>
        <o:r id="V:Rule215" type="connector" idref="#_x0000_s53405"/>
        <o:r id="V:Rule216" type="connector" idref="#_x0000_s53452"/>
        <o:r id="V:Rule217" type="connector" idref="#_x0000_s35662"/>
        <o:r id="V:Rule218" type="connector" idref="#_x0000_s35657"/>
        <o:r id="V:Rule219" type="connector" idref="#_x0000_s53385"/>
        <o:r id="V:Rule220" type="connector" idref="#_x0000_s53388"/>
        <o:r id="V:Rule221" type="connector" idref="#_x0000_s35679"/>
        <o:r id="V:Rule222" type="connector" idref="#_x0000_s53389"/>
        <o:r id="V:Rule223" type="connector" idref="#_x0000_s35699"/>
        <o:r id="V:Rule224" type="connector" idref="#_x0000_s53409"/>
        <o:r id="V:Rule225" type="connector" idref="#_x0000_s53457"/>
        <o:r id="V:Rule226" type="connector" idref="#_x0000_s53451"/>
        <o:r id="V:Rule227" type="connector" idref="#_x0000_s35656"/>
        <o:r id="V:Rule228" type="connector" idref="#_x0000_s35795"/>
        <o:r id="V:Rule229" type="connector" idref="#_x0000_s53442"/>
        <o:r id="V:Rule230" type="connector" idref="#_x0000_s35684"/>
        <o:r id="V:Rule231" type="connector" idref="#_x0000_s53408"/>
        <o:r id="V:Rule232" type="connector" idref="#_x0000_s53443"/>
        <o:r id="V:Rule233" type="connector" idref="#_x0000_s35714"/>
        <o:r id="V:Rule234" type="connector" idref="#_x0000_s5339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2"/>
    <w:pPr>
      <w:bidi/>
    </w:pPr>
  </w:style>
  <w:style w:type="paragraph" w:styleId="1">
    <w:name w:val="heading 1"/>
    <w:basedOn w:val="a"/>
    <w:next w:val="a"/>
    <w:link w:val="1Char"/>
    <w:qFormat/>
    <w:rsid w:val="006C1136"/>
    <w:pPr>
      <w:keepNext/>
      <w:spacing w:after="0" w:line="240" w:lineRule="auto"/>
      <w:ind w:right="13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6C1136"/>
    <w:pPr>
      <w:keepNext/>
      <w:spacing w:after="0" w:line="240" w:lineRule="auto"/>
      <w:ind w:left="135" w:right="135"/>
      <w:jc w:val="center"/>
      <w:outlineLvl w:val="3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4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0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2602F2"/>
  </w:style>
  <w:style w:type="paragraph" w:styleId="a5">
    <w:name w:val="footer"/>
    <w:basedOn w:val="a"/>
    <w:link w:val="Char0"/>
    <w:uiPriority w:val="99"/>
    <w:unhideWhenUsed/>
    <w:rsid w:val="00260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602F2"/>
  </w:style>
  <w:style w:type="paragraph" w:styleId="a6">
    <w:name w:val="Balloon Text"/>
    <w:basedOn w:val="a"/>
    <w:link w:val="Char1"/>
    <w:uiPriority w:val="99"/>
    <w:semiHidden/>
    <w:unhideWhenUsed/>
    <w:rsid w:val="002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02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54E9"/>
    <w:pPr>
      <w:bidi/>
      <w:spacing w:after="0" w:line="240" w:lineRule="auto"/>
    </w:pPr>
  </w:style>
  <w:style w:type="paragraph" w:styleId="a9">
    <w:name w:val="Subtitle"/>
    <w:basedOn w:val="a"/>
    <w:next w:val="a"/>
    <w:link w:val="Char2"/>
    <w:uiPriority w:val="11"/>
    <w:qFormat/>
    <w:rsid w:val="0001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11"/>
    <w:rsid w:val="0001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14F20"/>
    <w:rPr>
      <w:b/>
      <w:bCs/>
    </w:rPr>
  </w:style>
  <w:style w:type="character" w:styleId="ab">
    <w:name w:val="Intense Emphasis"/>
    <w:basedOn w:val="a0"/>
    <w:uiPriority w:val="21"/>
    <w:qFormat/>
    <w:rsid w:val="00014F20"/>
    <w:rPr>
      <w:b/>
      <w:bCs/>
      <w:i/>
      <w:iCs/>
      <w:color w:val="4F81BD" w:themeColor="accent1"/>
    </w:rPr>
  </w:style>
  <w:style w:type="character" w:customStyle="1" w:styleId="1Char">
    <w:name w:val="عنوان 1 Char"/>
    <w:basedOn w:val="a0"/>
    <w:link w:val="1"/>
    <w:rsid w:val="006C11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عنوان 4 Char"/>
    <w:basedOn w:val="a0"/>
    <w:link w:val="4"/>
    <w:rsid w:val="006C1136"/>
    <w:rPr>
      <w:rFonts w:ascii="Times New Roman" w:eastAsia="Times New Roman" w:hAnsi="Times New Roman" w:cs="Simplified Arabic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5707EB"/>
    <w:rPr>
      <w:color w:val="0000FF" w:themeColor="hyperlink"/>
      <w:u w:val="single"/>
    </w:rPr>
  </w:style>
  <w:style w:type="paragraph" w:styleId="ac">
    <w:name w:val="Body Text"/>
    <w:basedOn w:val="a"/>
    <w:link w:val="Char3"/>
    <w:semiHidden/>
    <w:rsid w:val="00B80CCC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Char3">
    <w:name w:val="نص أساسي Char"/>
    <w:basedOn w:val="a0"/>
    <w:link w:val="ac"/>
    <w:semiHidden/>
    <w:rsid w:val="00B80CCC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unhideWhenUsed/>
    <w:rsid w:val="00AB70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956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D7CF-E7A6-47AD-85B6-56D3BFC1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3003</Words>
  <Characters>17118</Characters>
  <Application>Microsoft Office Word</Application>
  <DocSecurity>0</DocSecurity>
  <Lines>142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جمعة</dc:creator>
  <cp:lastModifiedBy>amar</cp:lastModifiedBy>
  <cp:revision>8</cp:revision>
  <cp:lastPrinted>2016-02-09T20:45:00Z</cp:lastPrinted>
  <dcterms:created xsi:type="dcterms:W3CDTF">2017-04-20T05:24:00Z</dcterms:created>
  <dcterms:modified xsi:type="dcterms:W3CDTF">2017-04-21T14:29:00Z</dcterms:modified>
</cp:coreProperties>
</file>