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6" w:rsidRPr="002F17C1" w:rsidRDefault="00596836" w:rsidP="00596836">
      <w:pPr>
        <w:jc w:val="center"/>
        <w:rPr>
          <w:b/>
          <w:bCs/>
          <w:sz w:val="32"/>
          <w:szCs w:val="32"/>
          <w:rtl/>
          <w:lang w:bidi="ar-JO"/>
        </w:rPr>
      </w:pPr>
    </w:p>
    <w:p w:rsidR="00596836" w:rsidRDefault="00596836" w:rsidP="00596836">
      <w:pPr>
        <w:jc w:val="center"/>
        <w:rPr>
          <w:b/>
          <w:bCs/>
          <w:rtl/>
          <w:lang w:bidi="ar-JO"/>
        </w:rPr>
      </w:pPr>
    </w:p>
    <w:p w:rsidR="00596836" w:rsidRPr="00725626" w:rsidRDefault="00596836" w:rsidP="00596836">
      <w:pPr>
        <w:jc w:val="lowKashida"/>
        <w:rPr>
          <w:b/>
          <w:bCs/>
          <w:sz w:val="28"/>
          <w:szCs w:val="28"/>
          <w:rtl/>
          <w:lang w:bidi="ar-JO"/>
        </w:rPr>
      </w:pPr>
      <w:r w:rsidRPr="00725626">
        <w:rPr>
          <w:rFonts w:hint="cs"/>
          <w:b/>
          <w:bCs/>
          <w:sz w:val="28"/>
          <w:szCs w:val="28"/>
          <w:rtl/>
          <w:lang w:bidi="ar-JO"/>
        </w:rPr>
        <w:t xml:space="preserve">عنوان الكتاب :       الثقافة الإسلامية    / المستوى الأول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725626">
        <w:rPr>
          <w:rFonts w:hint="cs"/>
          <w:b/>
          <w:bCs/>
          <w:sz w:val="28"/>
          <w:szCs w:val="28"/>
          <w:rtl/>
          <w:lang w:bidi="ar-JO"/>
        </w:rPr>
        <w:t xml:space="preserve">   الطبعة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2013</w:t>
      </w:r>
      <w:r w:rsidRPr="007256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25626">
        <w:rPr>
          <w:rFonts w:hint="cs"/>
          <w:b/>
          <w:bCs/>
          <w:sz w:val="28"/>
          <w:szCs w:val="28"/>
          <w:rtl/>
          <w:lang w:bidi="ar-JO"/>
        </w:rPr>
        <w:t xml:space="preserve">    الفروع الأكاديمية والمهنية</w:t>
      </w:r>
    </w:p>
    <w:tbl>
      <w:tblPr>
        <w:tblStyle w:val="TableGrid"/>
        <w:bidiVisual/>
        <w:tblW w:w="0" w:type="auto"/>
        <w:tblLook w:val="01E0"/>
      </w:tblPr>
      <w:tblGrid>
        <w:gridCol w:w="698"/>
        <w:gridCol w:w="4540"/>
        <w:gridCol w:w="3284"/>
      </w:tblGrid>
      <w:tr w:rsidR="00596836" w:rsidTr="00E0786D">
        <w:tc>
          <w:tcPr>
            <w:tcW w:w="736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6963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5009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596836" w:rsidTr="00E0786D">
        <w:tc>
          <w:tcPr>
            <w:tcW w:w="736" w:type="dxa"/>
          </w:tcPr>
          <w:p w:rsidR="00596836" w:rsidRPr="002F17C1" w:rsidRDefault="00596836" w:rsidP="00E0786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6963" w:type="dxa"/>
          </w:tcPr>
          <w:p w:rsidR="00596836" w:rsidRDefault="00596836" w:rsidP="00E0786D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الأولى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القرآن الكريم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وعلومه)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الثاني: مناهج علماء التفسير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09" w:type="dxa"/>
          </w:tcPr>
          <w:p w:rsidR="00596836" w:rsidRPr="004F5314" w:rsidRDefault="00596836" w:rsidP="00E0786D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F531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12-16</w:t>
            </w:r>
          </w:p>
        </w:tc>
      </w:tr>
    </w:tbl>
    <w:p w:rsidR="00596836" w:rsidRDefault="00596836" w:rsidP="00596836">
      <w:pPr>
        <w:rPr>
          <w:rtl/>
          <w:lang w:bidi="ar-JO"/>
        </w:rPr>
      </w:pPr>
    </w:p>
    <w:p w:rsidR="00596836" w:rsidRDefault="00596836" w:rsidP="0059683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596836" w:rsidRPr="004F5314" w:rsidRDefault="00596836" w:rsidP="00596836">
      <w:pPr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عنوان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الكتاب :       الثقافة الإسلامية    / المستوى الثاني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الطبعة : 201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الفروع الأكاديمية والمهنية</w:t>
      </w:r>
    </w:p>
    <w:tbl>
      <w:tblPr>
        <w:tblStyle w:val="TableGrid"/>
        <w:bidiVisual/>
        <w:tblW w:w="0" w:type="auto"/>
        <w:tblLook w:val="01E0"/>
      </w:tblPr>
      <w:tblGrid>
        <w:gridCol w:w="698"/>
        <w:gridCol w:w="4540"/>
        <w:gridCol w:w="3284"/>
      </w:tblGrid>
      <w:tr w:rsidR="00596836" w:rsidTr="00E0786D">
        <w:tc>
          <w:tcPr>
            <w:tcW w:w="736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6963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5009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596836" w:rsidTr="00E0786D">
        <w:tc>
          <w:tcPr>
            <w:tcW w:w="736" w:type="dxa"/>
          </w:tcPr>
          <w:p w:rsidR="00596836" w:rsidRPr="002F17C1" w:rsidRDefault="00596836" w:rsidP="00E0786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6963" w:type="dxa"/>
          </w:tcPr>
          <w:p w:rsidR="00596836" w:rsidRDefault="00596836" w:rsidP="00E0786D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الأولى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القرآن الكريم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وعلومه)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الأول: من صور الإعجاز البياني</w:t>
            </w:r>
          </w:p>
        </w:tc>
        <w:tc>
          <w:tcPr>
            <w:tcW w:w="5009" w:type="dxa"/>
          </w:tcPr>
          <w:p w:rsidR="00596836" w:rsidRDefault="00596836" w:rsidP="00E0786D">
            <w:pPr>
              <w:jc w:val="center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4F531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8-11</w:t>
            </w:r>
          </w:p>
        </w:tc>
      </w:tr>
    </w:tbl>
    <w:p w:rsidR="00596836" w:rsidRDefault="00596836" w:rsidP="00596836">
      <w:pPr>
        <w:jc w:val="lowKashida"/>
        <w:rPr>
          <w:b/>
          <w:bCs/>
          <w:sz w:val="32"/>
          <w:szCs w:val="32"/>
          <w:rtl/>
          <w:lang w:bidi="ar-JO"/>
        </w:rPr>
      </w:pPr>
    </w:p>
    <w:p w:rsidR="00596836" w:rsidRDefault="00596836" w:rsidP="00596836">
      <w:pPr>
        <w:jc w:val="lowKashida"/>
        <w:rPr>
          <w:b/>
          <w:bCs/>
          <w:sz w:val="32"/>
          <w:szCs w:val="32"/>
          <w:rtl/>
          <w:lang w:bidi="ar-JO"/>
        </w:rPr>
      </w:pPr>
    </w:p>
    <w:p w:rsidR="00596836" w:rsidRPr="004F5314" w:rsidRDefault="00596836" w:rsidP="00596836">
      <w:pPr>
        <w:jc w:val="lowKashida"/>
        <w:rPr>
          <w:b/>
          <w:bCs/>
          <w:sz w:val="28"/>
          <w:szCs w:val="28"/>
          <w:rtl/>
          <w:lang w:bidi="ar-JO"/>
        </w:rPr>
      </w:pP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عنوان الكتاب :       الثقافة الإسلامية    / المستوى الثالث           </w:t>
      </w:r>
      <w:r>
        <w:rPr>
          <w:rFonts w:hint="cs"/>
          <w:b/>
          <w:bCs/>
          <w:sz w:val="28"/>
          <w:szCs w:val="28"/>
          <w:rtl/>
          <w:lang w:bidi="ar-JO"/>
        </w:rPr>
        <w:t>الطبعة : 2013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الفروع الأكاديمية والمهنية</w:t>
      </w:r>
    </w:p>
    <w:tbl>
      <w:tblPr>
        <w:tblStyle w:val="TableGrid"/>
        <w:bidiVisual/>
        <w:tblW w:w="0" w:type="auto"/>
        <w:tblLook w:val="01E0"/>
      </w:tblPr>
      <w:tblGrid>
        <w:gridCol w:w="698"/>
        <w:gridCol w:w="4546"/>
        <w:gridCol w:w="3278"/>
      </w:tblGrid>
      <w:tr w:rsidR="00596836" w:rsidTr="00E0786D">
        <w:tc>
          <w:tcPr>
            <w:tcW w:w="736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6963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5009" w:type="dxa"/>
          </w:tcPr>
          <w:p w:rsidR="00596836" w:rsidRPr="002F17C1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596836" w:rsidTr="00E0786D">
        <w:tc>
          <w:tcPr>
            <w:tcW w:w="736" w:type="dxa"/>
          </w:tcPr>
          <w:p w:rsidR="00596836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963" w:type="dxa"/>
          </w:tcPr>
          <w:p w:rsidR="00596836" w:rsidRDefault="00596836" w:rsidP="00E0786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الثانية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الحديث النبوي الشريف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وعلومه)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الثاني: علم الجرح والتعديل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5009" w:type="dxa"/>
          </w:tcPr>
          <w:p w:rsidR="00596836" w:rsidRPr="004F5314" w:rsidRDefault="00596836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F5314">
              <w:rPr>
                <w:rFonts w:hint="cs"/>
                <w:sz w:val="28"/>
                <w:szCs w:val="28"/>
                <w:rtl/>
                <w:lang w:bidi="ar-JO"/>
              </w:rPr>
              <w:t>45 - 47</w:t>
            </w:r>
          </w:p>
        </w:tc>
      </w:tr>
      <w:tr w:rsidR="00596836" w:rsidTr="00E0786D">
        <w:tc>
          <w:tcPr>
            <w:tcW w:w="736" w:type="dxa"/>
          </w:tcPr>
          <w:p w:rsidR="00596836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963" w:type="dxa"/>
          </w:tcPr>
          <w:p w:rsidR="00596836" w:rsidRPr="003871F3" w:rsidRDefault="00596836" w:rsidP="00E0786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الوحدة الثالثة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العقيدة الإسلامية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الثالث : الإنسان في التصور الإسلامي</w:t>
            </w:r>
          </w:p>
        </w:tc>
        <w:tc>
          <w:tcPr>
            <w:tcW w:w="5009" w:type="dxa"/>
          </w:tcPr>
          <w:p w:rsidR="00596836" w:rsidRPr="004F5314" w:rsidRDefault="00596836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F5314">
              <w:rPr>
                <w:rFonts w:hint="cs"/>
                <w:sz w:val="28"/>
                <w:szCs w:val="28"/>
                <w:rtl/>
                <w:lang w:bidi="ar-JO"/>
              </w:rPr>
              <w:t>81 - 85</w:t>
            </w:r>
          </w:p>
        </w:tc>
      </w:tr>
      <w:tr w:rsidR="00596836" w:rsidTr="00E0786D">
        <w:tc>
          <w:tcPr>
            <w:tcW w:w="736" w:type="dxa"/>
          </w:tcPr>
          <w:p w:rsidR="00596836" w:rsidRDefault="00596836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963" w:type="dxa"/>
          </w:tcPr>
          <w:p w:rsidR="00596836" w:rsidRPr="003871F3" w:rsidRDefault="00596836" w:rsidP="00E0786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الخامسة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الفقه الإسلامي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السادس: أحكام الرضاع في الإسلام</w:t>
            </w:r>
          </w:p>
        </w:tc>
        <w:tc>
          <w:tcPr>
            <w:tcW w:w="5009" w:type="dxa"/>
          </w:tcPr>
          <w:p w:rsidR="00596836" w:rsidRPr="004F5314" w:rsidRDefault="00596836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F5314">
              <w:rPr>
                <w:rFonts w:hint="cs"/>
                <w:sz w:val="28"/>
                <w:szCs w:val="28"/>
                <w:rtl/>
                <w:lang w:bidi="ar-JO"/>
              </w:rPr>
              <w:t>145 - 149</w:t>
            </w:r>
          </w:p>
        </w:tc>
      </w:tr>
      <w:tr w:rsidR="00596836" w:rsidTr="00E0786D">
        <w:tc>
          <w:tcPr>
            <w:tcW w:w="736" w:type="dxa"/>
          </w:tcPr>
          <w:p w:rsidR="00596836" w:rsidRPr="002F17C1" w:rsidRDefault="00596836" w:rsidP="00E0786D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6963" w:type="dxa"/>
          </w:tcPr>
          <w:p w:rsidR="00596836" w:rsidRPr="003871F3" w:rsidRDefault="00596836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ة السادسة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النظم الإسلامية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الخامس: معاملة غير المسلمين في المجتمع الإسلامي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09" w:type="dxa"/>
          </w:tcPr>
          <w:p w:rsidR="00596836" w:rsidRPr="004F5314" w:rsidRDefault="00596836" w:rsidP="00E0786D">
            <w:pPr>
              <w:jc w:val="center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4F5314">
              <w:rPr>
                <w:rFonts w:cs="Arabic Transparent" w:hint="cs"/>
                <w:sz w:val="28"/>
                <w:szCs w:val="28"/>
                <w:rtl/>
                <w:lang w:bidi="ar-JO"/>
              </w:rPr>
              <w:t>180 - 183</w:t>
            </w:r>
          </w:p>
        </w:tc>
      </w:tr>
    </w:tbl>
    <w:p w:rsidR="005E05E2" w:rsidRDefault="005E05E2"/>
    <w:sectPr w:rsidR="005E05E2" w:rsidSect="003121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6836"/>
    <w:rsid w:val="003121EC"/>
    <w:rsid w:val="003F0DEF"/>
    <w:rsid w:val="00596836"/>
    <w:rsid w:val="005E05E2"/>
    <w:rsid w:val="00BD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683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2016-02-18T07:05:00Z</dcterms:created>
  <dcterms:modified xsi:type="dcterms:W3CDTF">2016-02-18T07:05:00Z</dcterms:modified>
</cp:coreProperties>
</file>