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C2" w:rsidRPr="00180201" w:rsidRDefault="00CF07C2" w:rsidP="00CF07C2">
      <w:pPr>
        <w:jc w:val="lowKashida"/>
        <w:rPr>
          <w:b/>
          <w:bCs/>
          <w:sz w:val="28"/>
          <w:szCs w:val="28"/>
          <w:rtl/>
          <w:lang w:bidi="ar-JO"/>
        </w:rPr>
      </w:pPr>
      <w:r w:rsidRPr="00180201">
        <w:rPr>
          <w:rFonts w:hint="cs"/>
          <w:b/>
          <w:bCs/>
          <w:sz w:val="28"/>
          <w:szCs w:val="28"/>
          <w:rtl/>
          <w:lang w:bidi="ar-JO"/>
        </w:rPr>
        <w:t>عنوان الكتاب :  تاريخ الأردن الحديث والمعاصر    / المستويا</w:t>
      </w:r>
      <w:r w:rsidRPr="00180201">
        <w:rPr>
          <w:rFonts w:hint="eastAsia"/>
          <w:b/>
          <w:bCs/>
          <w:sz w:val="28"/>
          <w:szCs w:val="28"/>
          <w:rtl/>
          <w:lang w:bidi="ar-JO"/>
        </w:rPr>
        <w:t>ن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الأول والثاني  </w:t>
      </w:r>
      <w:r w:rsidRPr="00180201">
        <w:rPr>
          <w:b/>
          <w:bCs/>
          <w:sz w:val="28"/>
          <w:szCs w:val="28"/>
          <w:lang w:bidi="ar-JO"/>
        </w:rPr>
        <w:t xml:space="preserve">                 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الطبعة : </w:t>
      </w:r>
      <w:r>
        <w:rPr>
          <w:b/>
          <w:bCs/>
          <w:sz w:val="28"/>
          <w:szCs w:val="28"/>
          <w:lang w:bidi="ar-JO"/>
        </w:rPr>
        <w:t>2006</w:t>
      </w:r>
      <w:r w:rsidRPr="00180201"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  الفرع : الأدبي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Look w:val="01E0"/>
      </w:tblPr>
      <w:tblGrid>
        <w:gridCol w:w="743"/>
        <w:gridCol w:w="7045"/>
        <w:gridCol w:w="5388"/>
      </w:tblGrid>
      <w:tr w:rsidR="00CF07C2" w:rsidRPr="00180201" w:rsidTr="00E0786D">
        <w:tc>
          <w:tcPr>
            <w:tcW w:w="743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7045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5388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CF07C2" w:rsidRPr="00180201" w:rsidTr="00E0786D">
        <w:tc>
          <w:tcPr>
            <w:tcW w:w="743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7045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الوحدة الثانية /الدرس الثالث/ موضوع تآمر الحلفاء على العرب</w:t>
            </w:r>
          </w:p>
        </w:tc>
        <w:tc>
          <w:tcPr>
            <w:tcW w:w="5388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63-65</w:t>
            </w:r>
          </w:p>
        </w:tc>
      </w:tr>
      <w:tr w:rsidR="00CF07C2" w:rsidRPr="00180201" w:rsidTr="00E0786D">
        <w:tc>
          <w:tcPr>
            <w:tcW w:w="743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7045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</w:rPr>
              <w:t>الوحدة الثالثة /الدرس الثالث/</w:t>
            </w: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موضوع العلاقات الأردنية – البريطانية  </w:t>
            </w:r>
          </w:p>
        </w:tc>
        <w:tc>
          <w:tcPr>
            <w:tcW w:w="5388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111-113</w:t>
            </w:r>
          </w:p>
        </w:tc>
      </w:tr>
    </w:tbl>
    <w:p w:rsidR="00CF07C2" w:rsidRDefault="00CF07C2" w:rsidP="00CF07C2">
      <w:pPr>
        <w:rPr>
          <w:rtl/>
          <w:lang w:bidi="ar-JO"/>
        </w:rPr>
      </w:pPr>
    </w:p>
    <w:p w:rsidR="00CF07C2" w:rsidRPr="00180201" w:rsidRDefault="00CF07C2" w:rsidP="00CF07C2">
      <w:pPr>
        <w:jc w:val="lowKashida"/>
        <w:rPr>
          <w:b/>
          <w:bCs/>
          <w:sz w:val="28"/>
          <w:szCs w:val="28"/>
          <w:rtl/>
          <w:lang w:bidi="ar-JO"/>
        </w:rPr>
      </w:pPr>
      <w:r w:rsidRPr="00180201">
        <w:rPr>
          <w:rFonts w:hint="cs"/>
          <w:b/>
          <w:bCs/>
          <w:sz w:val="28"/>
          <w:szCs w:val="28"/>
          <w:rtl/>
          <w:lang w:bidi="ar-JO"/>
        </w:rPr>
        <w:t>عنوان الكتاب :  تاريخ العرب والعالم المعاصر    / المستويا</w:t>
      </w:r>
      <w:r w:rsidRPr="00180201">
        <w:rPr>
          <w:rFonts w:hint="eastAsia"/>
          <w:b/>
          <w:bCs/>
          <w:sz w:val="28"/>
          <w:szCs w:val="28"/>
          <w:rtl/>
          <w:lang w:bidi="ar-JO"/>
        </w:rPr>
        <w:t>ن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الثالث والرابع    الطبعة : </w:t>
      </w:r>
      <w:r>
        <w:rPr>
          <w:b/>
          <w:bCs/>
          <w:sz w:val="28"/>
          <w:szCs w:val="28"/>
          <w:lang w:bidi="ar-JO"/>
        </w:rPr>
        <w:t>2013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الفرع : الأدبي                                                                                                               </w:t>
      </w:r>
    </w:p>
    <w:tbl>
      <w:tblPr>
        <w:tblStyle w:val="TableGrid"/>
        <w:bidiVisual/>
        <w:tblW w:w="13248" w:type="dxa"/>
        <w:tblLook w:val="01E0"/>
      </w:tblPr>
      <w:tblGrid>
        <w:gridCol w:w="746"/>
        <w:gridCol w:w="7560"/>
        <w:gridCol w:w="4942"/>
      </w:tblGrid>
      <w:tr w:rsidR="00CF07C2" w:rsidRPr="00180201" w:rsidTr="00E0786D">
        <w:tc>
          <w:tcPr>
            <w:tcW w:w="746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7560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4942" w:type="dxa"/>
          </w:tcPr>
          <w:p w:rsidR="00CF07C2" w:rsidRPr="00180201" w:rsidRDefault="000218D7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18D7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22.8pt;margin-top:-.35pt;width:647.05pt;height:51.25pt;rotation:-2291911fd;z-index:-251658752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CF07C2"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CF07C2" w:rsidRPr="00180201" w:rsidTr="00E0786D">
        <w:tc>
          <w:tcPr>
            <w:tcW w:w="746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7560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الثانية /الدرس الأول/ عوامل نشوء حركات التحرر العربية</w:t>
            </w:r>
          </w:p>
        </w:tc>
        <w:tc>
          <w:tcPr>
            <w:tcW w:w="4942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55-62</w:t>
            </w:r>
          </w:p>
        </w:tc>
      </w:tr>
      <w:tr w:rsidR="00CF07C2" w:rsidRPr="00180201" w:rsidTr="00E0786D">
        <w:tc>
          <w:tcPr>
            <w:tcW w:w="746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7560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الثالثة / الدرس الثاني /موضوع (الاشتراكية)</w:t>
            </w:r>
          </w:p>
        </w:tc>
        <w:tc>
          <w:tcPr>
            <w:tcW w:w="4942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112-117</w:t>
            </w:r>
          </w:p>
        </w:tc>
      </w:tr>
      <w:tr w:rsidR="00CF07C2" w:rsidRPr="00180201" w:rsidTr="00E0786D">
        <w:tc>
          <w:tcPr>
            <w:tcW w:w="746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7560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الوحدة السادسة / الدرس الثاني / موضوع جامعة الدول العربية(الفقرة ج)</w:t>
            </w:r>
          </w:p>
        </w:tc>
        <w:tc>
          <w:tcPr>
            <w:tcW w:w="4942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227</w:t>
            </w:r>
          </w:p>
        </w:tc>
      </w:tr>
      <w:tr w:rsidR="00CF07C2" w:rsidRPr="00180201" w:rsidTr="00E0786D">
        <w:tc>
          <w:tcPr>
            <w:tcW w:w="746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7560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السادسة / الدرس الثاني / موضوع وحدة ضفتي الأردن</w:t>
            </w:r>
          </w:p>
        </w:tc>
        <w:tc>
          <w:tcPr>
            <w:tcW w:w="4942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227-230</w:t>
            </w:r>
          </w:p>
        </w:tc>
      </w:tr>
      <w:tr w:rsidR="00CF07C2" w:rsidRPr="00180201" w:rsidTr="00E0786D">
        <w:tc>
          <w:tcPr>
            <w:tcW w:w="746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7560" w:type="dxa"/>
          </w:tcPr>
          <w:p w:rsidR="00CF07C2" w:rsidRPr="00180201" w:rsidRDefault="00CF07C2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السادسة / الدرس الثالث / موضوع تطلعات مستقبلية للوحدة العربية</w:t>
            </w:r>
          </w:p>
        </w:tc>
        <w:tc>
          <w:tcPr>
            <w:tcW w:w="4942" w:type="dxa"/>
          </w:tcPr>
          <w:p w:rsidR="00CF07C2" w:rsidRPr="00180201" w:rsidRDefault="00CF07C2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238-239</w:t>
            </w:r>
          </w:p>
        </w:tc>
      </w:tr>
    </w:tbl>
    <w:p w:rsidR="00CF07C2" w:rsidRDefault="00CF07C2" w:rsidP="00CF07C2">
      <w:pPr>
        <w:rPr>
          <w:rtl/>
          <w:lang w:bidi="ar-JO"/>
        </w:rPr>
      </w:pPr>
    </w:p>
    <w:p w:rsidR="00CF07C2" w:rsidRPr="00393A7D" w:rsidRDefault="00CF07C2" w:rsidP="00CF07C2">
      <w:pPr>
        <w:rPr>
          <w:b/>
          <w:bCs/>
          <w:rtl/>
          <w:lang w:bidi="ar-JO"/>
        </w:rPr>
      </w:pPr>
      <w:r w:rsidRPr="00393A7D">
        <w:rPr>
          <w:rFonts w:hint="cs"/>
          <w:b/>
          <w:bCs/>
          <w:rtl/>
          <w:lang w:bidi="ar-JO"/>
        </w:rPr>
        <w:t xml:space="preserve">   </w:t>
      </w:r>
    </w:p>
    <w:p w:rsidR="00CF07C2" w:rsidRDefault="00CF07C2" w:rsidP="00CF07C2">
      <w:pPr>
        <w:rPr>
          <w:rtl/>
          <w:lang w:bidi="ar-JO"/>
        </w:rPr>
      </w:pPr>
    </w:p>
    <w:p w:rsidR="00CF07C2" w:rsidRDefault="00CF07C2" w:rsidP="00CF07C2">
      <w:pPr>
        <w:rPr>
          <w:rtl/>
          <w:lang w:bidi="ar-JO"/>
        </w:rPr>
      </w:pPr>
    </w:p>
    <w:p w:rsidR="00CF07C2" w:rsidRDefault="00CF07C2" w:rsidP="00CF07C2"/>
    <w:p w:rsidR="005E05E2" w:rsidRDefault="005E05E2"/>
    <w:sectPr w:rsidR="005E05E2" w:rsidSect="003B015E">
      <w:footerReference w:type="even" r:id="rId6"/>
      <w:footerReference w:type="default" r:id="rId7"/>
      <w:pgSz w:w="15840" w:h="12240" w:orient="landscape"/>
      <w:pgMar w:top="179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81F" w:rsidRDefault="0099181F" w:rsidP="000218D7">
      <w:r>
        <w:separator/>
      </w:r>
    </w:p>
  </w:endnote>
  <w:endnote w:type="continuationSeparator" w:id="1">
    <w:p w:rsidR="0099181F" w:rsidRDefault="0099181F" w:rsidP="0002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2F" w:rsidRDefault="000218D7" w:rsidP="00C979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CF07C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20E2F" w:rsidRDefault="0099181F" w:rsidP="0012210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2F" w:rsidRDefault="000218D7" w:rsidP="00C979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CF07C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C74B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20E2F" w:rsidRDefault="0099181F" w:rsidP="0012210A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81F" w:rsidRDefault="0099181F" w:rsidP="000218D7">
      <w:r>
        <w:separator/>
      </w:r>
    </w:p>
  </w:footnote>
  <w:footnote w:type="continuationSeparator" w:id="1">
    <w:p w:rsidR="0099181F" w:rsidRDefault="0099181F" w:rsidP="00021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7C2"/>
    <w:rsid w:val="000218D7"/>
    <w:rsid w:val="003121EC"/>
    <w:rsid w:val="005E05E2"/>
    <w:rsid w:val="008C74BB"/>
    <w:rsid w:val="0099181F"/>
    <w:rsid w:val="00C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07C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F0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07C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F0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2016-02-24T12:29:00Z</dcterms:created>
  <dcterms:modified xsi:type="dcterms:W3CDTF">2016-02-24T12:29:00Z</dcterms:modified>
</cp:coreProperties>
</file>