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35" w:rsidRPr="00701292" w:rsidRDefault="006E6E35" w:rsidP="006E6E35">
      <w:pPr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 w:rsidRPr="00701292">
        <w:rPr>
          <w:rFonts w:cs="Simplified Arabic" w:hint="cs"/>
          <w:b/>
          <w:bCs/>
          <w:sz w:val="32"/>
          <w:szCs w:val="32"/>
          <w:rtl/>
          <w:lang w:bidi="ar-JO"/>
        </w:rPr>
        <w:t xml:space="preserve">موضوعات المطالعة الذاتية في كتب مرحلة التعليم الثانوي </w:t>
      </w:r>
    </w:p>
    <w:p w:rsidR="006E6E35" w:rsidRDefault="006E6E35" w:rsidP="006E6E35">
      <w:pPr>
        <w:jc w:val="center"/>
        <w:rPr>
          <w:b/>
          <w:bCs/>
          <w:rtl/>
          <w:lang w:bidi="ar-JO"/>
        </w:rPr>
      </w:pPr>
    </w:p>
    <w:p w:rsidR="006E6E35" w:rsidRPr="00880903" w:rsidRDefault="006E6E35" w:rsidP="006E6E35">
      <w:pPr>
        <w:jc w:val="lowKashida"/>
        <w:rPr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 </w:t>
      </w:r>
      <w:r w:rsidRPr="00880903">
        <w:rPr>
          <w:rFonts w:cs="Simplified Arabic" w:hint="cs"/>
          <w:b/>
          <w:bCs/>
          <w:sz w:val="32"/>
          <w:szCs w:val="32"/>
          <w:rtl/>
          <w:lang w:bidi="ar-JO"/>
        </w:rPr>
        <w:t>عنوان الكتا</w:t>
      </w:r>
      <w:r>
        <w:rPr>
          <w:rFonts w:cs="Simplified Arabic" w:hint="cs"/>
          <w:b/>
          <w:bCs/>
          <w:sz w:val="32"/>
          <w:szCs w:val="32"/>
          <w:rtl/>
          <w:lang w:bidi="ar-JO"/>
        </w:rPr>
        <w:t>ب</w:t>
      </w:r>
      <w:r w:rsidRPr="00880903">
        <w:rPr>
          <w:rFonts w:cs="Simplified Arabic" w:hint="cs"/>
          <w:b/>
          <w:bCs/>
          <w:sz w:val="32"/>
          <w:szCs w:val="32"/>
          <w:rtl/>
          <w:lang w:bidi="ar-JO"/>
        </w:rPr>
        <w:t xml:space="preserve">:  مهارات الاتصال </w:t>
      </w:r>
      <w:r w:rsidRPr="00880903">
        <w:rPr>
          <w:rFonts w:hint="cs"/>
          <w:b/>
          <w:bCs/>
          <w:sz w:val="32"/>
          <w:szCs w:val="32"/>
          <w:rtl/>
          <w:lang w:bidi="ar-JO"/>
        </w:rPr>
        <w:t xml:space="preserve">     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 </w:t>
      </w:r>
      <w:r w:rsidRPr="00880903">
        <w:rPr>
          <w:rFonts w:hint="cs"/>
          <w:b/>
          <w:bCs/>
          <w:sz w:val="32"/>
          <w:szCs w:val="32"/>
          <w:rtl/>
          <w:lang w:bidi="ar-JO"/>
        </w:rPr>
        <w:t xml:space="preserve">  </w:t>
      </w:r>
      <w:r w:rsidRPr="00880903">
        <w:rPr>
          <w:rFonts w:hint="cs"/>
          <w:b/>
          <w:bCs/>
          <w:sz w:val="32"/>
          <w:szCs w:val="32"/>
          <w:rtl/>
        </w:rPr>
        <w:t xml:space="preserve">الطبعة: </w:t>
      </w:r>
      <w:r>
        <w:rPr>
          <w:rFonts w:hint="cs"/>
          <w:b/>
          <w:bCs/>
          <w:sz w:val="32"/>
          <w:szCs w:val="32"/>
          <w:rtl/>
        </w:rPr>
        <w:t>2013م</w:t>
      </w:r>
      <w:r w:rsidRPr="00880903">
        <w:rPr>
          <w:rFonts w:hint="cs"/>
          <w:b/>
          <w:bCs/>
          <w:sz w:val="32"/>
          <w:szCs w:val="32"/>
          <w:rtl/>
          <w:lang w:bidi="ar-JO"/>
        </w:rPr>
        <w:t xml:space="preserve">    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           </w:t>
      </w:r>
      <w:r w:rsidRPr="00880903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>
        <w:rPr>
          <w:rFonts w:cs="Simplified Arabic" w:hint="cs"/>
          <w:b/>
          <w:bCs/>
          <w:sz w:val="32"/>
          <w:szCs w:val="32"/>
          <w:rtl/>
          <w:lang w:bidi="ar-JO"/>
        </w:rPr>
        <w:t>المستوى</w:t>
      </w:r>
      <w:r w:rsidRPr="00880903">
        <w:rPr>
          <w:rFonts w:cs="Simplified Arabic" w:hint="cs"/>
          <w:b/>
          <w:bCs/>
          <w:sz w:val="32"/>
          <w:szCs w:val="32"/>
          <w:rtl/>
          <w:lang w:bidi="ar-JO"/>
        </w:rPr>
        <w:t>: الأول</w:t>
      </w:r>
      <w:r w:rsidRPr="00880903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                        </w:t>
      </w:r>
      <w:r w:rsidRPr="00880903">
        <w:rPr>
          <w:rFonts w:hint="cs"/>
          <w:b/>
          <w:bCs/>
          <w:sz w:val="32"/>
          <w:szCs w:val="32"/>
          <w:rtl/>
          <w:lang w:bidi="ar-JO"/>
        </w:rPr>
        <w:t xml:space="preserve"> الفرع: الفروع كافة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"/>
        <w:gridCol w:w="8820"/>
        <w:gridCol w:w="3960"/>
      </w:tblGrid>
      <w:tr w:rsidR="006E6E35" w:rsidRPr="002A1234" w:rsidTr="006903BF">
        <w:tc>
          <w:tcPr>
            <w:tcW w:w="746" w:type="dxa"/>
          </w:tcPr>
          <w:p w:rsidR="006E6E35" w:rsidRPr="002A1234" w:rsidRDefault="006E6E35" w:rsidP="006903BF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2A1234">
              <w:rPr>
                <w:rFonts w:cs="Simplified Arabic" w:hint="cs"/>
                <w:b/>
                <w:bCs/>
                <w:sz w:val="32"/>
                <w:szCs w:val="32"/>
                <w:rtl/>
                <w:lang w:bidi="ar-JO"/>
              </w:rPr>
              <w:t>الرقم</w:t>
            </w:r>
          </w:p>
        </w:tc>
        <w:tc>
          <w:tcPr>
            <w:tcW w:w="8820" w:type="dxa"/>
          </w:tcPr>
          <w:p w:rsidR="006E6E35" w:rsidRPr="00F70DB4" w:rsidRDefault="006E6E35" w:rsidP="006903BF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JO"/>
              </w:rPr>
              <w:t>الوحدة/ الفصل/ الدرس/ البند/ الموضوع/ الفقرة/ الشكل/ الجدول/ النشاط/ السؤال</w:t>
            </w:r>
          </w:p>
        </w:tc>
        <w:tc>
          <w:tcPr>
            <w:tcW w:w="3960" w:type="dxa"/>
          </w:tcPr>
          <w:p w:rsidR="006E6E35" w:rsidRPr="002A1234" w:rsidRDefault="006E6E35" w:rsidP="006903BF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2A1234">
              <w:rPr>
                <w:rFonts w:cs="Simplified Arabic" w:hint="cs"/>
                <w:b/>
                <w:bCs/>
                <w:sz w:val="32"/>
                <w:szCs w:val="32"/>
                <w:rtl/>
                <w:lang w:bidi="ar-JO"/>
              </w:rPr>
              <w:t>الصفحات</w:t>
            </w:r>
          </w:p>
        </w:tc>
      </w:tr>
      <w:tr w:rsidR="006E6E35" w:rsidTr="006903BF">
        <w:tc>
          <w:tcPr>
            <w:tcW w:w="746" w:type="dxa"/>
          </w:tcPr>
          <w:p w:rsidR="006E6E35" w:rsidRPr="002A1234" w:rsidRDefault="006E6E35" w:rsidP="006903BF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2A1234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</w:t>
            </w:r>
          </w:p>
        </w:tc>
        <w:tc>
          <w:tcPr>
            <w:tcW w:w="8820" w:type="dxa"/>
          </w:tcPr>
          <w:p w:rsidR="006E6E35" w:rsidRPr="002A1234" w:rsidRDefault="006E6E35" w:rsidP="006903BF">
            <w:pPr>
              <w:rPr>
                <w:sz w:val="32"/>
                <w:szCs w:val="32"/>
                <w:rtl/>
              </w:rPr>
            </w:pPr>
            <w:r w:rsidRPr="002A1234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الوحدة الرابعة ( الأوزون دواء الفقراء العجيب )</w:t>
            </w:r>
          </w:p>
        </w:tc>
        <w:tc>
          <w:tcPr>
            <w:tcW w:w="3960" w:type="dxa"/>
          </w:tcPr>
          <w:p w:rsidR="006E6E35" w:rsidRPr="002A1234" w:rsidRDefault="006E6E35" w:rsidP="006903BF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 w:rsidRPr="002A1234">
              <w:rPr>
                <w:rFonts w:cs="Simplified Arabic" w:hint="cs"/>
                <w:b/>
                <w:bCs/>
                <w:sz w:val="32"/>
                <w:szCs w:val="32"/>
                <w:rtl/>
              </w:rPr>
              <w:t>41 - 51</w:t>
            </w:r>
          </w:p>
        </w:tc>
      </w:tr>
      <w:tr w:rsidR="006E6E35" w:rsidTr="006903BF">
        <w:tc>
          <w:tcPr>
            <w:tcW w:w="746" w:type="dxa"/>
          </w:tcPr>
          <w:p w:rsidR="006E6E35" w:rsidRPr="002A1234" w:rsidRDefault="006E6E35" w:rsidP="006903BF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2A1234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2</w:t>
            </w:r>
          </w:p>
        </w:tc>
        <w:tc>
          <w:tcPr>
            <w:tcW w:w="8820" w:type="dxa"/>
          </w:tcPr>
          <w:p w:rsidR="006E6E35" w:rsidRPr="002A1234" w:rsidRDefault="006E6E35" w:rsidP="006903BF">
            <w:pPr>
              <w:rPr>
                <w:sz w:val="32"/>
                <w:szCs w:val="32"/>
                <w:rtl/>
              </w:rPr>
            </w:pPr>
            <w:r w:rsidRPr="002A1234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الوحدة السادسة ( قصة قصيرة البئر )</w:t>
            </w:r>
          </w:p>
        </w:tc>
        <w:tc>
          <w:tcPr>
            <w:tcW w:w="3960" w:type="dxa"/>
          </w:tcPr>
          <w:p w:rsidR="006E6E35" w:rsidRPr="002A1234" w:rsidRDefault="006E6E35" w:rsidP="006903BF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 w:rsidRPr="002A1234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61 </w:t>
            </w:r>
            <w:r w:rsidRPr="002A1234">
              <w:rPr>
                <w:rFonts w:cs="Simplified Arabic"/>
                <w:b/>
                <w:bCs/>
                <w:sz w:val="32"/>
                <w:szCs w:val="32"/>
                <w:rtl/>
              </w:rPr>
              <w:t>–</w:t>
            </w:r>
            <w:r w:rsidRPr="002A1234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69</w:t>
            </w:r>
          </w:p>
        </w:tc>
      </w:tr>
    </w:tbl>
    <w:p w:rsidR="006E6E35" w:rsidRDefault="006E6E35" w:rsidP="006E6E35">
      <w:pPr>
        <w:rPr>
          <w:rtl/>
          <w:lang w:bidi="ar-JO"/>
        </w:rPr>
      </w:pPr>
      <w:r>
        <w:rPr>
          <w:rFonts w:hint="cs"/>
          <w:rtl/>
          <w:lang w:bidi="ar-JO"/>
        </w:rPr>
        <w:t xml:space="preserve"> </w:t>
      </w:r>
    </w:p>
    <w:p w:rsidR="006E6E35" w:rsidRDefault="006E6E35" w:rsidP="006E6E35">
      <w:pPr>
        <w:rPr>
          <w:rtl/>
          <w:lang w:bidi="ar-JO"/>
        </w:rPr>
      </w:pPr>
      <w:r>
        <w:rPr>
          <w:rFonts w:hint="cs"/>
          <w:rtl/>
          <w:lang w:bidi="ar-JO"/>
        </w:rPr>
        <w:t xml:space="preserve">      </w:t>
      </w:r>
    </w:p>
    <w:p w:rsidR="006E6E35" w:rsidRDefault="00ED340A" w:rsidP="006E6E35">
      <w:pPr>
        <w:rPr>
          <w:rtl/>
          <w:lang w:bidi="ar-JO"/>
        </w:rPr>
      </w:pPr>
      <w:r w:rsidRPr="00ED340A">
        <w:rPr>
          <w:rFonts w:cs="Simplified Arabic"/>
          <w:b/>
          <w:bCs/>
          <w:noProof/>
          <w:sz w:val="32"/>
          <w:szCs w:val="32"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5.35pt;margin-top:3.25pt;width:679pt;height:51.25pt;rotation:-2650836fd;z-index:-251658240" filled="f" strokecolor="#7f7f7f">
            <v:shadow color="#868686"/>
            <v:textpath style="font-family:&quot;Arial Black&quot;;v-text-kern:t" trim="t" fitpath="t" string="AWA2EL.NET"/>
          </v:shape>
        </w:pict>
      </w:r>
      <w:r w:rsidR="006E6E35" w:rsidRPr="00F46F2A">
        <w:rPr>
          <w:rFonts w:hint="cs"/>
          <w:b/>
          <w:bCs/>
          <w:rtl/>
          <w:lang w:bidi="ar-JO"/>
        </w:rPr>
        <w:t xml:space="preserve"> </w:t>
      </w:r>
    </w:p>
    <w:p w:rsidR="006E6E35" w:rsidRDefault="006E6E35" w:rsidP="006E6E35">
      <w:pPr>
        <w:rPr>
          <w:rtl/>
          <w:lang w:bidi="ar-JO"/>
        </w:rPr>
      </w:pPr>
    </w:p>
    <w:p w:rsidR="00314522" w:rsidRDefault="00314522">
      <w:pPr>
        <w:rPr>
          <w:rtl/>
          <w:lang w:bidi="ar-JO"/>
        </w:rPr>
      </w:pPr>
    </w:p>
    <w:p w:rsidR="006E6E35" w:rsidRDefault="006E6E35">
      <w:pPr>
        <w:rPr>
          <w:rtl/>
          <w:lang w:bidi="ar-JO"/>
        </w:rPr>
      </w:pPr>
    </w:p>
    <w:p w:rsidR="006E6E35" w:rsidRDefault="006E6E35">
      <w:pPr>
        <w:rPr>
          <w:rtl/>
          <w:lang w:bidi="ar-JO"/>
        </w:rPr>
      </w:pPr>
    </w:p>
    <w:p w:rsidR="006E6E35" w:rsidRPr="00701292" w:rsidRDefault="006E6E35" w:rsidP="006E6E35">
      <w:pPr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 w:rsidRPr="00701292">
        <w:rPr>
          <w:rFonts w:cs="Simplified Arabic" w:hint="cs"/>
          <w:b/>
          <w:bCs/>
          <w:sz w:val="32"/>
          <w:szCs w:val="32"/>
          <w:rtl/>
          <w:lang w:bidi="ar-JO"/>
        </w:rPr>
        <w:t>موضوعات المطالعة الذاتية في كتب مرحلة التعليم الثانوي</w:t>
      </w:r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 </w:t>
      </w:r>
    </w:p>
    <w:p w:rsidR="006E6E35" w:rsidRDefault="006E6E35" w:rsidP="006E6E35">
      <w:pPr>
        <w:jc w:val="lowKashida"/>
        <w:rPr>
          <w:b/>
          <w:bCs/>
          <w:rtl/>
          <w:lang w:bidi="ar-JO"/>
        </w:rPr>
      </w:pPr>
    </w:p>
    <w:p w:rsidR="006E6E35" w:rsidRPr="00513C8A" w:rsidRDefault="006E6E35" w:rsidP="006E6E35">
      <w:pPr>
        <w:jc w:val="lowKashida"/>
        <w:rPr>
          <w:b/>
          <w:bCs/>
          <w:sz w:val="32"/>
          <w:szCs w:val="32"/>
          <w:rtl/>
          <w:lang w:bidi="ar-JO"/>
        </w:rPr>
      </w:pPr>
      <w:r w:rsidRPr="00513C8A">
        <w:rPr>
          <w:rFonts w:cs="Simplified Arabic" w:hint="cs"/>
          <w:b/>
          <w:bCs/>
          <w:sz w:val="32"/>
          <w:szCs w:val="32"/>
          <w:rtl/>
          <w:lang w:bidi="ar-JO"/>
        </w:rPr>
        <w:t xml:space="preserve">عنوان الكتاب:  مهارات الاتصال  </w:t>
      </w:r>
      <w:r w:rsidRPr="00513C8A">
        <w:rPr>
          <w:rFonts w:hint="cs"/>
          <w:b/>
          <w:bCs/>
          <w:sz w:val="32"/>
          <w:szCs w:val="32"/>
          <w:rtl/>
          <w:lang w:bidi="ar-JO"/>
        </w:rPr>
        <w:t xml:space="preserve">        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       </w:t>
      </w:r>
      <w:r w:rsidRPr="00513C8A">
        <w:rPr>
          <w:rFonts w:hint="cs"/>
          <w:b/>
          <w:bCs/>
          <w:sz w:val="32"/>
          <w:szCs w:val="32"/>
          <w:rtl/>
        </w:rPr>
        <w:t>الطبعة</w:t>
      </w:r>
      <w:r>
        <w:rPr>
          <w:rFonts w:hint="cs"/>
          <w:b/>
          <w:bCs/>
          <w:sz w:val="32"/>
          <w:szCs w:val="32"/>
          <w:rtl/>
        </w:rPr>
        <w:t>: 2013م</w:t>
      </w:r>
      <w:r w:rsidRPr="00513C8A">
        <w:rPr>
          <w:rFonts w:hint="cs"/>
          <w:b/>
          <w:bCs/>
          <w:sz w:val="32"/>
          <w:szCs w:val="32"/>
          <w:rtl/>
          <w:lang w:bidi="ar-JO"/>
        </w:rPr>
        <w:t xml:space="preserve">                   </w:t>
      </w:r>
      <w:r w:rsidRPr="00513C8A">
        <w:rPr>
          <w:rFonts w:cs="Simplified Arabic" w:hint="cs"/>
          <w:b/>
          <w:bCs/>
          <w:sz w:val="32"/>
          <w:szCs w:val="32"/>
          <w:rtl/>
          <w:lang w:bidi="ar-JO"/>
        </w:rPr>
        <w:t>المستوى: الثاني</w:t>
      </w:r>
      <w:r w:rsidRPr="00513C8A">
        <w:rPr>
          <w:rFonts w:hint="cs"/>
          <w:b/>
          <w:bCs/>
          <w:sz w:val="32"/>
          <w:szCs w:val="32"/>
          <w:rtl/>
          <w:lang w:bidi="ar-JO"/>
        </w:rPr>
        <w:t xml:space="preserve">   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          </w:t>
      </w:r>
      <w:r>
        <w:rPr>
          <w:b/>
          <w:bCs/>
          <w:sz w:val="32"/>
          <w:szCs w:val="32"/>
          <w:lang w:bidi="ar-JO"/>
        </w:rPr>
        <w:t xml:space="preserve">   </w:t>
      </w:r>
      <w:r w:rsidRPr="00513C8A">
        <w:rPr>
          <w:rFonts w:hint="cs"/>
          <w:b/>
          <w:bCs/>
          <w:sz w:val="32"/>
          <w:szCs w:val="32"/>
          <w:rtl/>
          <w:lang w:bidi="ar-JO"/>
        </w:rPr>
        <w:t xml:space="preserve">الفرع: </w:t>
      </w:r>
      <w:r>
        <w:rPr>
          <w:rFonts w:hint="cs"/>
          <w:b/>
          <w:bCs/>
          <w:sz w:val="32"/>
          <w:szCs w:val="32"/>
          <w:rtl/>
          <w:lang w:bidi="ar-JO"/>
        </w:rPr>
        <w:t>الفروع كافة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"/>
        <w:gridCol w:w="8910"/>
        <w:gridCol w:w="3870"/>
      </w:tblGrid>
      <w:tr w:rsidR="006E6E35" w:rsidRPr="005C157C" w:rsidTr="006903BF">
        <w:tc>
          <w:tcPr>
            <w:tcW w:w="746" w:type="dxa"/>
          </w:tcPr>
          <w:p w:rsidR="006E6E35" w:rsidRPr="005C157C" w:rsidRDefault="006E6E35" w:rsidP="006903BF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5C157C">
              <w:rPr>
                <w:rFonts w:cs="Simplified Arabic" w:hint="cs"/>
                <w:b/>
                <w:bCs/>
                <w:sz w:val="32"/>
                <w:szCs w:val="32"/>
                <w:rtl/>
                <w:lang w:bidi="ar-JO"/>
              </w:rPr>
              <w:t>الرقم</w:t>
            </w:r>
          </w:p>
        </w:tc>
        <w:tc>
          <w:tcPr>
            <w:tcW w:w="8910" w:type="dxa"/>
          </w:tcPr>
          <w:p w:rsidR="006E6E35" w:rsidRPr="005C157C" w:rsidRDefault="006E6E35" w:rsidP="006903BF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5C157C">
              <w:rPr>
                <w:rFonts w:cs="Simplified Arabic" w:hint="cs"/>
                <w:b/>
                <w:bCs/>
                <w:sz w:val="32"/>
                <w:szCs w:val="32"/>
                <w:rtl/>
                <w:lang w:bidi="ar-JO"/>
              </w:rPr>
              <w:t>الوحدة/ الفصل/ الدرس/ البند/ الموضوع/ الفقرة/ الشكل/ الجدول/ النشاط/ السؤال</w:t>
            </w:r>
          </w:p>
        </w:tc>
        <w:tc>
          <w:tcPr>
            <w:tcW w:w="3870" w:type="dxa"/>
          </w:tcPr>
          <w:p w:rsidR="006E6E35" w:rsidRPr="005C157C" w:rsidRDefault="006E6E35" w:rsidP="006903BF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5C157C">
              <w:rPr>
                <w:rFonts w:cs="Simplified Arabic" w:hint="cs"/>
                <w:b/>
                <w:bCs/>
                <w:sz w:val="32"/>
                <w:szCs w:val="32"/>
                <w:rtl/>
                <w:lang w:bidi="ar-JO"/>
              </w:rPr>
              <w:t>الصفحات</w:t>
            </w:r>
          </w:p>
        </w:tc>
      </w:tr>
      <w:tr w:rsidR="006E6E35" w:rsidTr="006903BF">
        <w:tc>
          <w:tcPr>
            <w:tcW w:w="746" w:type="dxa"/>
          </w:tcPr>
          <w:p w:rsidR="006E6E35" w:rsidRPr="00541028" w:rsidRDefault="006E6E35" w:rsidP="006903BF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541028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</w:t>
            </w:r>
          </w:p>
        </w:tc>
        <w:tc>
          <w:tcPr>
            <w:tcW w:w="8910" w:type="dxa"/>
          </w:tcPr>
          <w:p w:rsidR="006E6E35" w:rsidRPr="00541028" w:rsidRDefault="006E6E35" w:rsidP="006903BF">
            <w:pPr>
              <w:jc w:val="lowKashida"/>
              <w:rPr>
                <w:sz w:val="32"/>
                <w:szCs w:val="32"/>
                <w:rtl/>
              </w:rPr>
            </w:pPr>
            <w:r w:rsidRPr="00541028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الوحدة الثانية عشرة ( ثورة الإنفوميديا ) </w:t>
            </w:r>
          </w:p>
        </w:tc>
        <w:tc>
          <w:tcPr>
            <w:tcW w:w="3870" w:type="dxa"/>
          </w:tcPr>
          <w:p w:rsidR="006E6E35" w:rsidRPr="00541028" w:rsidRDefault="006E6E35" w:rsidP="006903BF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 w:rsidRPr="00541028">
              <w:rPr>
                <w:rFonts w:cs="Simplified Arabic" w:hint="cs"/>
                <w:b/>
                <w:bCs/>
                <w:sz w:val="32"/>
                <w:szCs w:val="32"/>
                <w:rtl/>
              </w:rPr>
              <w:t>125-132</w:t>
            </w:r>
          </w:p>
        </w:tc>
      </w:tr>
      <w:tr w:rsidR="006E6E35" w:rsidTr="006903BF">
        <w:tc>
          <w:tcPr>
            <w:tcW w:w="746" w:type="dxa"/>
          </w:tcPr>
          <w:p w:rsidR="006E6E35" w:rsidRPr="00541028" w:rsidRDefault="006E6E35" w:rsidP="006903BF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541028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2</w:t>
            </w:r>
          </w:p>
        </w:tc>
        <w:tc>
          <w:tcPr>
            <w:tcW w:w="8910" w:type="dxa"/>
          </w:tcPr>
          <w:p w:rsidR="006E6E35" w:rsidRPr="00541028" w:rsidRDefault="006E6E35" w:rsidP="006903BF">
            <w:pPr>
              <w:jc w:val="lowKashida"/>
              <w:rPr>
                <w:sz w:val="32"/>
                <w:szCs w:val="32"/>
                <w:rtl/>
              </w:rPr>
            </w:pPr>
            <w:r w:rsidRPr="00541028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الوحدة الخامسة عشرة ( ملامح من دور الفكر العربي في تكوين الفكر الأوروبي )</w:t>
            </w:r>
          </w:p>
        </w:tc>
        <w:tc>
          <w:tcPr>
            <w:tcW w:w="3870" w:type="dxa"/>
          </w:tcPr>
          <w:p w:rsidR="006E6E35" w:rsidRPr="00541028" w:rsidRDefault="006E6E35" w:rsidP="006903BF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 w:rsidRPr="00541028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159 - 166</w:t>
            </w:r>
          </w:p>
        </w:tc>
      </w:tr>
      <w:tr w:rsidR="006E6E35" w:rsidTr="006903BF">
        <w:tc>
          <w:tcPr>
            <w:tcW w:w="746" w:type="dxa"/>
          </w:tcPr>
          <w:p w:rsidR="006E6E35" w:rsidRPr="00541028" w:rsidRDefault="006E6E35" w:rsidP="006903BF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541028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lastRenderedPageBreak/>
              <w:t>3</w:t>
            </w:r>
          </w:p>
        </w:tc>
        <w:tc>
          <w:tcPr>
            <w:tcW w:w="8910" w:type="dxa"/>
          </w:tcPr>
          <w:p w:rsidR="006E6E35" w:rsidRPr="00541028" w:rsidRDefault="00ED340A" w:rsidP="006903BF">
            <w:pPr>
              <w:jc w:val="lowKashida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  <w:pict>
                <v:shape id="_x0000_s1027" type="#_x0000_t136" style="position:absolute;left:0;text-align:left;margin-left:-158.55pt;margin-top:191.15pt;width:679pt;height:51.25pt;rotation:-2650836fd;z-index:-251657216;mso-position-horizontal-relative:text;mso-position-vertical-relative:text" filled="f" strokecolor="#7f7f7f">
                  <v:shadow color="#868686"/>
                  <v:textpath style="font-family:&quot;Arial Black&quot;;v-text-kern:t" trim="t" fitpath="t" string="AWA2EL.NET"/>
                </v:shape>
              </w:pict>
            </w:r>
            <w:r w:rsidR="006E6E35" w:rsidRPr="00541028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الوحدة العاشرة ( من خطبة حجة الوداع ) بند ( قضايا لغوية ) : </w:t>
            </w:r>
          </w:p>
          <w:p w:rsidR="006E6E35" w:rsidRPr="00541028" w:rsidRDefault="006E6E35" w:rsidP="006903BF">
            <w:pPr>
              <w:jc w:val="lowKashida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541028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س3 ، س5 </w:t>
            </w:r>
          </w:p>
        </w:tc>
        <w:tc>
          <w:tcPr>
            <w:tcW w:w="3870" w:type="dxa"/>
          </w:tcPr>
          <w:p w:rsidR="006E6E35" w:rsidRPr="00541028" w:rsidRDefault="006E6E35" w:rsidP="006903BF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541028">
              <w:rPr>
                <w:rFonts w:cs="Simplified Arabic" w:hint="cs"/>
                <w:b/>
                <w:bCs/>
                <w:sz w:val="32"/>
                <w:szCs w:val="32"/>
                <w:rtl/>
              </w:rPr>
              <w:t>110</w:t>
            </w:r>
          </w:p>
        </w:tc>
      </w:tr>
      <w:tr w:rsidR="006E6E35" w:rsidTr="006903BF">
        <w:tc>
          <w:tcPr>
            <w:tcW w:w="746" w:type="dxa"/>
          </w:tcPr>
          <w:p w:rsidR="006E6E35" w:rsidRPr="00541028" w:rsidRDefault="006E6E35" w:rsidP="006903BF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541028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4</w:t>
            </w:r>
          </w:p>
        </w:tc>
        <w:tc>
          <w:tcPr>
            <w:tcW w:w="8910" w:type="dxa"/>
          </w:tcPr>
          <w:p w:rsidR="006E6E35" w:rsidRPr="00541028" w:rsidRDefault="006E6E35" w:rsidP="006903BF">
            <w:pPr>
              <w:jc w:val="lowKashida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541028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الوحدة العاشرة ( من خطبة حجة الوداع ) بند ( قضايا لغوية ) :</w:t>
            </w:r>
          </w:p>
          <w:p w:rsidR="006E6E35" w:rsidRPr="00541028" w:rsidRDefault="006E6E35" w:rsidP="006903BF">
            <w:pPr>
              <w:jc w:val="lowKashida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541028">
              <w:rPr>
                <w:rFonts w:cs="Simplified Arabic" w:hint="cs"/>
                <w:b/>
                <w:bCs/>
                <w:sz w:val="32"/>
                <w:szCs w:val="32"/>
                <w:rtl/>
              </w:rPr>
              <w:t>س9</w:t>
            </w:r>
          </w:p>
        </w:tc>
        <w:tc>
          <w:tcPr>
            <w:tcW w:w="3870" w:type="dxa"/>
          </w:tcPr>
          <w:p w:rsidR="006E6E35" w:rsidRPr="00541028" w:rsidRDefault="006E6E35" w:rsidP="006903BF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541028">
              <w:rPr>
                <w:rFonts w:cs="Simplified Arabic" w:hint="cs"/>
                <w:b/>
                <w:bCs/>
                <w:sz w:val="32"/>
                <w:szCs w:val="32"/>
                <w:rtl/>
              </w:rPr>
              <w:t>111</w:t>
            </w:r>
          </w:p>
        </w:tc>
      </w:tr>
      <w:tr w:rsidR="006E6E35" w:rsidTr="006903BF">
        <w:tc>
          <w:tcPr>
            <w:tcW w:w="746" w:type="dxa"/>
          </w:tcPr>
          <w:p w:rsidR="006E6E35" w:rsidRPr="00541028" w:rsidRDefault="006E6E35" w:rsidP="006903BF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541028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5</w:t>
            </w:r>
          </w:p>
        </w:tc>
        <w:tc>
          <w:tcPr>
            <w:tcW w:w="8910" w:type="dxa"/>
          </w:tcPr>
          <w:p w:rsidR="006E6E35" w:rsidRPr="00541028" w:rsidRDefault="006E6E35" w:rsidP="006903BF">
            <w:pPr>
              <w:jc w:val="lowKashida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541028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الوحدة العاشرة ( من خطبة حجة الوداع ) بند ( قضايا لغوية ) :</w:t>
            </w:r>
          </w:p>
          <w:p w:rsidR="006E6E35" w:rsidRPr="00541028" w:rsidRDefault="006E6E35" w:rsidP="006903BF">
            <w:pPr>
              <w:jc w:val="lowKashida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541028">
              <w:rPr>
                <w:rFonts w:cs="Simplified Arabic" w:hint="cs"/>
                <w:b/>
                <w:bCs/>
                <w:sz w:val="32"/>
                <w:szCs w:val="32"/>
                <w:rtl/>
              </w:rPr>
              <w:t>س11، س12</w:t>
            </w:r>
          </w:p>
        </w:tc>
        <w:tc>
          <w:tcPr>
            <w:tcW w:w="3870" w:type="dxa"/>
          </w:tcPr>
          <w:p w:rsidR="006E6E35" w:rsidRPr="00541028" w:rsidRDefault="006E6E35" w:rsidP="006903BF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541028">
              <w:rPr>
                <w:rFonts w:cs="Simplified Arabic" w:hint="cs"/>
                <w:b/>
                <w:bCs/>
                <w:sz w:val="32"/>
                <w:szCs w:val="32"/>
                <w:rtl/>
              </w:rPr>
              <w:t>112</w:t>
            </w:r>
          </w:p>
        </w:tc>
      </w:tr>
      <w:tr w:rsidR="006E6E35" w:rsidTr="006903BF">
        <w:tc>
          <w:tcPr>
            <w:tcW w:w="746" w:type="dxa"/>
          </w:tcPr>
          <w:p w:rsidR="006E6E35" w:rsidRPr="00541028" w:rsidRDefault="006E6E35" w:rsidP="006903BF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541028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6</w:t>
            </w:r>
          </w:p>
        </w:tc>
        <w:tc>
          <w:tcPr>
            <w:tcW w:w="8910" w:type="dxa"/>
          </w:tcPr>
          <w:p w:rsidR="006E6E35" w:rsidRPr="00541028" w:rsidRDefault="006E6E35" w:rsidP="006903BF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541028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الوحدة الحادية عشرة ( أراك عصي الدمع ) بند ( قضايا لغوية ) :</w:t>
            </w:r>
          </w:p>
          <w:p w:rsidR="006E6E35" w:rsidRDefault="006E6E35" w:rsidP="006903BF">
            <w:pPr>
              <w:jc w:val="lowKashida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541028">
              <w:rPr>
                <w:rFonts w:cs="Simplified Arabic" w:hint="cs"/>
                <w:b/>
                <w:bCs/>
                <w:sz w:val="32"/>
                <w:szCs w:val="32"/>
                <w:rtl/>
              </w:rPr>
              <w:t>س3، س4</w:t>
            </w:r>
          </w:p>
          <w:p w:rsidR="006E6E35" w:rsidRPr="00541028" w:rsidRDefault="006E6E35" w:rsidP="006903BF">
            <w:pPr>
              <w:jc w:val="lowKashida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870" w:type="dxa"/>
          </w:tcPr>
          <w:p w:rsidR="006E6E35" w:rsidRPr="00541028" w:rsidRDefault="006E6E35" w:rsidP="006903BF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541028">
              <w:rPr>
                <w:rFonts w:cs="Simplified Arabic" w:hint="cs"/>
                <w:b/>
                <w:bCs/>
                <w:sz w:val="32"/>
                <w:szCs w:val="32"/>
                <w:rtl/>
              </w:rPr>
              <w:t>121</w:t>
            </w:r>
          </w:p>
        </w:tc>
      </w:tr>
      <w:tr w:rsidR="006E6E35" w:rsidTr="006903BF">
        <w:tc>
          <w:tcPr>
            <w:tcW w:w="746" w:type="dxa"/>
          </w:tcPr>
          <w:p w:rsidR="006E6E35" w:rsidRPr="00541028" w:rsidRDefault="006E6E35" w:rsidP="006903BF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541028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7</w:t>
            </w:r>
          </w:p>
        </w:tc>
        <w:tc>
          <w:tcPr>
            <w:tcW w:w="8910" w:type="dxa"/>
          </w:tcPr>
          <w:p w:rsidR="006E6E35" w:rsidRPr="00541028" w:rsidRDefault="006E6E35" w:rsidP="006903BF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541028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الوحدة الحادية عشرة ( أراك عصي الدمع ) بند ( قضايا لغوية ) :</w:t>
            </w:r>
          </w:p>
          <w:p w:rsidR="006E6E35" w:rsidRPr="00541028" w:rsidRDefault="006E6E35" w:rsidP="006903BF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541028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س7، س8، س9 </w:t>
            </w:r>
          </w:p>
        </w:tc>
        <w:tc>
          <w:tcPr>
            <w:tcW w:w="3870" w:type="dxa"/>
          </w:tcPr>
          <w:p w:rsidR="006E6E35" w:rsidRPr="00541028" w:rsidRDefault="006E6E35" w:rsidP="006903BF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541028">
              <w:rPr>
                <w:rFonts w:cs="Simplified Arabic" w:hint="cs"/>
                <w:b/>
                <w:bCs/>
                <w:sz w:val="32"/>
                <w:szCs w:val="32"/>
                <w:rtl/>
              </w:rPr>
              <w:t>122</w:t>
            </w:r>
          </w:p>
        </w:tc>
      </w:tr>
      <w:tr w:rsidR="006E6E35" w:rsidTr="006903BF">
        <w:tc>
          <w:tcPr>
            <w:tcW w:w="746" w:type="dxa"/>
          </w:tcPr>
          <w:p w:rsidR="006E6E35" w:rsidRPr="00541028" w:rsidRDefault="006E6E35" w:rsidP="006903BF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541028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8</w:t>
            </w:r>
          </w:p>
        </w:tc>
        <w:tc>
          <w:tcPr>
            <w:tcW w:w="8910" w:type="dxa"/>
          </w:tcPr>
          <w:p w:rsidR="006E6E35" w:rsidRPr="00541028" w:rsidRDefault="006E6E35" w:rsidP="006903BF">
            <w:pPr>
              <w:jc w:val="lowKashida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541028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الوحدة الثالثة عشرة (الفحص الطبي قبل الزواج) بند ( قضايا لغوية ): </w:t>
            </w:r>
          </w:p>
          <w:p w:rsidR="006E6E35" w:rsidRPr="00541028" w:rsidRDefault="006E6E35" w:rsidP="006903BF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541028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س2 </w:t>
            </w:r>
          </w:p>
        </w:tc>
        <w:tc>
          <w:tcPr>
            <w:tcW w:w="3870" w:type="dxa"/>
          </w:tcPr>
          <w:p w:rsidR="006E6E35" w:rsidRPr="00541028" w:rsidRDefault="006E6E35" w:rsidP="006903BF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541028">
              <w:rPr>
                <w:rFonts w:cs="Simplified Arabic" w:hint="cs"/>
                <w:b/>
                <w:bCs/>
                <w:sz w:val="32"/>
                <w:szCs w:val="32"/>
                <w:rtl/>
              </w:rPr>
              <w:t>142</w:t>
            </w:r>
          </w:p>
        </w:tc>
      </w:tr>
      <w:tr w:rsidR="006E6E35" w:rsidTr="006903BF">
        <w:tc>
          <w:tcPr>
            <w:tcW w:w="746" w:type="dxa"/>
          </w:tcPr>
          <w:p w:rsidR="006E6E35" w:rsidRPr="00541028" w:rsidRDefault="006E6E35" w:rsidP="006903BF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541028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9</w:t>
            </w:r>
          </w:p>
        </w:tc>
        <w:tc>
          <w:tcPr>
            <w:tcW w:w="8910" w:type="dxa"/>
          </w:tcPr>
          <w:p w:rsidR="006E6E35" w:rsidRPr="00541028" w:rsidRDefault="006E6E35" w:rsidP="006903BF">
            <w:pPr>
              <w:jc w:val="lowKashida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541028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الوحدة الثالثة عشرة (الفحص الطبي قبل الزواج) بند ( قضايا لغوية ):</w:t>
            </w:r>
          </w:p>
          <w:p w:rsidR="006E6E35" w:rsidRPr="00541028" w:rsidRDefault="006E6E35" w:rsidP="006903BF">
            <w:pPr>
              <w:jc w:val="lowKashida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541028">
              <w:rPr>
                <w:rFonts w:cs="Simplified Arabic" w:hint="cs"/>
                <w:b/>
                <w:bCs/>
                <w:sz w:val="32"/>
                <w:szCs w:val="32"/>
                <w:rtl/>
              </w:rPr>
              <w:t>س6</w:t>
            </w:r>
          </w:p>
        </w:tc>
        <w:tc>
          <w:tcPr>
            <w:tcW w:w="3870" w:type="dxa"/>
          </w:tcPr>
          <w:p w:rsidR="006E6E35" w:rsidRPr="00541028" w:rsidRDefault="006E6E35" w:rsidP="006903BF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541028">
              <w:rPr>
                <w:rFonts w:cs="Simplified Arabic" w:hint="cs"/>
                <w:b/>
                <w:bCs/>
                <w:sz w:val="32"/>
                <w:szCs w:val="32"/>
                <w:rtl/>
              </w:rPr>
              <w:t>143</w:t>
            </w:r>
          </w:p>
        </w:tc>
      </w:tr>
      <w:tr w:rsidR="006E6E35" w:rsidTr="006903BF">
        <w:tc>
          <w:tcPr>
            <w:tcW w:w="746" w:type="dxa"/>
          </w:tcPr>
          <w:p w:rsidR="006E6E35" w:rsidRPr="00541028" w:rsidRDefault="006E6E35" w:rsidP="006903BF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541028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lastRenderedPageBreak/>
              <w:t>10</w:t>
            </w:r>
          </w:p>
        </w:tc>
        <w:tc>
          <w:tcPr>
            <w:tcW w:w="8910" w:type="dxa"/>
          </w:tcPr>
          <w:p w:rsidR="006E6E35" w:rsidRPr="00541028" w:rsidRDefault="00ED340A" w:rsidP="006903BF">
            <w:pPr>
              <w:jc w:val="lowKashida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  <w:pict>
                <v:shape id="_x0000_s1028" type="#_x0000_t136" style="position:absolute;left:0;text-align:left;margin-left:-146.55pt;margin-top:203.15pt;width:679pt;height:51.25pt;rotation:-2650836fd;z-index:-251656192;mso-position-horizontal-relative:text;mso-position-vertical-relative:text" filled="f" strokecolor="#7f7f7f">
                  <v:shadow color="#868686"/>
                  <v:textpath style="font-family:&quot;Arial Black&quot;;v-text-kern:t" trim="t" fitpath="t" string="AWA2EL.NET"/>
                </v:shape>
              </w:pict>
            </w:r>
            <w:r w:rsidR="006E6E35" w:rsidRPr="00541028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الوحدة الثالثة عشرة (الفحص الطبي قبل الزواج) بند ( قضايا لغوية ):</w:t>
            </w:r>
          </w:p>
          <w:p w:rsidR="006E6E35" w:rsidRPr="00541028" w:rsidRDefault="006E6E35" w:rsidP="006903BF">
            <w:pPr>
              <w:jc w:val="lowKashida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541028">
              <w:rPr>
                <w:rFonts w:cs="Simplified Arabic" w:hint="cs"/>
                <w:b/>
                <w:bCs/>
                <w:sz w:val="32"/>
                <w:szCs w:val="32"/>
                <w:rtl/>
              </w:rPr>
              <w:t>س8، س9، س11، س12</w:t>
            </w:r>
          </w:p>
        </w:tc>
        <w:tc>
          <w:tcPr>
            <w:tcW w:w="3870" w:type="dxa"/>
          </w:tcPr>
          <w:p w:rsidR="006E6E35" w:rsidRPr="00541028" w:rsidRDefault="006E6E35" w:rsidP="006903BF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541028">
              <w:rPr>
                <w:rFonts w:cs="Simplified Arabic" w:hint="cs"/>
                <w:b/>
                <w:bCs/>
                <w:sz w:val="32"/>
                <w:szCs w:val="32"/>
                <w:rtl/>
              </w:rPr>
              <w:t>144</w:t>
            </w:r>
          </w:p>
        </w:tc>
      </w:tr>
      <w:tr w:rsidR="006E6E35" w:rsidTr="006903BF">
        <w:tc>
          <w:tcPr>
            <w:tcW w:w="746" w:type="dxa"/>
          </w:tcPr>
          <w:p w:rsidR="006E6E35" w:rsidRPr="00541028" w:rsidRDefault="006E6E35" w:rsidP="006903BF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541028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11</w:t>
            </w:r>
          </w:p>
        </w:tc>
        <w:tc>
          <w:tcPr>
            <w:tcW w:w="8910" w:type="dxa"/>
          </w:tcPr>
          <w:p w:rsidR="006E6E35" w:rsidRPr="00541028" w:rsidRDefault="006E6E35" w:rsidP="006903BF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54102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الوحدة الرابعة عشرة ( السيرة الذاتية/ بين حيفا وعكا ) بند ( قضايا لغوية ) :</w:t>
            </w:r>
          </w:p>
          <w:p w:rsidR="006E6E35" w:rsidRPr="00541028" w:rsidRDefault="006E6E35" w:rsidP="006903BF">
            <w:pPr>
              <w:jc w:val="lowKashida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541028">
              <w:rPr>
                <w:rFonts w:cs="Simplified Arabic" w:hint="cs"/>
                <w:b/>
                <w:bCs/>
                <w:sz w:val="32"/>
                <w:szCs w:val="32"/>
                <w:rtl/>
              </w:rPr>
              <w:t>س2</w:t>
            </w:r>
          </w:p>
        </w:tc>
        <w:tc>
          <w:tcPr>
            <w:tcW w:w="3870" w:type="dxa"/>
          </w:tcPr>
          <w:p w:rsidR="006E6E35" w:rsidRPr="00541028" w:rsidRDefault="006E6E35" w:rsidP="006903BF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541028">
              <w:rPr>
                <w:rFonts w:cs="Simplified Arabic" w:hint="cs"/>
                <w:b/>
                <w:bCs/>
                <w:sz w:val="32"/>
                <w:szCs w:val="32"/>
                <w:rtl/>
              </w:rPr>
              <w:t>155</w:t>
            </w:r>
          </w:p>
        </w:tc>
      </w:tr>
      <w:tr w:rsidR="006E6E35" w:rsidTr="006903BF">
        <w:tc>
          <w:tcPr>
            <w:tcW w:w="746" w:type="dxa"/>
          </w:tcPr>
          <w:p w:rsidR="006E6E35" w:rsidRPr="00541028" w:rsidRDefault="006E6E35" w:rsidP="006903BF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541028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12</w:t>
            </w:r>
          </w:p>
        </w:tc>
        <w:tc>
          <w:tcPr>
            <w:tcW w:w="8910" w:type="dxa"/>
          </w:tcPr>
          <w:p w:rsidR="006E6E35" w:rsidRPr="00541028" w:rsidRDefault="006E6E35" w:rsidP="006903BF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54102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الوحدة الرابعة عشرة ( السيرة الذاتية/ بين حيفا وعكا ) بند ( قضايا لغوية ) :</w:t>
            </w:r>
          </w:p>
          <w:p w:rsidR="006E6E35" w:rsidRPr="00541028" w:rsidRDefault="006E6E35" w:rsidP="006903BF">
            <w:pPr>
              <w:jc w:val="lowKashida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541028">
              <w:rPr>
                <w:rFonts w:cs="Simplified Arabic" w:hint="cs"/>
                <w:b/>
                <w:bCs/>
                <w:sz w:val="32"/>
                <w:szCs w:val="32"/>
                <w:rtl/>
              </w:rPr>
              <w:t>س6، س8</w:t>
            </w:r>
          </w:p>
          <w:p w:rsidR="006E6E35" w:rsidRPr="00541028" w:rsidRDefault="006E6E35" w:rsidP="006903BF">
            <w:pPr>
              <w:jc w:val="lowKashida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870" w:type="dxa"/>
          </w:tcPr>
          <w:p w:rsidR="006E6E35" w:rsidRPr="00541028" w:rsidRDefault="006E6E35" w:rsidP="006903BF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541028">
              <w:rPr>
                <w:rFonts w:cs="Simplified Arabic" w:hint="cs"/>
                <w:b/>
                <w:bCs/>
                <w:sz w:val="32"/>
                <w:szCs w:val="32"/>
                <w:rtl/>
              </w:rPr>
              <w:t>156</w:t>
            </w:r>
          </w:p>
        </w:tc>
      </w:tr>
    </w:tbl>
    <w:p w:rsidR="006E6E35" w:rsidRDefault="006E6E35" w:rsidP="006E6E35">
      <w:pPr>
        <w:rPr>
          <w:b/>
          <w:bCs/>
          <w:rtl/>
          <w:lang w:bidi="ar-JO"/>
        </w:rPr>
      </w:pPr>
      <w:r>
        <w:rPr>
          <w:rFonts w:hint="cs"/>
          <w:rtl/>
          <w:lang w:bidi="ar-JO"/>
        </w:rPr>
        <w:t xml:space="preserve"> </w:t>
      </w:r>
    </w:p>
    <w:p w:rsidR="006E6E35" w:rsidRPr="00F46F2A" w:rsidRDefault="006E6E35" w:rsidP="006E6E35">
      <w:pPr>
        <w:rPr>
          <w:b/>
          <w:bCs/>
          <w:rtl/>
          <w:lang w:bidi="ar-JO"/>
        </w:rPr>
      </w:pPr>
    </w:p>
    <w:p w:rsidR="006E6E35" w:rsidRDefault="006E6E35">
      <w:pPr>
        <w:rPr>
          <w:rtl/>
          <w:lang w:bidi="ar-JO"/>
        </w:rPr>
      </w:pPr>
    </w:p>
    <w:p w:rsidR="006E6E35" w:rsidRPr="00701292" w:rsidRDefault="006E6E35" w:rsidP="006E6E35">
      <w:pPr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 w:rsidRPr="00701292">
        <w:rPr>
          <w:rFonts w:cs="Simplified Arabic" w:hint="cs"/>
          <w:b/>
          <w:bCs/>
          <w:sz w:val="32"/>
          <w:szCs w:val="32"/>
          <w:rtl/>
          <w:lang w:bidi="ar-JO"/>
        </w:rPr>
        <w:t xml:space="preserve">موضوعات المطالعة الذاتية في كتب مرحلة التعليم الثانوي </w:t>
      </w:r>
    </w:p>
    <w:p w:rsidR="006E6E35" w:rsidRDefault="006E6E35" w:rsidP="006E6E35">
      <w:pPr>
        <w:jc w:val="center"/>
        <w:rPr>
          <w:b/>
          <w:bCs/>
          <w:rtl/>
          <w:lang w:bidi="ar-JO"/>
        </w:rPr>
      </w:pPr>
    </w:p>
    <w:p w:rsidR="006E6E35" w:rsidRDefault="006E6E35" w:rsidP="006E6E35">
      <w:pPr>
        <w:rPr>
          <w:b/>
          <w:bCs/>
          <w:sz w:val="28"/>
          <w:szCs w:val="28"/>
          <w:rtl/>
          <w:lang w:bidi="ar-JO"/>
        </w:rPr>
      </w:pPr>
      <w:r w:rsidRPr="00450534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عنوان الكتاب : مهارات الاتصال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  </w:t>
      </w:r>
      <w:r w:rsidRPr="00450534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                                                      </w:t>
      </w:r>
      <w:r w:rsidRPr="00450534">
        <w:rPr>
          <w:rFonts w:hint="cs"/>
          <w:b/>
          <w:bCs/>
          <w:sz w:val="28"/>
          <w:szCs w:val="28"/>
          <w:rtl/>
        </w:rPr>
        <w:t xml:space="preserve">الطبعة: </w:t>
      </w:r>
      <w:r>
        <w:rPr>
          <w:b/>
          <w:bCs/>
          <w:sz w:val="28"/>
          <w:szCs w:val="28"/>
        </w:rPr>
        <w:t>2013</w:t>
      </w:r>
      <w:r>
        <w:rPr>
          <w:rFonts w:hint="cs"/>
          <w:b/>
          <w:bCs/>
          <w:sz w:val="28"/>
          <w:szCs w:val="28"/>
          <w:rtl/>
          <w:lang w:bidi="ar-JO"/>
        </w:rPr>
        <w:t>م</w:t>
      </w:r>
      <w:r w:rsidRPr="00450534">
        <w:rPr>
          <w:rFonts w:hint="cs"/>
          <w:b/>
          <w:bCs/>
          <w:sz w:val="28"/>
          <w:szCs w:val="28"/>
          <w:rtl/>
          <w:lang w:bidi="ar-JO"/>
        </w:rPr>
        <w:t xml:space="preserve">        </w:t>
      </w:r>
    </w:p>
    <w:p w:rsidR="006E6E35" w:rsidRPr="00450534" w:rsidRDefault="006E6E35" w:rsidP="006E6E35">
      <w:pPr>
        <w:rPr>
          <w:b/>
          <w:bCs/>
          <w:sz w:val="28"/>
          <w:szCs w:val="28"/>
          <w:rtl/>
          <w:lang w:bidi="ar-JO"/>
        </w:rPr>
      </w:pPr>
      <w:r w:rsidRPr="00450534">
        <w:rPr>
          <w:rFonts w:cs="Simplified Arabic" w:hint="cs"/>
          <w:b/>
          <w:bCs/>
          <w:sz w:val="28"/>
          <w:szCs w:val="28"/>
          <w:rtl/>
          <w:lang w:bidi="ar-JO"/>
        </w:rPr>
        <w:t xml:space="preserve">المستوى : الثالث  </w:t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 xml:space="preserve">                                                            </w:t>
      </w:r>
      <w:r w:rsidRPr="00450534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 الفرع: الأدبي، والعلمي، والشرعي، والإدارة المعلوماتية، والتعليم الصحي</w:t>
      </w:r>
    </w:p>
    <w:tbl>
      <w:tblPr>
        <w:bidiVisual/>
        <w:tblW w:w="1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"/>
        <w:gridCol w:w="9090"/>
        <w:gridCol w:w="4410"/>
      </w:tblGrid>
      <w:tr w:rsidR="006E6E35" w:rsidRPr="00B46FC2" w:rsidTr="006903BF">
        <w:tc>
          <w:tcPr>
            <w:tcW w:w="746" w:type="dxa"/>
          </w:tcPr>
          <w:p w:rsidR="006E6E35" w:rsidRPr="00B46FC2" w:rsidRDefault="006E6E35" w:rsidP="006903BF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B46FC2">
              <w:rPr>
                <w:rFonts w:cs="Simplified Arabic" w:hint="cs"/>
                <w:b/>
                <w:bCs/>
                <w:sz w:val="32"/>
                <w:szCs w:val="32"/>
                <w:rtl/>
                <w:lang w:bidi="ar-JO"/>
              </w:rPr>
              <w:t>الرقم</w:t>
            </w:r>
          </w:p>
        </w:tc>
        <w:tc>
          <w:tcPr>
            <w:tcW w:w="9090" w:type="dxa"/>
          </w:tcPr>
          <w:p w:rsidR="006E6E35" w:rsidRPr="00B46FC2" w:rsidRDefault="006E6E35" w:rsidP="006903BF">
            <w:pPr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B46FC2">
              <w:rPr>
                <w:rFonts w:cs="Simplified Arabic" w:hint="cs"/>
                <w:b/>
                <w:bCs/>
                <w:sz w:val="32"/>
                <w:szCs w:val="32"/>
                <w:rtl/>
                <w:lang w:bidi="ar-JO"/>
              </w:rPr>
              <w:t>الوحدة/ الفصل/ الدرس/ البند/ الموضوع/ الفقرة/ الشكل/ الجدول/ النشاط/ السؤال</w:t>
            </w:r>
          </w:p>
        </w:tc>
        <w:tc>
          <w:tcPr>
            <w:tcW w:w="4410" w:type="dxa"/>
          </w:tcPr>
          <w:p w:rsidR="006E6E35" w:rsidRPr="00B46FC2" w:rsidRDefault="006E6E35" w:rsidP="006903BF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B46FC2">
              <w:rPr>
                <w:rFonts w:cs="Simplified Arabic" w:hint="cs"/>
                <w:b/>
                <w:bCs/>
                <w:sz w:val="32"/>
                <w:szCs w:val="32"/>
                <w:rtl/>
                <w:lang w:bidi="ar-JO"/>
              </w:rPr>
              <w:t>الصفحات</w:t>
            </w:r>
          </w:p>
        </w:tc>
      </w:tr>
      <w:tr w:rsidR="006E6E35" w:rsidTr="006903BF">
        <w:tc>
          <w:tcPr>
            <w:tcW w:w="746" w:type="dxa"/>
          </w:tcPr>
          <w:p w:rsidR="006E6E35" w:rsidRPr="00B46FC2" w:rsidRDefault="006E6E35" w:rsidP="006903BF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B46FC2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</w:t>
            </w:r>
          </w:p>
        </w:tc>
        <w:tc>
          <w:tcPr>
            <w:tcW w:w="9090" w:type="dxa"/>
          </w:tcPr>
          <w:p w:rsidR="006E6E35" w:rsidRPr="00B46FC2" w:rsidRDefault="006E6E35" w:rsidP="006903BF">
            <w:pPr>
              <w:jc w:val="lowKashida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B46FC2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الوحدة الأولى ( آيات من سورة فاطر ) بند ( قضايا لغوية ) : </w:t>
            </w:r>
          </w:p>
          <w:p w:rsidR="006E6E35" w:rsidRPr="00B46FC2" w:rsidRDefault="006E6E35" w:rsidP="006903BF">
            <w:pPr>
              <w:jc w:val="lowKashida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B46FC2">
              <w:rPr>
                <w:rFonts w:cs="Simplified Arabic" w:hint="cs"/>
                <w:b/>
                <w:bCs/>
                <w:sz w:val="32"/>
                <w:szCs w:val="32"/>
                <w:rtl/>
              </w:rPr>
              <w:t>س4</w:t>
            </w:r>
          </w:p>
        </w:tc>
        <w:tc>
          <w:tcPr>
            <w:tcW w:w="4410" w:type="dxa"/>
          </w:tcPr>
          <w:p w:rsidR="006E6E35" w:rsidRPr="00B46FC2" w:rsidRDefault="006E6E35" w:rsidP="006903BF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 w:rsidRPr="00B46FC2">
              <w:rPr>
                <w:rFonts w:cs="Simplified Arabic" w:hint="cs"/>
                <w:b/>
                <w:bCs/>
                <w:sz w:val="32"/>
                <w:szCs w:val="32"/>
                <w:rtl/>
              </w:rPr>
              <w:t>17</w:t>
            </w:r>
          </w:p>
        </w:tc>
      </w:tr>
      <w:tr w:rsidR="006E6E35" w:rsidTr="006903BF">
        <w:tc>
          <w:tcPr>
            <w:tcW w:w="746" w:type="dxa"/>
          </w:tcPr>
          <w:p w:rsidR="006E6E35" w:rsidRPr="00B46FC2" w:rsidRDefault="006E6E35" w:rsidP="006903BF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B46FC2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lastRenderedPageBreak/>
              <w:t>2</w:t>
            </w:r>
          </w:p>
        </w:tc>
        <w:tc>
          <w:tcPr>
            <w:tcW w:w="9090" w:type="dxa"/>
          </w:tcPr>
          <w:p w:rsidR="006E6E35" w:rsidRPr="00B46FC2" w:rsidRDefault="00ED340A" w:rsidP="006903BF">
            <w:pPr>
              <w:jc w:val="lowKashida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  <w:pict>
                <v:shape id="_x0000_s1029" type="#_x0000_t136" style="position:absolute;left:0;text-align:left;margin-left:-125.55pt;margin-top:215.15pt;width:679pt;height:51.25pt;rotation:-2650836fd;z-index:-251655168;mso-position-horizontal-relative:text;mso-position-vertical-relative:text" filled="f" strokecolor="#7f7f7f">
                  <v:shadow color="#868686"/>
                  <v:textpath style="font-family:&quot;Arial Black&quot;;v-text-kern:t" trim="t" fitpath="t" string="AWA2EL.NET"/>
                </v:shape>
              </w:pict>
            </w:r>
            <w:r w:rsidR="006E6E35" w:rsidRPr="00B46FC2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الوحدة الأولى ( آيات من سورة فاطر ) بند ( قضايا لغوية ) :</w:t>
            </w:r>
          </w:p>
          <w:p w:rsidR="006E6E35" w:rsidRPr="00B46FC2" w:rsidRDefault="006E6E35" w:rsidP="006903BF">
            <w:pPr>
              <w:jc w:val="lowKashida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B46FC2">
              <w:rPr>
                <w:rFonts w:cs="Simplified Arabic" w:hint="cs"/>
                <w:b/>
                <w:bCs/>
                <w:sz w:val="32"/>
                <w:szCs w:val="32"/>
                <w:rtl/>
              </w:rPr>
              <w:t>س6</w:t>
            </w:r>
          </w:p>
        </w:tc>
        <w:tc>
          <w:tcPr>
            <w:tcW w:w="4410" w:type="dxa"/>
          </w:tcPr>
          <w:p w:rsidR="006E6E35" w:rsidRPr="00B46FC2" w:rsidRDefault="006E6E35" w:rsidP="006903BF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B46FC2">
              <w:rPr>
                <w:rFonts w:cs="Simplified Arabic" w:hint="cs"/>
                <w:b/>
                <w:bCs/>
                <w:sz w:val="32"/>
                <w:szCs w:val="32"/>
                <w:rtl/>
              </w:rPr>
              <w:t>18</w:t>
            </w:r>
          </w:p>
        </w:tc>
      </w:tr>
      <w:tr w:rsidR="006E6E35" w:rsidTr="006903BF">
        <w:tc>
          <w:tcPr>
            <w:tcW w:w="746" w:type="dxa"/>
          </w:tcPr>
          <w:p w:rsidR="006E6E35" w:rsidRPr="00B46FC2" w:rsidRDefault="006E6E35" w:rsidP="006903BF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B46FC2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3</w:t>
            </w:r>
          </w:p>
        </w:tc>
        <w:tc>
          <w:tcPr>
            <w:tcW w:w="9090" w:type="dxa"/>
          </w:tcPr>
          <w:p w:rsidR="006E6E35" w:rsidRPr="00B46FC2" w:rsidRDefault="006E6E35" w:rsidP="006903BF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B46FC2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الوحدة الثانية ( أرق على أرق ) بند ( قضايا لغوية ) :</w:t>
            </w:r>
          </w:p>
          <w:p w:rsidR="006E6E35" w:rsidRPr="00B46FC2" w:rsidRDefault="006E6E35" w:rsidP="006903BF">
            <w:pPr>
              <w:jc w:val="lowKashida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B46FC2">
              <w:rPr>
                <w:rFonts w:cs="Simplified Arabic" w:hint="cs"/>
                <w:b/>
                <w:bCs/>
                <w:sz w:val="32"/>
                <w:szCs w:val="32"/>
                <w:rtl/>
              </w:rPr>
              <w:t>س1</w:t>
            </w:r>
          </w:p>
        </w:tc>
        <w:tc>
          <w:tcPr>
            <w:tcW w:w="4410" w:type="dxa"/>
          </w:tcPr>
          <w:p w:rsidR="006E6E35" w:rsidRPr="00B46FC2" w:rsidRDefault="006E6E35" w:rsidP="006903BF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B46FC2">
              <w:rPr>
                <w:rFonts w:cs="Simplified Arabic" w:hint="cs"/>
                <w:b/>
                <w:bCs/>
                <w:sz w:val="32"/>
                <w:szCs w:val="32"/>
                <w:rtl/>
              </w:rPr>
              <w:t>26</w:t>
            </w:r>
          </w:p>
        </w:tc>
      </w:tr>
      <w:tr w:rsidR="006E6E35" w:rsidTr="006903BF">
        <w:tc>
          <w:tcPr>
            <w:tcW w:w="746" w:type="dxa"/>
          </w:tcPr>
          <w:p w:rsidR="006E6E35" w:rsidRPr="00B46FC2" w:rsidRDefault="006E6E35" w:rsidP="006903BF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B46FC2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4</w:t>
            </w:r>
          </w:p>
        </w:tc>
        <w:tc>
          <w:tcPr>
            <w:tcW w:w="9090" w:type="dxa"/>
          </w:tcPr>
          <w:p w:rsidR="006E6E35" w:rsidRPr="00B46FC2" w:rsidRDefault="006E6E35" w:rsidP="006903BF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B46FC2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الوحدة الثالثة ( يا أيها الكرز المنسي ) بند ( قضايا لغوية ) :</w:t>
            </w:r>
          </w:p>
          <w:p w:rsidR="006E6E35" w:rsidRPr="00B46FC2" w:rsidRDefault="006E6E35" w:rsidP="006903BF">
            <w:pPr>
              <w:jc w:val="lowKashida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B46FC2">
              <w:rPr>
                <w:rFonts w:cs="Simplified Arabic" w:hint="cs"/>
                <w:b/>
                <w:bCs/>
                <w:sz w:val="32"/>
                <w:szCs w:val="32"/>
                <w:rtl/>
              </w:rPr>
              <w:t>س1</w:t>
            </w:r>
          </w:p>
        </w:tc>
        <w:tc>
          <w:tcPr>
            <w:tcW w:w="4410" w:type="dxa"/>
          </w:tcPr>
          <w:p w:rsidR="006E6E35" w:rsidRPr="00B46FC2" w:rsidRDefault="006E6E35" w:rsidP="006903BF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B46FC2">
              <w:rPr>
                <w:rFonts w:cs="Simplified Arabic" w:hint="cs"/>
                <w:b/>
                <w:bCs/>
                <w:sz w:val="32"/>
                <w:szCs w:val="32"/>
                <w:rtl/>
              </w:rPr>
              <w:t>37</w:t>
            </w:r>
          </w:p>
        </w:tc>
      </w:tr>
      <w:tr w:rsidR="006E6E35" w:rsidTr="006903BF">
        <w:tc>
          <w:tcPr>
            <w:tcW w:w="746" w:type="dxa"/>
          </w:tcPr>
          <w:p w:rsidR="006E6E35" w:rsidRPr="00B46FC2" w:rsidRDefault="006E6E35" w:rsidP="006903BF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B46FC2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5</w:t>
            </w:r>
          </w:p>
        </w:tc>
        <w:tc>
          <w:tcPr>
            <w:tcW w:w="9090" w:type="dxa"/>
          </w:tcPr>
          <w:p w:rsidR="006E6E35" w:rsidRPr="00B46FC2" w:rsidRDefault="006E6E35" w:rsidP="006903BF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B46FC2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الوحدة الثالثة ( يا أيها الكرز المنسي ) بند ( قضايا لغوية ) :</w:t>
            </w:r>
          </w:p>
          <w:p w:rsidR="006E6E35" w:rsidRPr="00B46FC2" w:rsidRDefault="006E6E35" w:rsidP="006903BF">
            <w:pPr>
              <w:jc w:val="lowKashida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B46FC2">
              <w:rPr>
                <w:rFonts w:cs="Simplified Arabic" w:hint="cs"/>
                <w:b/>
                <w:bCs/>
                <w:sz w:val="32"/>
                <w:szCs w:val="32"/>
                <w:rtl/>
              </w:rPr>
              <w:t>س4، س7</w:t>
            </w:r>
          </w:p>
        </w:tc>
        <w:tc>
          <w:tcPr>
            <w:tcW w:w="4410" w:type="dxa"/>
          </w:tcPr>
          <w:p w:rsidR="006E6E35" w:rsidRPr="00B46FC2" w:rsidRDefault="006E6E35" w:rsidP="006903BF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B46FC2">
              <w:rPr>
                <w:rFonts w:cs="Simplified Arabic" w:hint="cs"/>
                <w:b/>
                <w:bCs/>
                <w:sz w:val="32"/>
                <w:szCs w:val="32"/>
                <w:rtl/>
              </w:rPr>
              <w:t>38</w:t>
            </w:r>
          </w:p>
        </w:tc>
      </w:tr>
      <w:tr w:rsidR="006E6E35" w:rsidTr="006903BF">
        <w:tc>
          <w:tcPr>
            <w:tcW w:w="746" w:type="dxa"/>
          </w:tcPr>
          <w:p w:rsidR="006E6E35" w:rsidRPr="00B46FC2" w:rsidRDefault="006E6E35" w:rsidP="006903BF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B46FC2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6</w:t>
            </w:r>
          </w:p>
        </w:tc>
        <w:tc>
          <w:tcPr>
            <w:tcW w:w="9090" w:type="dxa"/>
          </w:tcPr>
          <w:p w:rsidR="006E6E35" w:rsidRPr="00B46FC2" w:rsidRDefault="006E6E35" w:rsidP="006903BF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B46FC2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الوحدة الرابعة ( الإيدز ) بند ( قضايا لغوية ) : </w:t>
            </w:r>
          </w:p>
          <w:p w:rsidR="006E6E35" w:rsidRPr="00B46FC2" w:rsidRDefault="006E6E35" w:rsidP="006903BF">
            <w:pPr>
              <w:jc w:val="lowKashida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B46FC2">
              <w:rPr>
                <w:rFonts w:cs="Simplified Arabic" w:hint="cs"/>
                <w:b/>
                <w:bCs/>
                <w:sz w:val="32"/>
                <w:szCs w:val="32"/>
                <w:rtl/>
              </w:rPr>
              <w:t>س3</w:t>
            </w:r>
          </w:p>
        </w:tc>
        <w:tc>
          <w:tcPr>
            <w:tcW w:w="4410" w:type="dxa"/>
          </w:tcPr>
          <w:p w:rsidR="006E6E35" w:rsidRPr="00B46FC2" w:rsidRDefault="006E6E35" w:rsidP="006903BF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B46FC2">
              <w:rPr>
                <w:rFonts w:cs="Simplified Arabic" w:hint="cs"/>
                <w:b/>
                <w:bCs/>
                <w:sz w:val="32"/>
                <w:szCs w:val="32"/>
                <w:rtl/>
              </w:rPr>
              <w:t>51</w:t>
            </w:r>
          </w:p>
        </w:tc>
      </w:tr>
      <w:tr w:rsidR="006E6E35" w:rsidTr="006903BF">
        <w:tc>
          <w:tcPr>
            <w:tcW w:w="746" w:type="dxa"/>
          </w:tcPr>
          <w:p w:rsidR="006E6E35" w:rsidRPr="00B46FC2" w:rsidRDefault="006E6E35" w:rsidP="006903BF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B46FC2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7</w:t>
            </w:r>
          </w:p>
        </w:tc>
        <w:tc>
          <w:tcPr>
            <w:tcW w:w="9090" w:type="dxa"/>
          </w:tcPr>
          <w:p w:rsidR="006E6E35" w:rsidRPr="00B46FC2" w:rsidRDefault="006E6E35" w:rsidP="006903BF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B46FC2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الوحدة الرابعة ( الإيدز ) بند ( قضايا لغوية ) : </w:t>
            </w:r>
          </w:p>
          <w:p w:rsidR="006E6E35" w:rsidRPr="00B46FC2" w:rsidRDefault="006E6E35" w:rsidP="006903BF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B46FC2">
              <w:rPr>
                <w:rFonts w:cs="Simplified Arabic" w:hint="cs"/>
                <w:b/>
                <w:bCs/>
                <w:sz w:val="32"/>
                <w:szCs w:val="32"/>
                <w:rtl/>
              </w:rPr>
              <w:t>س5، س8</w:t>
            </w:r>
          </w:p>
        </w:tc>
        <w:tc>
          <w:tcPr>
            <w:tcW w:w="4410" w:type="dxa"/>
          </w:tcPr>
          <w:p w:rsidR="006E6E35" w:rsidRPr="00B46FC2" w:rsidRDefault="006E6E35" w:rsidP="006903BF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B46FC2">
              <w:rPr>
                <w:rFonts w:cs="Simplified Arabic" w:hint="cs"/>
                <w:b/>
                <w:bCs/>
                <w:sz w:val="32"/>
                <w:szCs w:val="32"/>
                <w:rtl/>
              </w:rPr>
              <w:t>52</w:t>
            </w:r>
          </w:p>
        </w:tc>
      </w:tr>
      <w:tr w:rsidR="006E6E35" w:rsidTr="006903BF">
        <w:tc>
          <w:tcPr>
            <w:tcW w:w="746" w:type="dxa"/>
          </w:tcPr>
          <w:p w:rsidR="006E6E35" w:rsidRPr="00B46FC2" w:rsidRDefault="006E6E35" w:rsidP="006903BF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B46FC2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8</w:t>
            </w:r>
          </w:p>
        </w:tc>
        <w:tc>
          <w:tcPr>
            <w:tcW w:w="9090" w:type="dxa"/>
          </w:tcPr>
          <w:p w:rsidR="006E6E35" w:rsidRPr="00B46FC2" w:rsidRDefault="006E6E35" w:rsidP="006903BF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B46FC2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الوحدة الخامسة ( ضانا سيدة الدهشة الجبلية ) بند ( قضايا لغوية ):</w:t>
            </w:r>
          </w:p>
          <w:p w:rsidR="006E6E35" w:rsidRPr="00B46FC2" w:rsidRDefault="006E6E35" w:rsidP="006903BF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B46FC2">
              <w:rPr>
                <w:rFonts w:cs="Simplified Arabic" w:hint="cs"/>
                <w:b/>
                <w:bCs/>
                <w:sz w:val="32"/>
                <w:szCs w:val="32"/>
                <w:rtl/>
              </w:rPr>
              <w:t>س1، س5</w:t>
            </w:r>
          </w:p>
        </w:tc>
        <w:tc>
          <w:tcPr>
            <w:tcW w:w="4410" w:type="dxa"/>
          </w:tcPr>
          <w:p w:rsidR="006E6E35" w:rsidRPr="00B46FC2" w:rsidRDefault="006E6E35" w:rsidP="006903BF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B46FC2">
              <w:rPr>
                <w:rFonts w:cs="Simplified Arabic" w:hint="cs"/>
                <w:b/>
                <w:bCs/>
                <w:sz w:val="32"/>
                <w:szCs w:val="32"/>
                <w:rtl/>
              </w:rPr>
              <w:t>60</w:t>
            </w:r>
          </w:p>
        </w:tc>
      </w:tr>
      <w:tr w:rsidR="006E6E35" w:rsidTr="006903BF">
        <w:tc>
          <w:tcPr>
            <w:tcW w:w="746" w:type="dxa"/>
          </w:tcPr>
          <w:p w:rsidR="006E6E35" w:rsidRPr="00B46FC2" w:rsidRDefault="006E6E35" w:rsidP="006903BF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B46FC2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9</w:t>
            </w:r>
          </w:p>
        </w:tc>
        <w:tc>
          <w:tcPr>
            <w:tcW w:w="9090" w:type="dxa"/>
          </w:tcPr>
          <w:p w:rsidR="006E6E35" w:rsidRPr="00B46FC2" w:rsidRDefault="006E6E35" w:rsidP="006903BF">
            <w:pPr>
              <w:jc w:val="lowKashida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B46FC2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الوحدة السادسة ( القدس في وجدان بني هاشم ) بند (قضايا لغوية) :</w:t>
            </w:r>
          </w:p>
          <w:p w:rsidR="006E6E35" w:rsidRPr="00B46FC2" w:rsidRDefault="006E6E35" w:rsidP="006903BF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B46FC2">
              <w:rPr>
                <w:rFonts w:cs="Simplified Arabic" w:hint="cs"/>
                <w:b/>
                <w:bCs/>
                <w:sz w:val="32"/>
                <w:szCs w:val="32"/>
                <w:rtl/>
              </w:rPr>
              <w:lastRenderedPageBreak/>
              <w:t>س1، س2</w:t>
            </w:r>
          </w:p>
        </w:tc>
        <w:tc>
          <w:tcPr>
            <w:tcW w:w="4410" w:type="dxa"/>
          </w:tcPr>
          <w:p w:rsidR="006E6E35" w:rsidRPr="00B46FC2" w:rsidRDefault="006E6E35" w:rsidP="006903BF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B46FC2">
              <w:rPr>
                <w:rFonts w:cs="Simplified Arabic" w:hint="cs"/>
                <w:b/>
                <w:bCs/>
                <w:sz w:val="32"/>
                <w:szCs w:val="32"/>
                <w:rtl/>
              </w:rPr>
              <w:lastRenderedPageBreak/>
              <w:t>67</w:t>
            </w:r>
          </w:p>
        </w:tc>
      </w:tr>
      <w:tr w:rsidR="006E6E35" w:rsidTr="006903BF">
        <w:tc>
          <w:tcPr>
            <w:tcW w:w="746" w:type="dxa"/>
          </w:tcPr>
          <w:p w:rsidR="006E6E35" w:rsidRPr="00B46FC2" w:rsidRDefault="006E6E35" w:rsidP="006903BF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B46FC2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lastRenderedPageBreak/>
              <w:t>10</w:t>
            </w:r>
          </w:p>
        </w:tc>
        <w:tc>
          <w:tcPr>
            <w:tcW w:w="9090" w:type="dxa"/>
          </w:tcPr>
          <w:p w:rsidR="006E6E35" w:rsidRPr="00B46FC2" w:rsidRDefault="006E6E35" w:rsidP="006903BF">
            <w:pPr>
              <w:jc w:val="lowKashida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B46FC2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الوحدة السادسة ( القدس في وجدان بني هاشم ) بند (قضايا لغوية) :</w:t>
            </w:r>
          </w:p>
          <w:p w:rsidR="006E6E35" w:rsidRPr="00B46FC2" w:rsidRDefault="006E6E35" w:rsidP="006903BF">
            <w:pPr>
              <w:jc w:val="lowKashida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B46FC2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س3، س4 </w:t>
            </w:r>
          </w:p>
        </w:tc>
        <w:tc>
          <w:tcPr>
            <w:tcW w:w="4410" w:type="dxa"/>
          </w:tcPr>
          <w:p w:rsidR="006E6E35" w:rsidRPr="00B46FC2" w:rsidRDefault="006E6E35" w:rsidP="006903BF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B46FC2">
              <w:rPr>
                <w:rFonts w:cs="Simplified Arabic" w:hint="cs"/>
                <w:b/>
                <w:bCs/>
                <w:sz w:val="32"/>
                <w:szCs w:val="32"/>
                <w:rtl/>
              </w:rPr>
              <w:t>68</w:t>
            </w:r>
          </w:p>
        </w:tc>
      </w:tr>
    </w:tbl>
    <w:p w:rsidR="006E6E35" w:rsidRDefault="006E6E35" w:rsidP="006E6E35">
      <w:pPr>
        <w:rPr>
          <w:b/>
          <w:bCs/>
          <w:rtl/>
          <w:lang w:bidi="ar-JO"/>
        </w:rPr>
      </w:pPr>
      <w:r>
        <w:rPr>
          <w:rFonts w:hint="cs"/>
          <w:rtl/>
          <w:lang w:bidi="ar-JO"/>
        </w:rPr>
        <w:t xml:space="preserve"> </w:t>
      </w:r>
    </w:p>
    <w:p w:rsidR="006E6E35" w:rsidRPr="00F46F2A" w:rsidRDefault="006E6E35" w:rsidP="006E6E35">
      <w:pPr>
        <w:rPr>
          <w:b/>
          <w:bCs/>
          <w:rtl/>
          <w:lang w:bidi="ar-JO"/>
        </w:rPr>
      </w:pPr>
    </w:p>
    <w:p w:rsidR="006E6E35" w:rsidRDefault="006E6E35">
      <w:pPr>
        <w:rPr>
          <w:rtl/>
          <w:lang w:bidi="ar-JO"/>
        </w:rPr>
      </w:pPr>
    </w:p>
    <w:p w:rsidR="006E6E35" w:rsidRDefault="006E6E35">
      <w:pPr>
        <w:rPr>
          <w:rtl/>
          <w:lang w:bidi="ar-JO"/>
        </w:rPr>
      </w:pPr>
    </w:p>
    <w:p w:rsidR="006E6E35" w:rsidRPr="00701292" w:rsidRDefault="006E6E35" w:rsidP="006E6E35">
      <w:pPr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 w:rsidRPr="00701292">
        <w:rPr>
          <w:rFonts w:cs="Simplified Arabic" w:hint="cs"/>
          <w:b/>
          <w:bCs/>
          <w:sz w:val="32"/>
          <w:szCs w:val="32"/>
          <w:rtl/>
          <w:lang w:bidi="ar-JO"/>
        </w:rPr>
        <w:t>موضوعات المطالعة الذاتية في كتب مرحلة التعليم الثانوي</w:t>
      </w:r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 </w:t>
      </w:r>
    </w:p>
    <w:p w:rsidR="006E6E35" w:rsidRDefault="006E6E35" w:rsidP="006E6E35">
      <w:pPr>
        <w:jc w:val="center"/>
        <w:rPr>
          <w:b/>
          <w:bCs/>
          <w:rtl/>
          <w:lang w:bidi="ar-JO"/>
        </w:rPr>
      </w:pPr>
    </w:p>
    <w:p w:rsidR="006E6E35" w:rsidRPr="004A0832" w:rsidRDefault="006E6E35" w:rsidP="006E6E35">
      <w:pPr>
        <w:jc w:val="lowKashida"/>
        <w:rPr>
          <w:b/>
          <w:bCs/>
          <w:sz w:val="32"/>
          <w:szCs w:val="32"/>
          <w:rtl/>
          <w:lang w:bidi="ar-JO"/>
        </w:rPr>
      </w:pPr>
      <w:r w:rsidRPr="004A0832">
        <w:rPr>
          <w:rFonts w:cs="Simplified Arabic" w:hint="cs"/>
          <w:b/>
          <w:bCs/>
          <w:sz w:val="32"/>
          <w:szCs w:val="32"/>
          <w:rtl/>
          <w:lang w:bidi="ar-JO"/>
        </w:rPr>
        <w:t>عنوان الكتا</w:t>
      </w:r>
      <w:r>
        <w:rPr>
          <w:rFonts w:cs="Simplified Arabic" w:hint="cs"/>
          <w:b/>
          <w:bCs/>
          <w:sz w:val="32"/>
          <w:szCs w:val="32"/>
          <w:rtl/>
          <w:lang w:bidi="ar-JO"/>
        </w:rPr>
        <w:t>ب</w:t>
      </w:r>
      <w:r w:rsidRPr="004A0832">
        <w:rPr>
          <w:rFonts w:cs="Simplified Arabic" w:hint="cs"/>
          <w:b/>
          <w:bCs/>
          <w:sz w:val="32"/>
          <w:szCs w:val="32"/>
          <w:rtl/>
          <w:lang w:bidi="ar-JO"/>
        </w:rPr>
        <w:t>:  مهارات الاتصال</w:t>
      </w:r>
      <w:r w:rsidRPr="004A0832">
        <w:rPr>
          <w:rFonts w:hint="cs"/>
          <w:b/>
          <w:bCs/>
          <w:sz w:val="32"/>
          <w:szCs w:val="32"/>
          <w:rtl/>
          <w:lang w:bidi="ar-JO"/>
        </w:rPr>
        <w:t xml:space="preserve">        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                        </w:t>
      </w:r>
      <w:r w:rsidRPr="004A0832">
        <w:rPr>
          <w:rFonts w:hint="cs"/>
          <w:b/>
          <w:bCs/>
          <w:sz w:val="32"/>
          <w:szCs w:val="32"/>
          <w:rtl/>
        </w:rPr>
        <w:t xml:space="preserve">الطبعة: </w:t>
      </w:r>
      <w:r>
        <w:rPr>
          <w:b/>
          <w:bCs/>
          <w:sz w:val="32"/>
          <w:szCs w:val="32"/>
        </w:rPr>
        <w:t>2013</w:t>
      </w:r>
      <w:r>
        <w:rPr>
          <w:rFonts w:hint="cs"/>
          <w:b/>
          <w:bCs/>
          <w:sz w:val="32"/>
          <w:szCs w:val="32"/>
          <w:rtl/>
          <w:lang w:bidi="ar-JO"/>
        </w:rPr>
        <w:t>م</w:t>
      </w:r>
      <w:r w:rsidRPr="004A0832">
        <w:rPr>
          <w:rFonts w:hint="cs"/>
          <w:b/>
          <w:bCs/>
          <w:sz w:val="32"/>
          <w:szCs w:val="32"/>
          <w:rtl/>
        </w:rPr>
        <w:t xml:space="preserve"> </w:t>
      </w:r>
      <w:r w:rsidRPr="004A0832">
        <w:rPr>
          <w:rFonts w:hint="cs"/>
          <w:b/>
          <w:bCs/>
          <w:sz w:val="32"/>
          <w:szCs w:val="32"/>
          <w:rtl/>
          <w:lang w:bidi="ar-JO"/>
        </w:rPr>
        <w:t xml:space="preserve">    </w:t>
      </w:r>
    </w:p>
    <w:p w:rsidR="006E6E35" w:rsidRPr="004A0832" w:rsidRDefault="00ED340A" w:rsidP="006E6E35">
      <w:pPr>
        <w:jc w:val="lowKashida"/>
        <w:rPr>
          <w:b/>
          <w:bCs/>
          <w:sz w:val="32"/>
          <w:szCs w:val="32"/>
          <w:rtl/>
          <w:lang w:bidi="ar-JO"/>
        </w:rPr>
      </w:pPr>
      <w:r w:rsidRPr="00ED340A">
        <w:rPr>
          <w:noProof/>
          <w:rtl/>
        </w:rPr>
        <w:pict>
          <v:shape id="_x0000_s1030" type="#_x0000_t136" style="position:absolute;left:0;text-align:left;margin-left:-25.7pt;margin-top:24.15pt;width:679pt;height:51.25pt;rotation:-2650836fd;z-index:-251654144" filled="f" strokecolor="#7f7f7f">
            <v:shadow color="#868686"/>
            <v:textpath style="font-family:&quot;Arial Black&quot;;v-text-kern:t" trim="t" fitpath="t" string="AWA2EL.NET"/>
          </v:shape>
        </w:pict>
      </w:r>
      <w:r w:rsidR="006E6E35">
        <w:rPr>
          <w:rFonts w:cs="Simplified Arabic" w:hint="cs"/>
          <w:b/>
          <w:bCs/>
          <w:sz w:val="32"/>
          <w:szCs w:val="32"/>
          <w:rtl/>
          <w:lang w:bidi="ar-JO"/>
        </w:rPr>
        <w:t>المستوى</w:t>
      </w:r>
      <w:r w:rsidR="006E6E35" w:rsidRPr="004A0832">
        <w:rPr>
          <w:rFonts w:cs="Simplified Arabic" w:hint="cs"/>
          <w:b/>
          <w:bCs/>
          <w:sz w:val="32"/>
          <w:szCs w:val="32"/>
          <w:rtl/>
          <w:lang w:bidi="ar-JO"/>
        </w:rPr>
        <w:t xml:space="preserve">: الرابع              </w:t>
      </w:r>
      <w:r w:rsidR="006E6E35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          </w:t>
      </w:r>
      <w:r w:rsidR="006E6E35" w:rsidRPr="004A0832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                 الفرع: الأدبي، والعلمي، والشرعي، والإدارة المعلوماتية، والتعليم الصحي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"/>
        <w:gridCol w:w="9270"/>
        <w:gridCol w:w="3960"/>
      </w:tblGrid>
      <w:tr w:rsidR="006E6E35" w:rsidRPr="00792A12" w:rsidTr="006903BF">
        <w:tc>
          <w:tcPr>
            <w:tcW w:w="746" w:type="dxa"/>
          </w:tcPr>
          <w:p w:rsidR="006E6E35" w:rsidRPr="00792A12" w:rsidRDefault="006E6E35" w:rsidP="006903BF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792A12">
              <w:rPr>
                <w:rFonts w:cs="Simplified Arabic" w:hint="cs"/>
                <w:b/>
                <w:bCs/>
                <w:sz w:val="32"/>
                <w:szCs w:val="32"/>
                <w:rtl/>
                <w:lang w:bidi="ar-JO"/>
              </w:rPr>
              <w:t>الرقم</w:t>
            </w:r>
          </w:p>
        </w:tc>
        <w:tc>
          <w:tcPr>
            <w:tcW w:w="9270" w:type="dxa"/>
          </w:tcPr>
          <w:p w:rsidR="006E6E35" w:rsidRPr="00792A12" w:rsidRDefault="006E6E35" w:rsidP="006903BF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792A12">
              <w:rPr>
                <w:rFonts w:cs="Simplified Arabic" w:hint="cs"/>
                <w:b/>
                <w:bCs/>
                <w:sz w:val="32"/>
                <w:szCs w:val="32"/>
                <w:rtl/>
                <w:lang w:bidi="ar-JO"/>
              </w:rPr>
              <w:t>الوحدة/ الفصل/ الدرس/ البند/ الموضوع/ الفقرة/ الشكل/ الجدول/ النشاط/ السؤال</w:t>
            </w:r>
          </w:p>
        </w:tc>
        <w:tc>
          <w:tcPr>
            <w:tcW w:w="3960" w:type="dxa"/>
          </w:tcPr>
          <w:p w:rsidR="006E6E35" w:rsidRPr="00792A12" w:rsidRDefault="006E6E35" w:rsidP="006903BF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792A12">
              <w:rPr>
                <w:rFonts w:cs="Simplified Arabic" w:hint="cs"/>
                <w:b/>
                <w:bCs/>
                <w:sz w:val="32"/>
                <w:szCs w:val="32"/>
                <w:rtl/>
                <w:lang w:bidi="ar-JO"/>
              </w:rPr>
              <w:t>الصفحات</w:t>
            </w:r>
          </w:p>
        </w:tc>
      </w:tr>
      <w:tr w:rsidR="006E6E35" w:rsidTr="006903BF">
        <w:tc>
          <w:tcPr>
            <w:tcW w:w="746" w:type="dxa"/>
          </w:tcPr>
          <w:p w:rsidR="006E6E35" w:rsidRPr="00792A12" w:rsidRDefault="006E6E35" w:rsidP="006903BF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792A12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</w:t>
            </w:r>
          </w:p>
        </w:tc>
        <w:tc>
          <w:tcPr>
            <w:tcW w:w="9270" w:type="dxa"/>
          </w:tcPr>
          <w:p w:rsidR="006E6E35" w:rsidRPr="00792A12" w:rsidRDefault="006E6E35" w:rsidP="006903BF">
            <w:pPr>
              <w:jc w:val="lowKashida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792A12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الوحدة الثامنة ( الظلم مؤذن بخراب العمران ) بند ( قضايا لغوية ) :</w:t>
            </w:r>
          </w:p>
          <w:p w:rsidR="006E6E35" w:rsidRPr="00792A12" w:rsidRDefault="006E6E35" w:rsidP="006903BF">
            <w:pPr>
              <w:jc w:val="lowKashida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792A12">
              <w:rPr>
                <w:rFonts w:cs="Simplified Arabic" w:hint="cs"/>
                <w:b/>
                <w:bCs/>
                <w:sz w:val="32"/>
                <w:szCs w:val="32"/>
                <w:rtl/>
              </w:rPr>
              <w:t>س4</w:t>
            </w:r>
          </w:p>
        </w:tc>
        <w:tc>
          <w:tcPr>
            <w:tcW w:w="3960" w:type="dxa"/>
          </w:tcPr>
          <w:p w:rsidR="006E6E35" w:rsidRPr="00792A12" w:rsidRDefault="006E6E35" w:rsidP="006903BF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 w:rsidRPr="00792A12">
              <w:rPr>
                <w:rFonts w:cs="Simplified Arabic" w:hint="cs"/>
                <w:b/>
                <w:bCs/>
                <w:sz w:val="32"/>
                <w:szCs w:val="32"/>
                <w:rtl/>
              </w:rPr>
              <w:t>93</w:t>
            </w:r>
          </w:p>
        </w:tc>
      </w:tr>
      <w:tr w:rsidR="006E6E35" w:rsidTr="006903BF">
        <w:tc>
          <w:tcPr>
            <w:tcW w:w="746" w:type="dxa"/>
          </w:tcPr>
          <w:p w:rsidR="006E6E35" w:rsidRPr="00792A12" w:rsidRDefault="006E6E35" w:rsidP="006903BF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792A12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2</w:t>
            </w:r>
          </w:p>
        </w:tc>
        <w:tc>
          <w:tcPr>
            <w:tcW w:w="9270" w:type="dxa"/>
          </w:tcPr>
          <w:p w:rsidR="006E6E35" w:rsidRPr="00792A12" w:rsidRDefault="006E6E35" w:rsidP="006903BF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792A12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الوحدة التاسعة ( الشرطة والمجتمع ) بند ( قضايا لغوية ) :</w:t>
            </w:r>
          </w:p>
          <w:p w:rsidR="006E6E35" w:rsidRPr="00792A12" w:rsidRDefault="006E6E35" w:rsidP="006903BF">
            <w:pPr>
              <w:jc w:val="lowKashida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792A12">
              <w:rPr>
                <w:rFonts w:cs="Simplified Arabic" w:hint="cs"/>
                <w:b/>
                <w:bCs/>
                <w:sz w:val="32"/>
                <w:szCs w:val="32"/>
                <w:rtl/>
              </w:rPr>
              <w:t>س2، س5</w:t>
            </w:r>
          </w:p>
        </w:tc>
        <w:tc>
          <w:tcPr>
            <w:tcW w:w="3960" w:type="dxa"/>
          </w:tcPr>
          <w:p w:rsidR="006E6E35" w:rsidRPr="00792A12" w:rsidRDefault="006E6E35" w:rsidP="006903BF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 w:rsidRPr="00792A12">
              <w:rPr>
                <w:rFonts w:cs="Simplified Arabic" w:hint="cs"/>
                <w:b/>
                <w:bCs/>
                <w:sz w:val="32"/>
                <w:szCs w:val="32"/>
                <w:rtl/>
              </w:rPr>
              <w:t>101</w:t>
            </w:r>
          </w:p>
        </w:tc>
      </w:tr>
      <w:tr w:rsidR="006E6E35" w:rsidTr="006903BF">
        <w:tc>
          <w:tcPr>
            <w:tcW w:w="746" w:type="dxa"/>
          </w:tcPr>
          <w:p w:rsidR="006E6E35" w:rsidRPr="00792A12" w:rsidRDefault="006E6E35" w:rsidP="006903BF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792A12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3</w:t>
            </w:r>
          </w:p>
        </w:tc>
        <w:tc>
          <w:tcPr>
            <w:tcW w:w="9270" w:type="dxa"/>
          </w:tcPr>
          <w:p w:rsidR="006E6E35" w:rsidRPr="00792A12" w:rsidRDefault="006E6E35" w:rsidP="006903BF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792A12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الوحدة التاسعة ( الشرطة والمجتمع ) بند ( قضايا لغوية ) :</w:t>
            </w:r>
          </w:p>
          <w:p w:rsidR="006E6E35" w:rsidRPr="00792A12" w:rsidRDefault="006E6E35" w:rsidP="006903BF">
            <w:pPr>
              <w:jc w:val="lowKashida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792A12">
              <w:rPr>
                <w:rFonts w:cs="Simplified Arabic" w:hint="cs"/>
                <w:b/>
                <w:bCs/>
                <w:sz w:val="32"/>
                <w:szCs w:val="32"/>
                <w:rtl/>
              </w:rPr>
              <w:lastRenderedPageBreak/>
              <w:t>س10</w:t>
            </w:r>
          </w:p>
        </w:tc>
        <w:tc>
          <w:tcPr>
            <w:tcW w:w="3960" w:type="dxa"/>
          </w:tcPr>
          <w:p w:rsidR="006E6E35" w:rsidRPr="00792A12" w:rsidRDefault="006E6E35" w:rsidP="006903BF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792A12">
              <w:rPr>
                <w:rFonts w:cs="Simplified Arabic" w:hint="cs"/>
                <w:b/>
                <w:bCs/>
                <w:sz w:val="32"/>
                <w:szCs w:val="32"/>
                <w:rtl/>
              </w:rPr>
              <w:lastRenderedPageBreak/>
              <w:t>102</w:t>
            </w:r>
          </w:p>
        </w:tc>
      </w:tr>
      <w:tr w:rsidR="006E6E35" w:rsidTr="006903BF">
        <w:tc>
          <w:tcPr>
            <w:tcW w:w="746" w:type="dxa"/>
          </w:tcPr>
          <w:p w:rsidR="006E6E35" w:rsidRPr="00792A12" w:rsidRDefault="006E6E35" w:rsidP="006903BF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792A12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lastRenderedPageBreak/>
              <w:t>4</w:t>
            </w:r>
          </w:p>
        </w:tc>
        <w:tc>
          <w:tcPr>
            <w:tcW w:w="9270" w:type="dxa"/>
          </w:tcPr>
          <w:p w:rsidR="006E6E35" w:rsidRPr="00792A12" w:rsidRDefault="006E6E35" w:rsidP="006903BF">
            <w:pPr>
              <w:jc w:val="lowKashida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792A12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الوحدة العاشرة ( غريب على الخليج ) بند ( قضايا لغوية ) :</w:t>
            </w:r>
          </w:p>
          <w:p w:rsidR="006E6E35" w:rsidRPr="00792A12" w:rsidRDefault="006E6E35" w:rsidP="006903BF">
            <w:pPr>
              <w:jc w:val="lowKashida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792A12">
              <w:rPr>
                <w:rFonts w:cs="Simplified Arabic" w:hint="cs"/>
                <w:b/>
                <w:bCs/>
                <w:sz w:val="32"/>
                <w:szCs w:val="32"/>
                <w:rtl/>
              </w:rPr>
              <w:t>س6</w:t>
            </w:r>
          </w:p>
        </w:tc>
        <w:tc>
          <w:tcPr>
            <w:tcW w:w="3960" w:type="dxa"/>
          </w:tcPr>
          <w:p w:rsidR="006E6E35" w:rsidRPr="00792A12" w:rsidRDefault="006E6E35" w:rsidP="006903BF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792A12">
              <w:rPr>
                <w:rFonts w:cs="Simplified Arabic" w:hint="cs"/>
                <w:b/>
                <w:bCs/>
                <w:sz w:val="32"/>
                <w:szCs w:val="32"/>
                <w:rtl/>
              </w:rPr>
              <w:t>115</w:t>
            </w:r>
          </w:p>
        </w:tc>
      </w:tr>
      <w:tr w:rsidR="006E6E35" w:rsidTr="006903BF">
        <w:tc>
          <w:tcPr>
            <w:tcW w:w="746" w:type="dxa"/>
          </w:tcPr>
          <w:p w:rsidR="006E6E35" w:rsidRPr="00792A12" w:rsidRDefault="006E6E35" w:rsidP="006903BF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792A12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5</w:t>
            </w:r>
          </w:p>
        </w:tc>
        <w:tc>
          <w:tcPr>
            <w:tcW w:w="9270" w:type="dxa"/>
          </w:tcPr>
          <w:p w:rsidR="006E6E35" w:rsidRPr="00792A12" w:rsidRDefault="006E6E35" w:rsidP="006903BF">
            <w:pPr>
              <w:jc w:val="lowKashida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792A12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الوحدة الحادية عشرة (لمحات من التراث الشعبي الفلسطيني) بند (قضايا لغوية):  س1</w:t>
            </w:r>
          </w:p>
          <w:p w:rsidR="006E6E35" w:rsidRPr="00792A12" w:rsidRDefault="006E6E35" w:rsidP="006903BF">
            <w:pPr>
              <w:jc w:val="lowKashida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0" w:type="dxa"/>
          </w:tcPr>
          <w:p w:rsidR="006E6E35" w:rsidRPr="00792A12" w:rsidRDefault="006E6E35" w:rsidP="006903BF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792A12">
              <w:rPr>
                <w:rFonts w:cs="Simplified Arabic" w:hint="cs"/>
                <w:b/>
                <w:bCs/>
                <w:sz w:val="32"/>
                <w:szCs w:val="32"/>
                <w:rtl/>
              </w:rPr>
              <w:t>123</w:t>
            </w:r>
          </w:p>
        </w:tc>
      </w:tr>
      <w:tr w:rsidR="006E6E35" w:rsidTr="006903BF">
        <w:tc>
          <w:tcPr>
            <w:tcW w:w="746" w:type="dxa"/>
          </w:tcPr>
          <w:p w:rsidR="006E6E35" w:rsidRPr="00792A12" w:rsidRDefault="006E6E35" w:rsidP="006903BF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792A12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6</w:t>
            </w:r>
          </w:p>
        </w:tc>
        <w:tc>
          <w:tcPr>
            <w:tcW w:w="9270" w:type="dxa"/>
          </w:tcPr>
          <w:p w:rsidR="006E6E35" w:rsidRPr="00792A12" w:rsidRDefault="006E6E35" w:rsidP="006903BF">
            <w:pPr>
              <w:jc w:val="lowKashida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792A12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الوحدة الحادية عشرة (لمحات من التراث الشعبي الفلسطيني) بند (قضايا لغوية): </w:t>
            </w:r>
          </w:p>
          <w:p w:rsidR="006E6E35" w:rsidRPr="00792A12" w:rsidRDefault="006E6E35" w:rsidP="006903BF">
            <w:pPr>
              <w:jc w:val="lowKashida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792A12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س4، س5</w:t>
            </w:r>
          </w:p>
        </w:tc>
        <w:tc>
          <w:tcPr>
            <w:tcW w:w="3960" w:type="dxa"/>
          </w:tcPr>
          <w:p w:rsidR="006E6E35" w:rsidRPr="00792A12" w:rsidRDefault="00ED340A" w:rsidP="006903BF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  <w:pict>
                <v:shape id="_x0000_s1031" type="#_x0000_t136" style="position:absolute;left:0;text-align:left;margin-left:4.15pt;margin-top:38.5pt;width:679pt;height:51.25pt;rotation:-2650836fd;z-index:-251653120;mso-position-horizontal-relative:text;mso-position-vertical-relative:text" filled="f" strokecolor="#7f7f7f">
                  <v:shadow color="#868686"/>
                  <v:textpath style="font-family:&quot;Arial Black&quot;;v-text-kern:t" trim="t" fitpath="t" string="AWA2EL.NET"/>
                </v:shape>
              </w:pict>
            </w:r>
            <w:r w:rsidR="006E6E35" w:rsidRPr="00792A12">
              <w:rPr>
                <w:rFonts w:cs="Simplified Arabic" w:hint="cs"/>
                <w:b/>
                <w:bCs/>
                <w:sz w:val="32"/>
                <w:szCs w:val="32"/>
                <w:rtl/>
              </w:rPr>
              <w:t>124</w:t>
            </w:r>
          </w:p>
        </w:tc>
      </w:tr>
      <w:tr w:rsidR="006E6E35" w:rsidTr="006903BF">
        <w:tc>
          <w:tcPr>
            <w:tcW w:w="746" w:type="dxa"/>
          </w:tcPr>
          <w:p w:rsidR="006E6E35" w:rsidRPr="00792A12" w:rsidRDefault="006E6E35" w:rsidP="006903BF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792A12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7</w:t>
            </w:r>
          </w:p>
        </w:tc>
        <w:tc>
          <w:tcPr>
            <w:tcW w:w="9270" w:type="dxa"/>
          </w:tcPr>
          <w:p w:rsidR="006E6E35" w:rsidRPr="00792A12" w:rsidRDefault="006E6E35" w:rsidP="006903BF">
            <w:pPr>
              <w:jc w:val="lowKashida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792A12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الوحدة الثانية عشرة ( أمّوا عميد قريش في أرومته ) بند ( قضايا لغوية ) : </w:t>
            </w:r>
          </w:p>
          <w:p w:rsidR="006E6E35" w:rsidRPr="00792A12" w:rsidRDefault="006E6E35" w:rsidP="006903BF">
            <w:pPr>
              <w:jc w:val="lowKashida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792A12">
              <w:rPr>
                <w:rFonts w:cs="Simplified Arabic" w:hint="cs"/>
                <w:b/>
                <w:bCs/>
                <w:sz w:val="32"/>
                <w:szCs w:val="32"/>
                <w:rtl/>
              </w:rPr>
              <w:t>س3، س6، س8، س9</w:t>
            </w:r>
          </w:p>
        </w:tc>
        <w:tc>
          <w:tcPr>
            <w:tcW w:w="3960" w:type="dxa"/>
          </w:tcPr>
          <w:p w:rsidR="006E6E35" w:rsidRPr="00792A12" w:rsidRDefault="006E6E35" w:rsidP="006903BF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792A12">
              <w:rPr>
                <w:rFonts w:cs="Simplified Arabic" w:hint="cs"/>
                <w:b/>
                <w:bCs/>
                <w:sz w:val="32"/>
                <w:szCs w:val="32"/>
                <w:rtl/>
              </w:rPr>
              <w:t>132</w:t>
            </w:r>
          </w:p>
        </w:tc>
      </w:tr>
      <w:tr w:rsidR="006E6E35" w:rsidTr="006903BF">
        <w:tc>
          <w:tcPr>
            <w:tcW w:w="746" w:type="dxa"/>
          </w:tcPr>
          <w:p w:rsidR="006E6E35" w:rsidRPr="00792A12" w:rsidRDefault="006E6E35" w:rsidP="006903BF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792A12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8</w:t>
            </w:r>
          </w:p>
        </w:tc>
        <w:tc>
          <w:tcPr>
            <w:tcW w:w="9270" w:type="dxa"/>
          </w:tcPr>
          <w:p w:rsidR="006E6E35" w:rsidRPr="00792A12" w:rsidRDefault="006E6E35" w:rsidP="006903BF">
            <w:pPr>
              <w:jc w:val="lowKashida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792A12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الوحدة الثالثة عشرة ( المقامة الحرزية ) بند ( قضايا لغوية ) : </w:t>
            </w:r>
          </w:p>
          <w:p w:rsidR="006E6E35" w:rsidRPr="00792A12" w:rsidRDefault="006E6E35" w:rsidP="006903BF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792A12">
              <w:rPr>
                <w:rFonts w:cs="Simplified Arabic" w:hint="cs"/>
                <w:b/>
                <w:bCs/>
                <w:sz w:val="32"/>
                <w:szCs w:val="32"/>
                <w:rtl/>
              </w:rPr>
              <w:t>س1</w:t>
            </w:r>
          </w:p>
        </w:tc>
        <w:tc>
          <w:tcPr>
            <w:tcW w:w="3960" w:type="dxa"/>
          </w:tcPr>
          <w:p w:rsidR="006E6E35" w:rsidRPr="00792A12" w:rsidRDefault="006E6E35" w:rsidP="006903BF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792A12">
              <w:rPr>
                <w:rFonts w:cs="Simplified Arabic" w:hint="cs"/>
                <w:b/>
                <w:bCs/>
                <w:sz w:val="32"/>
                <w:szCs w:val="32"/>
                <w:rtl/>
              </w:rPr>
              <w:t>140</w:t>
            </w:r>
          </w:p>
        </w:tc>
      </w:tr>
      <w:tr w:rsidR="006E6E35" w:rsidTr="006903BF">
        <w:tc>
          <w:tcPr>
            <w:tcW w:w="746" w:type="dxa"/>
          </w:tcPr>
          <w:p w:rsidR="006E6E35" w:rsidRPr="00792A12" w:rsidRDefault="006E6E35" w:rsidP="006903BF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792A12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9</w:t>
            </w:r>
          </w:p>
        </w:tc>
        <w:tc>
          <w:tcPr>
            <w:tcW w:w="9270" w:type="dxa"/>
          </w:tcPr>
          <w:p w:rsidR="006E6E35" w:rsidRPr="00792A12" w:rsidRDefault="006E6E35" w:rsidP="006903BF">
            <w:pPr>
              <w:jc w:val="lowKashida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792A12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الوحدة الثالثة عشرة ( المقامة الحرزية ) بند ( قضايا لغوية ) : </w:t>
            </w:r>
          </w:p>
          <w:p w:rsidR="006E6E35" w:rsidRPr="00792A12" w:rsidRDefault="006E6E35" w:rsidP="006903BF">
            <w:pPr>
              <w:jc w:val="lowKashida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792A12">
              <w:rPr>
                <w:rFonts w:cs="Simplified Arabic" w:hint="cs"/>
                <w:b/>
                <w:bCs/>
                <w:sz w:val="32"/>
                <w:szCs w:val="32"/>
                <w:rtl/>
              </w:rPr>
              <w:t>س3</w:t>
            </w:r>
          </w:p>
        </w:tc>
        <w:tc>
          <w:tcPr>
            <w:tcW w:w="3960" w:type="dxa"/>
          </w:tcPr>
          <w:p w:rsidR="006E6E35" w:rsidRPr="00792A12" w:rsidRDefault="006E6E35" w:rsidP="006903BF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792A12">
              <w:rPr>
                <w:rFonts w:cs="Simplified Arabic" w:hint="cs"/>
                <w:b/>
                <w:bCs/>
                <w:sz w:val="32"/>
                <w:szCs w:val="32"/>
                <w:rtl/>
              </w:rPr>
              <w:t>141</w:t>
            </w:r>
          </w:p>
        </w:tc>
      </w:tr>
      <w:tr w:rsidR="006E6E35" w:rsidTr="006903BF">
        <w:tc>
          <w:tcPr>
            <w:tcW w:w="746" w:type="dxa"/>
          </w:tcPr>
          <w:p w:rsidR="006E6E35" w:rsidRPr="00792A12" w:rsidRDefault="006E6E35" w:rsidP="006903BF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792A12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10</w:t>
            </w:r>
          </w:p>
        </w:tc>
        <w:tc>
          <w:tcPr>
            <w:tcW w:w="9270" w:type="dxa"/>
          </w:tcPr>
          <w:p w:rsidR="006E6E35" w:rsidRPr="00792A12" w:rsidRDefault="006E6E35" w:rsidP="006903BF">
            <w:pPr>
              <w:jc w:val="lowKashida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792A12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الوحدة الثالثة عشرة ( المقامة الحرزية ) بند ( قضايا لغوية ) : </w:t>
            </w:r>
          </w:p>
          <w:p w:rsidR="006E6E35" w:rsidRPr="00792A12" w:rsidRDefault="006E6E35" w:rsidP="006903BF">
            <w:pPr>
              <w:jc w:val="lowKashida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792A12">
              <w:rPr>
                <w:rFonts w:cs="Simplified Arabic" w:hint="cs"/>
                <w:b/>
                <w:bCs/>
                <w:sz w:val="32"/>
                <w:szCs w:val="32"/>
                <w:rtl/>
              </w:rPr>
              <w:t>س6</w:t>
            </w:r>
          </w:p>
        </w:tc>
        <w:tc>
          <w:tcPr>
            <w:tcW w:w="3960" w:type="dxa"/>
          </w:tcPr>
          <w:p w:rsidR="006E6E35" w:rsidRPr="00792A12" w:rsidRDefault="006E6E35" w:rsidP="006903BF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792A12">
              <w:rPr>
                <w:rFonts w:cs="Simplified Arabic" w:hint="cs"/>
                <w:b/>
                <w:bCs/>
                <w:sz w:val="32"/>
                <w:szCs w:val="32"/>
                <w:rtl/>
              </w:rPr>
              <w:t>142</w:t>
            </w:r>
          </w:p>
        </w:tc>
      </w:tr>
    </w:tbl>
    <w:p w:rsidR="006E6E35" w:rsidRPr="006E6E35" w:rsidRDefault="006E6E35" w:rsidP="006E6E35">
      <w:pPr>
        <w:rPr>
          <w:b/>
          <w:bCs/>
          <w:lang w:bidi="ar-JO"/>
        </w:rPr>
      </w:pPr>
    </w:p>
    <w:sectPr w:rsidR="006E6E35" w:rsidRPr="006E6E35" w:rsidSect="006E6E35">
      <w:pgSz w:w="16838" w:h="11906" w:orient="landscape"/>
      <w:pgMar w:top="1797" w:right="1440" w:bottom="1797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E6E35"/>
    <w:rsid w:val="00083FE4"/>
    <w:rsid w:val="003121EC"/>
    <w:rsid w:val="00314522"/>
    <w:rsid w:val="006E6E35"/>
    <w:rsid w:val="00ED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E3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577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abdalla</dc:creator>
  <cp:lastModifiedBy>Home</cp:lastModifiedBy>
  <cp:revision>2</cp:revision>
  <dcterms:created xsi:type="dcterms:W3CDTF">2016-02-18T07:03:00Z</dcterms:created>
  <dcterms:modified xsi:type="dcterms:W3CDTF">2016-02-18T07:03:00Z</dcterms:modified>
</cp:coreProperties>
</file>