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2392"/>
        <w:tblW w:w="0" w:type="auto"/>
        <w:tblLook w:val="04A0"/>
      </w:tblPr>
      <w:tblGrid>
        <w:gridCol w:w="3687"/>
        <w:gridCol w:w="2976"/>
        <w:gridCol w:w="1710"/>
      </w:tblGrid>
      <w:tr w:rsidR="00AF367F" w:rsidRPr="005F42D2" w:rsidTr="005F42D2">
        <w:tc>
          <w:tcPr>
            <w:tcW w:w="3687" w:type="dxa"/>
            <w:vAlign w:val="center"/>
          </w:tcPr>
          <w:p w:rsidR="00AF367F" w:rsidRPr="005F42D2" w:rsidRDefault="00AF367F" w:rsidP="004A2A31">
            <w:pPr>
              <w:bidi/>
              <w:jc w:val="center"/>
              <w:rPr>
                <w:rFonts w:ascii="Simplified Arabic" w:hAnsi="Simplified Arabic" w:cs="Simplified Arabic"/>
                <w:b/>
                <w:bCs/>
                <w:sz w:val="24"/>
                <w:szCs w:val="24"/>
              </w:rPr>
            </w:pPr>
            <w:r w:rsidRPr="005F42D2">
              <w:rPr>
                <w:rFonts w:ascii="Simplified Arabic" w:hAnsi="Simplified Arabic" w:cs="Simplified Arabic"/>
                <w:b/>
                <w:bCs/>
                <w:sz w:val="24"/>
                <w:szCs w:val="24"/>
                <w:rtl/>
              </w:rPr>
              <w:t>الإجابة</w:t>
            </w:r>
          </w:p>
        </w:tc>
        <w:tc>
          <w:tcPr>
            <w:tcW w:w="2976" w:type="dxa"/>
            <w:vAlign w:val="center"/>
          </w:tcPr>
          <w:p w:rsidR="00AF367F" w:rsidRPr="005F42D2" w:rsidRDefault="00AF367F" w:rsidP="004A2A31">
            <w:pPr>
              <w:bidi/>
              <w:jc w:val="center"/>
              <w:rPr>
                <w:rFonts w:ascii="Simplified Arabic" w:hAnsi="Simplified Arabic" w:cs="Simplified Arabic"/>
                <w:b/>
                <w:bCs/>
                <w:sz w:val="24"/>
                <w:szCs w:val="24"/>
              </w:rPr>
            </w:pPr>
            <w:r w:rsidRPr="005F42D2">
              <w:rPr>
                <w:rFonts w:ascii="Simplified Arabic" w:hAnsi="Simplified Arabic" w:cs="Simplified Arabic"/>
                <w:b/>
                <w:bCs/>
                <w:sz w:val="24"/>
                <w:szCs w:val="24"/>
                <w:rtl/>
              </w:rPr>
              <w:t>السؤال</w:t>
            </w:r>
          </w:p>
        </w:tc>
        <w:tc>
          <w:tcPr>
            <w:tcW w:w="1710" w:type="dxa"/>
            <w:vAlign w:val="center"/>
          </w:tcPr>
          <w:p w:rsidR="00AF367F" w:rsidRPr="005F42D2" w:rsidRDefault="00AF367F" w:rsidP="004A2A31">
            <w:pPr>
              <w:bidi/>
              <w:jc w:val="center"/>
              <w:rPr>
                <w:rFonts w:ascii="Simplified Arabic" w:hAnsi="Simplified Arabic" w:cs="Simplified Arabic"/>
                <w:b/>
                <w:bCs/>
                <w:sz w:val="24"/>
                <w:szCs w:val="24"/>
              </w:rPr>
            </w:pPr>
            <w:r w:rsidRPr="005F42D2">
              <w:rPr>
                <w:rFonts w:ascii="Simplified Arabic" w:hAnsi="Simplified Arabic" w:cs="Simplified Arabic"/>
                <w:b/>
                <w:bCs/>
                <w:sz w:val="24"/>
                <w:szCs w:val="24"/>
                <w:rtl/>
              </w:rPr>
              <w:t>عنوان الوحدة</w:t>
            </w:r>
          </w:p>
        </w:tc>
      </w:tr>
      <w:tr w:rsidR="00AF367F" w:rsidRPr="005F42D2" w:rsidTr="005F42D2">
        <w:tc>
          <w:tcPr>
            <w:tcW w:w="3687" w:type="dxa"/>
          </w:tcPr>
          <w:p w:rsidR="00AF367F" w:rsidRPr="005F42D2" w:rsidRDefault="00AF367F" w:rsidP="00DD55BC">
            <w:pPr>
              <w:bidi/>
              <w:jc w:val="both"/>
              <w:rPr>
                <w:rFonts w:ascii="Simplified Arabic" w:hAnsi="Simplified Arabic" w:cs="Simplified Arabic"/>
                <w:sz w:val="24"/>
                <w:szCs w:val="24"/>
                <w:rtl/>
                <w:lang w:bidi="ar-JO"/>
              </w:rPr>
            </w:pPr>
            <w:r w:rsidRPr="005F42D2">
              <w:rPr>
                <w:rFonts w:ascii="Simplified Arabic" w:hAnsi="Simplified Arabic" w:cs="Simplified Arabic"/>
                <w:sz w:val="24"/>
                <w:szCs w:val="24"/>
                <w:lang w:bidi="ar-JO"/>
              </w:rPr>
              <w:t xml:space="preserve">* </w:t>
            </w:r>
            <w:r w:rsidRPr="005F42D2">
              <w:rPr>
                <w:rFonts w:ascii="Simplified Arabic" w:hAnsi="Simplified Arabic" w:cs="Simplified Arabic"/>
                <w:sz w:val="24"/>
                <w:szCs w:val="24"/>
                <w:rtl/>
                <w:lang w:bidi="ar-JO"/>
              </w:rPr>
              <w:t>الانسجام اللوني: هو التوافق بين مجموعة من الألوان مختلفة المسميات داخل العمل الفني, تعطي للمشاهد شعورا بالراحة عند النظر إليه والتنقل بين جزئياته</w:t>
            </w:r>
            <w:r w:rsidRPr="005F42D2">
              <w:rPr>
                <w:rFonts w:ascii="Simplified Arabic" w:hAnsi="Simplified Arabic" w:cs="Simplified Arabic"/>
                <w:sz w:val="24"/>
                <w:szCs w:val="24"/>
                <w:lang w:bidi="ar-JO"/>
              </w:rPr>
              <w:t>.</w:t>
            </w:r>
          </w:p>
          <w:p w:rsidR="00AF367F" w:rsidRPr="005F42D2" w:rsidRDefault="00AF367F" w:rsidP="00DD55BC">
            <w:pPr>
              <w:bidi/>
              <w:jc w:val="both"/>
              <w:rPr>
                <w:rFonts w:ascii="Simplified Arabic" w:hAnsi="Simplified Arabic" w:cs="Simplified Arabic"/>
                <w:sz w:val="24"/>
                <w:szCs w:val="24"/>
                <w:rtl/>
                <w:lang w:bidi="ar-JO"/>
              </w:rPr>
            </w:pPr>
            <w:r w:rsidRPr="005F42D2">
              <w:rPr>
                <w:rFonts w:ascii="Simplified Arabic" w:hAnsi="Simplified Arabic" w:cs="Simplified Arabic"/>
                <w:sz w:val="24"/>
                <w:szCs w:val="24"/>
                <w:lang w:bidi="ar-JO"/>
              </w:rPr>
              <w:t xml:space="preserve">* </w:t>
            </w:r>
            <w:r w:rsidRPr="005F42D2">
              <w:rPr>
                <w:rFonts w:ascii="Simplified Arabic" w:hAnsi="Simplified Arabic" w:cs="Simplified Arabic"/>
                <w:sz w:val="24"/>
                <w:szCs w:val="24"/>
                <w:rtl/>
                <w:lang w:bidi="ar-JO"/>
              </w:rPr>
              <w:t>التباين اللوني: هو المقدرة على تمييز مسمى اللون بحد ذاته عند التقاء مساحات لونية داخل العمل الفني لتشكل تضاد لوني تدركه العين</w:t>
            </w:r>
            <w:r w:rsidRPr="005F42D2">
              <w:rPr>
                <w:rFonts w:ascii="Simplified Arabic" w:hAnsi="Simplified Arabic" w:cs="Simplified Arabic"/>
                <w:sz w:val="24"/>
                <w:szCs w:val="24"/>
                <w:lang w:bidi="ar-JO"/>
              </w:rPr>
              <w:t>.</w:t>
            </w:r>
          </w:p>
          <w:p w:rsidR="00AF367F" w:rsidRPr="005F42D2" w:rsidRDefault="00AF367F" w:rsidP="00DD55BC">
            <w:pPr>
              <w:bidi/>
              <w:jc w:val="both"/>
              <w:rPr>
                <w:rFonts w:ascii="Simplified Arabic" w:hAnsi="Simplified Arabic" w:cs="Simplified Arabic"/>
                <w:sz w:val="24"/>
                <w:szCs w:val="24"/>
                <w:rtl/>
                <w:lang w:bidi="ar-JO"/>
              </w:rPr>
            </w:pPr>
            <w:r w:rsidRPr="005F42D2">
              <w:rPr>
                <w:rFonts w:ascii="Simplified Arabic" w:hAnsi="Simplified Arabic" w:cs="Simplified Arabic"/>
                <w:sz w:val="24"/>
                <w:szCs w:val="24"/>
                <w:lang w:bidi="ar-JO"/>
              </w:rPr>
              <w:t>*</w:t>
            </w:r>
            <w:r w:rsidRPr="005F42D2">
              <w:rPr>
                <w:rFonts w:ascii="Simplified Arabic" w:hAnsi="Simplified Arabic" w:cs="Simplified Arabic"/>
                <w:sz w:val="24"/>
                <w:szCs w:val="24"/>
                <w:rtl/>
                <w:lang w:bidi="ar-JO"/>
              </w:rPr>
              <w:t xml:space="preserve">المنظور الخطي: المنظور هو تمثيل الأجسام المرئية على سطح منبسط </w:t>
            </w:r>
            <w:proofErr w:type="gramStart"/>
            <w:r w:rsidRPr="005F42D2">
              <w:rPr>
                <w:rFonts w:ascii="Simplified Arabic" w:hAnsi="Simplified Arabic" w:cs="Simplified Arabic"/>
                <w:sz w:val="24"/>
                <w:szCs w:val="24"/>
                <w:rtl/>
                <w:lang w:bidi="ar-JO"/>
              </w:rPr>
              <w:t>( اللوحة</w:t>
            </w:r>
            <w:proofErr w:type="gramEnd"/>
            <w:r w:rsidRPr="005F42D2">
              <w:rPr>
                <w:rFonts w:ascii="Simplified Arabic" w:hAnsi="Simplified Arabic" w:cs="Simplified Arabic"/>
                <w:sz w:val="24"/>
                <w:szCs w:val="24"/>
                <w:rtl/>
                <w:lang w:bidi="ar-JO"/>
              </w:rPr>
              <w:t>) ليس كما هي في الواقع , ولكن كما تبدو لعين الناظر إليها من موقع معين</w:t>
            </w:r>
            <w:r w:rsidRPr="005F42D2">
              <w:rPr>
                <w:rFonts w:ascii="Simplified Arabic" w:hAnsi="Simplified Arabic" w:cs="Simplified Arabic"/>
                <w:sz w:val="24"/>
                <w:szCs w:val="24"/>
                <w:lang w:bidi="ar-JO"/>
              </w:rPr>
              <w:t>.</w:t>
            </w:r>
          </w:p>
          <w:p w:rsidR="00AF367F" w:rsidRPr="005F42D2" w:rsidRDefault="00AF367F" w:rsidP="00DD55BC">
            <w:pPr>
              <w:bidi/>
              <w:jc w:val="both"/>
              <w:rPr>
                <w:rFonts w:ascii="Simplified Arabic" w:hAnsi="Simplified Arabic" w:cs="Simplified Arabic"/>
                <w:sz w:val="24"/>
                <w:szCs w:val="24"/>
                <w:lang w:bidi="ar-JO"/>
              </w:rPr>
            </w:pPr>
            <w:r w:rsidRPr="005F42D2">
              <w:rPr>
                <w:rFonts w:ascii="Simplified Arabic" w:hAnsi="Simplified Arabic" w:cs="Simplified Arabic"/>
                <w:sz w:val="24"/>
                <w:szCs w:val="24"/>
                <w:rtl/>
                <w:lang w:bidi="ar-JO"/>
              </w:rPr>
              <w:t>* نقطة التلاشي: نقطة واقعة على خط الأفق, وتلتقي عندها الخطوط الممتدة في البعد الثالث للرسم المنظوري.</w:t>
            </w:r>
          </w:p>
        </w:tc>
        <w:tc>
          <w:tcPr>
            <w:tcW w:w="2976" w:type="dxa"/>
          </w:tcPr>
          <w:p w:rsidR="00AF367F" w:rsidRPr="005F42D2" w:rsidRDefault="00AF367F" w:rsidP="00830A5F">
            <w:pPr>
              <w:pStyle w:val="ListParagraph"/>
              <w:ind w:left="84" w:hanging="142"/>
              <w:rPr>
                <w:rFonts w:ascii="Simplified Arabic" w:hAnsi="Simplified Arabic" w:cs="Simplified Arabic"/>
                <w:sz w:val="24"/>
                <w:szCs w:val="24"/>
                <w:rtl/>
                <w:lang w:bidi="ar-JO"/>
              </w:rPr>
            </w:pPr>
            <w:r w:rsidRPr="005F42D2">
              <w:rPr>
                <w:rFonts w:ascii="Simplified Arabic" w:hAnsi="Simplified Arabic" w:cs="Simplified Arabic"/>
                <w:sz w:val="24"/>
                <w:szCs w:val="24"/>
                <w:rtl/>
                <w:lang w:bidi="ar-JO"/>
              </w:rPr>
              <w:t>س1: عرف المصطلحات الآتية :</w:t>
            </w:r>
          </w:p>
          <w:p w:rsidR="00AF367F" w:rsidRPr="005F42D2" w:rsidRDefault="00AF367F" w:rsidP="00830A5F">
            <w:pPr>
              <w:pStyle w:val="ListParagraph"/>
              <w:ind w:left="84" w:hanging="142"/>
              <w:rPr>
                <w:rFonts w:ascii="Simplified Arabic" w:hAnsi="Simplified Arabic" w:cs="Simplified Arabic"/>
                <w:b/>
                <w:bCs/>
                <w:sz w:val="24"/>
                <w:szCs w:val="24"/>
                <w:rtl/>
                <w:lang w:bidi="ar-JO"/>
              </w:rPr>
            </w:pPr>
            <w:r w:rsidRPr="005F42D2">
              <w:rPr>
                <w:rFonts w:ascii="Simplified Arabic" w:hAnsi="Simplified Arabic" w:cs="Simplified Arabic"/>
                <w:sz w:val="24"/>
                <w:szCs w:val="24"/>
                <w:rtl/>
                <w:lang w:bidi="ar-JO"/>
              </w:rPr>
              <w:t xml:space="preserve">الانسجام اللوني ، التباين اللوني ، المنظور الخطي ، نقطة التلاشي </w:t>
            </w:r>
            <w:r w:rsidRPr="005F42D2">
              <w:rPr>
                <w:rFonts w:ascii="Simplified Arabic" w:hAnsi="Simplified Arabic" w:cs="Simplified Arabic"/>
                <w:b/>
                <w:bCs/>
                <w:sz w:val="24"/>
                <w:szCs w:val="24"/>
                <w:rtl/>
                <w:lang w:bidi="ar-JO"/>
              </w:rPr>
              <w:t>.</w:t>
            </w:r>
          </w:p>
          <w:p w:rsidR="00AF367F" w:rsidRPr="005F42D2" w:rsidRDefault="00AF367F" w:rsidP="004A2A31">
            <w:pPr>
              <w:bidi/>
              <w:jc w:val="right"/>
              <w:rPr>
                <w:rFonts w:ascii="Simplified Arabic" w:hAnsi="Simplified Arabic" w:cs="Simplified Arabic"/>
                <w:lang w:bidi="ar-JO"/>
              </w:rPr>
            </w:pPr>
          </w:p>
        </w:tc>
        <w:tc>
          <w:tcPr>
            <w:tcW w:w="1710" w:type="dxa"/>
            <w:vMerge w:val="restart"/>
          </w:tcPr>
          <w:p w:rsidR="00AF367F" w:rsidRPr="005F42D2" w:rsidRDefault="00AF367F" w:rsidP="004A2A31">
            <w:pPr>
              <w:bidi/>
              <w:rPr>
                <w:rFonts w:ascii="Simplified Arabic" w:hAnsi="Simplified Arabic" w:cs="Simplified Arabic"/>
                <w:sz w:val="24"/>
                <w:szCs w:val="24"/>
                <w:rtl/>
              </w:rPr>
            </w:pPr>
          </w:p>
          <w:p w:rsidR="00AF367F" w:rsidRPr="005F42D2" w:rsidRDefault="00AF367F" w:rsidP="004A2A31">
            <w:pPr>
              <w:bidi/>
              <w:rPr>
                <w:rFonts w:ascii="Simplified Arabic" w:hAnsi="Simplified Arabic" w:cs="Simplified Arabic"/>
                <w:sz w:val="24"/>
                <w:szCs w:val="24"/>
                <w:rtl/>
              </w:rPr>
            </w:pPr>
          </w:p>
          <w:p w:rsidR="00AF367F" w:rsidRPr="005F42D2" w:rsidRDefault="00AF367F" w:rsidP="004A2A31">
            <w:pPr>
              <w:bidi/>
              <w:rPr>
                <w:rFonts w:ascii="Simplified Arabic" w:hAnsi="Simplified Arabic" w:cs="Simplified Arabic"/>
                <w:sz w:val="24"/>
                <w:szCs w:val="24"/>
                <w:rtl/>
              </w:rPr>
            </w:pPr>
          </w:p>
          <w:p w:rsidR="00AF367F" w:rsidRPr="005F42D2" w:rsidRDefault="00AF367F" w:rsidP="004A2A31">
            <w:pPr>
              <w:bidi/>
              <w:rPr>
                <w:rFonts w:ascii="Simplified Arabic" w:hAnsi="Simplified Arabic" w:cs="Simplified Arabic"/>
                <w:sz w:val="24"/>
                <w:szCs w:val="24"/>
                <w:rtl/>
              </w:rPr>
            </w:pPr>
          </w:p>
          <w:p w:rsidR="00AF367F" w:rsidRPr="005F42D2" w:rsidRDefault="00AF367F" w:rsidP="004A2A31">
            <w:pPr>
              <w:bidi/>
              <w:rPr>
                <w:rFonts w:ascii="Simplified Arabic" w:hAnsi="Simplified Arabic" w:cs="Simplified Arabic"/>
                <w:sz w:val="24"/>
                <w:szCs w:val="24"/>
                <w:rtl/>
              </w:rPr>
            </w:pPr>
          </w:p>
          <w:p w:rsidR="00AF367F" w:rsidRPr="005F42D2" w:rsidRDefault="00AF367F" w:rsidP="004A2A31">
            <w:pPr>
              <w:bidi/>
              <w:rPr>
                <w:rFonts w:ascii="Simplified Arabic" w:hAnsi="Simplified Arabic" w:cs="Simplified Arabic"/>
                <w:sz w:val="24"/>
                <w:szCs w:val="24"/>
                <w:rtl/>
              </w:rPr>
            </w:pPr>
          </w:p>
          <w:p w:rsidR="00AF367F" w:rsidRPr="005F42D2" w:rsidRDefault="00AF367F" w:rsidP="004A2A31">
            <w:pPr>
              <w:bidi/>
              <w:rPr>
                <w:rFonts w:ascii="Simplified Arabic" w:hAnsi="Simplified Arabic" w:cs="Simplified Arabic"/>
                <w:sz w:val="24"/>
                <w:szCs w:val="24"/>
                <w:rtl/>
              </w:rPr>
            </w:pPr>
          </w:p>
          <w:p w:rsidR="00AF367F" w:rsidRPr="005F42D2" w:rsidRDefault="005F42D2" w:rsidP="004A2A31">
            <w:pPr>
              <w:bidi/>
              <w:rPr>
                <w:rFonts w:ascii="Simplified Arabic" w:hAnsi="Simplified Arabic" w:cs="Simplified Arabic"/>
                <w:sz w:val="24"/>
                <w:szCs w:val="24"/>
                <w:rtl/>
                <w:lang w:bidi="ar-JO"/>
              </w:rPr>
            </w:pPr>
            <w:r w:rsidRPr="005F42D2">
              <w:rPr>
                <w:rFonts w:ascii="Simplified Arabic" w:hAnsi="Simplified Arabic" w:cs="Simplified Arabic"/>
                <w:sz w:val="24"/>
                <w:szCs w:val="24"/>
                <w:rtl/>
                <w:lang w:bidi="ar-JO"/>
              </w:rPr>
              <w:t>الوحدة الأولى:</w:t>
            </w:r>
          </w:p>
          <w:p w:rsidR="00AF367F" w:rsidRPr="005F42D2" w:rsidRDefault="00AF367F" w:rsidP="004A2A31">
            <w:pPr>
              <w:bidi/>
              <w:rPr>
                <w:rFonts w:ascii="Simplified Arabic" w:hAnsi="Simplified Arabic" w:cs="Simplified Arabic"/>
                <w:b/>
                <w:bCs/>
                <w:sz w:val="24"/>
                <w:szCs w:val="24"/>
              </w:rPr>
            </w:pPr>
            <w:r w:rsidRPr="005F42D2">
              <w:rPr>
                <w:rFonts w:ascii="Simplified Arabic" w:hAnsi="Simplified Arabic" w:cs="Simplified Arabic"/>
                <w:b/>
                <w:bCs/>
                <w:sz w:val="24"/>
                <w:szCs w:val="24"/>
                <w:rtl/>
              </w:rPr>
              <w:t>التعبير الفني بالرسم والتلوين</w:t>
            </w:r>
          </w:p>
        </w:tc>
      </w:tr>
      <w:tr w:rsidR="00AF367F" w:rsidRPr="005F42D2" w:rsidTr="005F42D2">
        <w:tc>
          <w:tcPr>
            <w:tcW w:w="3687" w:type="dxa"/>
          </w:tcPr>
          <w:p w:rsidR="00AF367F" w:rsidRPr="005F42D2" w:rsidRDefault="00AF367F" w:rsidP="00DD55BC">
            <w:pPr>
              <w:spacing w:line="360" w:lineRule="auto"/>
              <w:ind w:left="360"/>
              <w:jc w:val="lowKashida"/>
              <w:rPr>
                <w:rFonts w:ascii="Simplified Arabic" w:hAnsi="Simplified Arabic" w:cs="Simplified Arabic"/>
                <w:sz w:val="24"/>
                <w:szCs w:val="24"/>
                <w:lang w:bidi="ar-JO"/>
              </w:rPr>
            </w:pPr>
            <w:r w:rsidRPr="005F42D2">
              <w:rPr>
                <w:rFonts w:ascii="Simplified Arabic" w:hAnsi="Simplified Arabic" w:cs="Simplified Arabic"/>
                <w:sz w:val="24"/>
                <w:szCs w:val="24"/>
                <w:rtl/>
                <w:lang w:bidi="ar-JO"/>
              </w:rPr>
              <w:t>قواعد اختيار الألوان المنسجمة:</w:t>
            </w:r>
          </w:p>
          <w:p w:rsidR="00AF367F" w:rsidRPr="005F42D2" w:rsidRDefault="00AF367F" w:rsidP="00DD55BC">
            <w:pPr>
              <w:bidi/>
              <w:spacing w:line="360" w:lineRule="auto"/>
              <w:jc w:val="lowKashida"/>
              <w:rPr>
                <w:rFonts w:ascii="Simplified Arabic" w:hAnsi="Simplified Arabic" w:cs="Simplified Arabic"/>
                <w:sz w:val="24"/>
                <w:szCs w:val="24"/>
                <w:rtl/>
                <w:lang w:bidi="ar-JO"/>
              </w:rPr>
            </w:pPr>
            <w:r w:rsidRPr="005F42D2">
              <w:rPr>
                <w:rFonts w:ascii="Simplified Arabic" w:hAnsi="Simplified Arabic" w:cs="Simplified Arabic"/>
                <w:sz w:val="24"/>
                <w:szCs w:val="24"/>
                <w:rtl/>
                <w:lang w:bidi="ar-JO"/>
              </w:rPr>
              <w:t>1- الألوان المترابطة وتدرجاتها.</w:t>
            </w:r>
          </w:p>
          <w:p w:rsidR="00AF367F" w:rsidRPr="005F42D2" w:rsidRDefault="00AF367F" w:rsidP="00DD55BC">
            <w:pPr>
              <w:bidi/>
              <w:spacing w:line="360" w:lineRule="auto"/>
              <w:jc w:val="lowKashida"/>
              <w:rPr>
                <w:rFonts w:ascii="Simplified Arabic" w:hAnsi="Simplified Arabic" w:cs="Simplified Arabic"/>
                <w:sz w:val="24"/>
                <w:szCs w:val="24"/>
                <w:rtl/>
                <w:lang w:bidi="ar-JO"/>
              </w:rPr>
            </w:pPr>
            <w:r w:rsidRPr="005F42D2">
              <w:rPr>
                <w:rFonts w:ascii="Simplified Arabic" w:hAnsi="Simplified Arabic" w:cs="Simplified Arabic"/>
                <w:sz w:val="24"/>
                <w:szCs w:val="24"/>
                <w:rtl/>
                <w:lang w:bidi="ar-JO"/>
              </w:rPr>
              <w:t xml:space="preserve">2-الألوان المنحدرة من أصل واحد. </w:t>
            </w:r>
          </w:p>
          <w:p w:rsidR="00AF367F" w:rsidRPr="005F42D2" w:rsidRDefault="00AF367F" w:rsidP="00DD55BC">
            <w:pPr>
              <w:bidi/>
              <w:spacing w:line="360" w:lineRule="auto"/>
              <w:jc w:val="lowKashida"/>
              <w:rPr>
                <w:rFonts w:ascii="Simplified Arabic" w:hAnsi="Simplified Arabic" w:cs="Simplified Arabic"/>
                <w:sz w:val="24"/>
                <w:szCs w:val="24"/>
                <w:lang w:bidi="ar-JO"/>
              </w:rPr>
            </w:pPr>
            <w:r w:rsidRPr="005F42D2">
              <w:rPr>
                <w:rFonts w:ascii="Simplified Arabic" w:hAnsi="Simplified Arabic" w:cs="Simplified Arabic"/>
                <w:sz w:val="24"/>
                <w:szCs w:val="24"/>
                <w:rtl/>
                <w:lang w:bidi="ar-JO"/>
              </w:rPr>
              <w:t>3-انسجام الألوان المحايدة.</w:t>
            </w:r>
          </w:p>
          <w:p w:rsidR="00AF367F" w:rsidRPr="005F42D2" w:rsidRDefault="00AF367F" w:rsidP="00DD55BC">
            <w:pPr>
              <w:bidi/>
              <w:spacing w:after="100" w:afterAutospacing="1"/>
              <w:ind w:left="720"/>
              <w:jc w:val="both"/>
              <w:rPr>
                <w:rFonts w:ascii="Simplified Arabic" w:hAnsi="Simplified Arabic" w:cs="Simplified Arabic"/>
                <w:sz w:val="24"/>
                <w:szCs w:val="24"/>
                <w:rtl/>
                <w:lang w:bidi="ar-JO"/>
              </w:rPr>
            </w:pPr>
          </w:p>
          <w:p w:rsidR="00AF367F" w:rsidRPr="005F42D2" w:rsidRDefault="00AF367F" w:rsidP="004A2A31">
            <w:pPr>
              <w:bidi/>
              <w:ind w:left="-327"/>
              <w:rPr>
                <w:rFonts w:ascii="Simplified Arabic" w:hAnsi="Simplified Arabic" w:cs="Simplified Arabic"/>
                <w:sz w:val="24"/>
                <w:szCs w:val="24"/>
                <w:lang w:bidi="ar-JO"/>
              </w:rPr>
            </w:pPr>
          </w:p>
        </w:tc>
        <w:tc>
          <w:tcPr>
            <w:tcW w:w="2976" w:type="dxa"/>
          </w:tcPr>
          <w:p w:rsidR="00AF367F" w:rsidRPr="005F42D2" w:rsidRDefault="00AF367F" w:rsidP="007E3354">
            <w:pPr>
              <w:bidi/>
              <w:jc w:val="both"/>
              <w:rPr>
                <w:rFonts w:ascii="Simplified Arabic" w:hAnsi="Simplified Arabic" w:cs="Simplified Arabic"/>
                <w:sz w:val="24"/>
                <w:szCs w:val="24"/>
              </w:rPr>
            </w:pPr>
            <w:r w:rsidRPr="005F42D2">
              <w:rPr>
                <w:rFonts w:ascii="Simplified Arabic" w:hAnsi="Simplified Arabic" w:cs="Simplified Arabic"/>
                <w:sz w:val="24"/>
                <w:szCs w:val="24"/>
                <w:rtl/>
              </w:rPr>
              <w:t>س2: عدد قواعد اختيار الالوان المنسجمة ؟</w:t>
            </w:r>
          </w:p>
        </w:tc>
        <w:tc>
          <w:tcPr>
            <w:tcW w:w="1710" w:type="dxa"/>
            <w:vMerge/>
          </w:tcPr>
          <w:p w:rsidR="00AF367F" w:rsidRPr="005F42D2" w:rsidRDefault="00AF367F" w:rsidP="004A2A31">
            <w:pPr>
              <w:rPr>
                <w:rFonts w:ascii="Simplified Arabic" w:hAnsi="Simplified Arabic" w:cs="Simplified Arabic"/>
              </w:rPr>
            </w:pPr>
          </w:p>
        </w:tc>
      </w:tr>
      <w:tr w:rsidR="00890C8E" w:rsidRPr="005F42D2" w:rsidTr="005F42D2">
        <w:tc>
          <w:tcPr>
            <w:tcW w:w="3687" w:type="dxa"/>
          </w:tcPr>
          <w:p w:rsidR="00890C8E" w:rsidRPr="005F42D2" w:rsidRDefault="00890C8E" w:rsidP="00890C8E">
            <w:pPr>
              <w:spacing w:line="360" w:lineRule="auto"/>
              <w:jc w:val="lowKashida"/>
              <w:rPr>
                <w:rFonts w:ascii="Simplified Arabic" w:hAnsi="Simplified Arabic" w:cs="Simplified Arabic"/>
                <w:sz w:val="24"/>
                <w:szCs w:val="24"/>
                <w:rtl/>
                <w:lang w:bidi="ar-JO"/>
              </w:rPr>
            </w:pPr>
          </w:p>
        </w:tc>
        <w:tc>
          <w:tcPr>
            <w:tcW w:w="2976" w:type="dxa"/>
          </w:tcPr>
          <w:p w:rsidR="00890C8E" w:rsidRPr="005F42D2" w:rsidRDefault="00890C8E" w:rsidP="007E3354">
            <w:pPr>
              <w:bidi/>
              <w:jc w:val="both"/>
              <w:rPr>
                <w:rFonts w:ascii="Simplified Arabic" w:hAnsi="Simplified Arabic" w:cs="Simplified Arabic"/>
                <w:sz w:val="24"/>
                <w:szCs w:val="24"/>
                <w:rtl/>
              </w:rPr>
            </w:pPr>
          </w:p>
        </w:tc>
        <w:tc>
          <w:tcPr>
            <w:tcW w:w="1710" w:type="dxa"/>
          </w:tcPr>
          <w:p w:rsidR="00890C8E" w:rsidRPr="005F42D2" w:rsidRDefault="00890C8E" w:rsidP="004A2A31">
            <w:pPr>
              <w:rPr>
                <w:rFonts w:ascii="Simplified Arabic" w:hAnsi="Simplified Arabic" w:cs="Simplified Arabic"/>
              </w:rPr>
            </w:pPr>
          </w:p>
        </w:tc>
      </w:tr>
    </w:tbl>
    <w:p w:rsidR="00A75062" w:rsidRDefault="00672408" w:rsidP="00890C8E">
      <w:pPr>
        <w:jc w:val="center"/>
        <w:rPr>
          <w:rFonts w:ascii="Simplified Arabic" w:hAnsi="Simplified Arabic" w:cs="Simplified Arabic"/>
          <w:b/>
          <w:bCs/>
          <w:sz w:val="24"/>
          <w:szCs w:val="24"/>
          <w:lang w:bidi="ar-JO"/>
        </w:rPr>
      </w:pPr>
      <w:bookmarkStart w:id="0" w:name="_GoBack"/>
      <w:bookmarkEnd w:id="0"/>
      <w:r w:rsidRPr="00B055CE">
        <w:rPr>
          <w:rFonts w:ascii="Simplified Arabic" w:hAnsi="Simplified Arabic" w:cs="Simplified Arabic" w:hint="cs"/>
          <w:b/>
          <w:bCs/>
          <w:sz w:val="24"/>
          <w:szCs w:val="24"/>
          <w:rtl/>
          <w:lang w:bidi="ar-JO"/>
        </w:rPr>
        <w:t xml:space="preserve">إجابات مادة التربية الفنية / للفصلين </w:t>
      </w:r>
      <w:r w:rsidRPr="00B055CE">
        <w:rPr>
          <w:rFonts w:ascii="Simplified Arabic" w:hAnsi="Simplified Arabic" w:cs="Simplified Arabic"/>
          <w:b/>
          <w:bCs/>
          <w:sz w:val="24"/>
          <w:szCs w:val="24"/>
          <w:rtl/>
          <w:lang w:bidi="ar-JO"/>
        </w:rPr>
        <w:t>–</w:t>
      </w:r>
      <w:r w:rsidRPr="00B055CE">
        <w:rPr>
          <w:rFonts w:ascii="Simplified Arabic" w:hAnsi="Simplified Arabic" w:cs="Simplified Arabic" w:hint="cs"/>
          <w:b/>
          <w:bCs/>
          <w:sz w:val="24"/>
          <w:szCs w:val="24"/>
          <w:rtl/>
          <w:lang w:bidi="ar-JO"/>
        </w:rPr>
        <w:t xml:space="preserve"> الصف الثامن الأساسي</w:t>
      </w:r>
      <w:r w:rsidR="00890C8E">
        <w:rPr>
          <w:rFonts w:ascii="Simplified Arabic" w:hAnsi="Simplified Arabic" w:cs="Simplified Arabic"/>
          <w:b/>
          <w:bCs/>
          <w:sz w:val="24"/>
          <w:szCs w:val="24"/>
          <w:lang w:bidi="ar-JO"/>
        </w:rPr>
        <w:t xml:space="preserve">       </w:t>
      </w: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tbl>
      <w:tblPr>
        <w:tblStyle w:val="TableGrid"/>
        <w:tblpPr w:leftFromText="180" w:rightFromText="180" w:vertAnchor="page" w:horzAnchor="margin" w:tblpXSpec="center" w:tblpY="2392"/>
        <w:tblW w:w="0" w:type="auto"/>
        <w:tblLook w:val="04A0"/>
      </w:tblPr>
      <w:tblGrid>
        <w:gridCol w:w="4361"/>
        <w:gridCol w:w="3260"/>
        <w:gridCol w:w="1280"/>
      </w:tblGrid>
      <w:tr w:rsidR="00890C8E" w:rsidRPr="00072C5B" w:rsidTr="0001376C">
        <w:tc>
          <w:tcPr>
            <w:tcW w:w="4361" w:type="dxa"/>
            <w:vAlign w:val="center"/>
          </w:tcPr>
          <w:p w:rsidR="00890C8E" w:rsidRPr="00072C5B" w:rsidRDefault="00890C8E" w:rsidP="0001376C">
            <w:pPr>
              <w:bidi/>
              <w:jc w:val="center"/>
              <w:rPr>
                <w:rFonts w:ascii="Simplified Arabic" w:hAnsi="Simplified Arabic" w:cs="Simplified Arabic"/>
                <w:b/>
                <w:bCs/>
                <w:sz w:val="24"/>
                <w:szCs w:val="24"/>
              </w:rPr>
            </w:pPr>
            <w:r w:rsidRPr="00072C5B">
              <w:rPr>
                <w:rFonts w:ascii="Simplified Arabic" w:hAnsi="Simplified Arabic" w:cs="Simplified Arabic"/>
                <w:b/>
                <w:bCs/>
                <w:sz w:val="24"/>
                <w:szCs w:val="24"/>
                <w:rtl/>
              </w:rPr>
              <w:t>الإجابة</w:t>
            </w:r>
          </w:p>
        </w:tc>
        <w:tc>
          <w:tcPr>
            <w:tcW w:w="3260" w:type="dxa"/>
            <w:vAlign w:val="center"/>
          </w:tcPr>
          <w:p w:rsidR="00890C8E" w:rsidRPr="00072C5B" w:rsidRDefault="00890C8E" w:rsidP="0001376C">
            <w:pPr>
              <w:bidi/>
              <w:jc w:val="center"/>
              <w:rPr>
                <w:rFonts w:ascii="Simplified Arabic" w:hAnsi="Simplified Arabic" w:cs="Simplified Arabic"/>
                <w:b/>
                <w:bCs/>
                <w:sz w:val="24"/>
                <w:szCs w:val="24"/>
              </w:rPr>
            </w:pPr>
            <w:r w:rsidRPr="00072C5B">
              <w:rPr>
                <w:rFonts w:ascii="Simplified Arabic" w:hAnsi="Simplified Arabic" w:cs="Simplified Arabic"/>
                <w:b/>
                <w:bCs/>
                <w:sz w:val="24"/>
                <w:szCs w:val="24"/>
                <w:rtl/>
              </w:rPr>
              <w:t>السؤال</w:t>
            </w:r>
          </w:p>
        </w:tc>
        <w:tc>
          <w:tcPr>
            <w:tcW w:w="1280" w:type="dxa"/>
            <w:vAlign w:val="center"/>
          </w:tcPr>
          <w:p w:rsidR="00890C8E" w:rsidRPr="00072C5B" w:rsidRDefault="00890C8E" w:rsidP="0001376C">
            <w:pPr>
              <w:bidi/>
              <w:jc w:val="center"/>
              <w:rPr>
                <w:rFonts w:ascii="Simplified Arabic" w:hAnsi="Simplified Arabic" w:cs="Simplified Arabic"/>
                <w:b/>
                <w:bCs/>
                <w:sz w:val="24"/>
                <w:szCs w:val="24"/>
              </w:rPr>
            </w:pPr>
            <w:r w:rsidRPr="00072C5B">
              <w:rPr>
                <w:rFonts w:ascii="Simplified Arabic" w:hAnsi="Simplified Arabic" w:cs="Simplified Arabic"/>
                <w:b/>
                <w:bCs/>
                <w:sz w:val="24"/>
                <w:szCs w:val="24"/>
                <w:rtl/>
              </w:rPr>
              <w:t>عنوان الوحدة</w:t>
            </w:r>
          </w:p>
        </w:tc>
      </w:tr>
      <w:tr w:rsidR="00890C8E" w:rsidRPr="00072C5B" w:rsidTr="0001376C">
        <w:tc>
          <w:tcPr>
            <w:tcW w:w="4361" w:type="dxa"/>
          </w:tcPr>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b/>
                <w:bCs/>
                <w:sz w:val="24"/>
                <w:szCs w:val="24"/>
                <w:rtl/>
                <w:lang w:bidi="ar-JO"/>
              </w:rPr>
              <w:lastRenderedPageBreak/>
              <w:t>الخط</w:t>
            </w:r>
            <w:r w:rsidRPr="00072C5B">
              <w:rPr>
                <w:rFonts w:ascii="Simplified Arabic" w:hAnsi="Simplified Arabic" w:cs="Simplified Arabic"/>
                <w:sz w:val="24"/>
                <w:szCs w:val="24"/>
                <w:rtl/>
                <w:lang w:bidi="ar-JO"/>
              </w:rPr>
              <w:t xml:space="preserve"> : هو عبارةٌ عَن سِلسلةٍ منَ النقَاطِ المُتلاصقَةِ التي تَسيرُ </w:t>
            </w:r>
            <w:r w:rsidRPr="00072C5B">
              <w:rPr>
                <w:rFonts w:ascii="Simplified Arabic" w:hAnsi="Simplified Arabic" w:cs="Simplified Arabic" w:hint="cs"/>
                <w:sz w:val="24"/>
                <w:szCs w:val="24"/>
                <w:rtl/>
                <w:lang w:bidi="ar-JO"/>
              </w:rPr>
              <w:t>باتجاه</w:t>
            </w:r>
            <w:r w:rsidRPr="00072C5B">
              <w:rPr>
                <w:rFonts w:ascii="Simplified Arabic" w:hAnsi="Simplified Arabic" w:cs="Simplified Arabic"/>
                <w:sz w:val="24"/>
                <w:szCs w:val="24"/>
                <w:rtl/>
                <w:lang w:bidi="ar-JO"/>
              </w:rPr>
              <w:t xml:space="preserve"> مُعيَّنٍ، ويُعدُّ أقدمُ وأسهلُ وَسيلةٍ للتَعبيرِ عَرفَها الإنسَانُ، وأحدُ عَناصرِ العَملِ الفَنيِّ وأكثَرهِا أهميَّةً، حَيثُ يَقومُ على تَقسيمِ المَساحَاتِ، وتَحديدِ الأشكَالِ، وتَكوينِ الفَراغَاتِ، ولهُ بُعدٌ واحِدٌ فَقط وهوَ الطُول.</w:t>
            </w:r>
          </w:p>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b/>
                <w:bCs/>
                <w:sz w:val="24"/>
                <w:szCs w:val="24"/>
                <w:rtl/>
                <w:lang w:bidi="ar-JO"/>
              </w:rPr>
              <w:t>الشعار</w:t>
            </w:r>
            <w:r w:rsidRPr="00072C5B">
              <w:rPr>
                <w:rFonts w:ascii="Simplified Arabic" w:hAnsi="Simplified Arabic" w:cs="Simplified Arabic"/>
                <w:sz w:val="24"/>
                <w:szCs w:val="24"/>
                <w:rtl/>
                <w:lang w:bidi="ar-JO"/>
              </w:rPr>
              <w:t>: هوَ رَمزٌ مَرئيٌ وهَويَّةٌ مٌميَّزةٌ، ويَحوُي العَديدَ منَ العَناصرِ الشَكليَّةِ والخَطيَّةِ واللونيَّةِ، ويُستَخدمُ كَعلامَةٍ تِجَاريَّةٍ لِسلعَةٍ مُحدَّدةٍ، أو رَمزاً لمَجمُوعةٍ منَ النَّاسِ ضِمنَ اطَارٍ مُعيَّنٍ، مِثلُ شَركَةٍ تِجَاريَّةٍ، أو نَادٍ ريَاضيٍّ أوغَير</w:t>
            </w:r>
            <w:r>
              <w:rPr>
                <w:rFonts w:ascii="Simplified Arabic" w:hAnsi="Simplified Arabic" w:cs="Simplified Arabic" w:hint="cs"/>
                <w:sz w:val="24"/>
                <w:szCs w:val="24"/>
                <w:rtl/>
                <w:lang w:bidi="ar-JO"/>
              </w:rPr>
              <w:t xml:space="preserve">ذلك </w:t>
            </w:r>
            <w:r w:rsidRPr="00072C5B">
              <w:rPr>
                <w:rFonts w:ascii="Simplified Arabic" w:hAnsi="Simplified Arabic" w:cs="Simplified Arabic"/>
                <w:sz w:val="24"/>
                <w:szCs w:val="24"/>
                <w:rtl/>
                <w:lang w:bidi="ar-JO"/>
              </w:rPr>
              <w:t>.</w:t>
            </w:r>
          </w:p>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b/>
                <w:bCs/>
                <w:sz w:val="24"/>
                <w:szCs w:val="24"/>
                <w:rtl/>
                <w:lang w:bidi="ar-JO"/>
              </w:rPr>
              <w:t>الخطوط الإشعاعية :</w:t>
            </w:r>
            <w:r w:rsidRPr="00072C5B">
              <w:rPr>
                <w:rFonts w:ascii="Simplified Arabic" w:hAnsi="Simplified Arabic" w:cs="Simplified Arabic"/>
                <w:sz w:val="24"/>
                <w:szCs w:val="24"/>
                <w:rtl/>
                <w:lang w:bidi="ar-JO"/>
              </w:rPr>
              <w:t>هيَ الخُطوطُ المُستَقيمةُ التي تَنتجُ من تَحرِّكها من نُقطةٍ وَاحدةٍ أو عِدَّةِ نِقاطٍ، وفي اتجَاهاتٍ مُتعدَّدةٍ، وتُحدثَ في عَينِ المُشاهدِ إحسَاساً بالإثارةِ والصَدمةِ والانطلاقِ والمُشاكَسةِ والعُنفِ والانفجارِ، والعُمق.</w:t>
            </w:r>
          </w:p>
          <w:p w:rsidR="00890C8E" w:rsidRPr="00072C5B" w:rsidRDefault="00890C8E" w:rsidP="0001376C">
            <w:pPr>
              <w:bidi/>
              <w:spacing w:line="276" w:lineRule="auto"/>
              <w:jc w:val="both"/>
              <w:rPr>
                <w:rFonts w:ascii="Simplified Arabic" w:hAnsi="Simplified Arabic" w:cs="Simplified Arabic"/>
                <w:sz w:val="24"/>
                <w:szCs w:val="24"/>
                <w:lang w:bidi="ar-JO"/>
              </w:rPr>
            </w:pPr>
            <w:r w:rsidRPr="00072C5B">
              <w:rPr>
                <w:rFonts w:ascii="Simplified Arabic" w:hAnsi="Simplified Arabic" w:cs="Simplified Arabic"/>
                <w:b/>
                <w:bCs/>
                <w:sz w:val="24"/>
                <w:szCs w:val="24"/>
                <w:rtl/>
                <w:lang w:bidi="ar-JO"/>
              </w:rPr>
              <w:t xml:space="preserve">الخطوط الحلزونية : </w:t>
            </w:r>
            <w:r w:rsidRPr="00072C5B">
              <w:rPr>
                <w:rFonts w:ascii="Simplified Arabic" w:hAnsi="Simplified Arabic" w:cs="Simplified Arabic"/>
                <w:sz w:val="24"/>
                <w:szCs w:val="24"/>
                <w:rtl/>
                <w:lang w:bidi="ar-JO"/>
              </w:rPr>
              <w:t>هيَ الخُطوطُ التي تَتشكَّلُ من نُقطةٍ تَتحرَّكُ بصُورةٍ دَائريَّةٍ نَحوَ الدَاخلِ أو الخَارجِ، بشكلٍ أفقيٍّ ومِحوريٍّ، ونَراها في القَواقعِ البَحريَّةِ، والنباتاتِ المتسلِّقةِ، وبصَماتِ الأصَابعِ، وتُوحي بالحَركةِ، والعُمق، والسُرعةِ، والضيقِ عِندَ رَسمِها منَ الخَارجِ للداخلِ، والفَرَجِ والإتسَاعِ عِندَ رَسمها منَ الدَاخلِ للخَارجِ.</w:t>
            </w:r>
          </w:p>
        </w:tc>
        <w:tc>
          <w:tcPr>
            <w:tcW w:w="3260" w:type="dxa"/>
          </w:tcPr>
          <w:p w:rsidR="00890C8E" w:rsidRPr="00072C5B" w:rsidRDefault="00890C8E" w:rsidP="0001376C">
            <w:pPr>
              <w:bidi/>
              <w:spacing w:line="360" w:lineRule="auto"/>
              <w:rPr>
                <w:rFonts w:ascii="Simplified Arabic" w:hAnsi="Simplified Arabic" w:cs="Simplified Arabic"/>
                <w:sz w:val="24"/>
                <w:szCs w:val="24"/>
                <w:rtl/>
                <w:lang w:bidi="ar-JO"/>
              </w:rPr>
            </w:pPr>
            <w:r w:rsidRPr="00072C5B">
              <w:rPr>
                <w:rFonts w:ascii="Simplified Arabic" w:hAnsi="Simplified Arabic" w:cs="Simplified Arabic"/>
                <w:sz w:val="24"/>
                <w:szCs w:val="24"/>
                <w:rtl/>
                <w:lang w:bidi="ar-JO"/>
              </w:rPr>
              <w:t>س1:عرف ما يأتي: الخط، الشعار، الخ</w:t>
            </w:r>
            <w:r>
              <w:rPr>
                <w:rFonts w:ascii="Simplified Arabic" w:hAnsi="Simplified Arabic" w:cs="Simplified Arabic"/>
                <w:sz w:val="24"/>
                <w:szCs w:val="24"/>
                <w:rtl/>
                <w:lang w:bidi="ar-JO"/>
              </w:rPr>
              <w:t>طوط الإشعاعية، الخطوط الحلزونية</w:t>
            </w:r>
            <w:r w:rsidRPr="00072C5B">
              <w:rPr>
                <w:rFonts w:ascii="Simplified Arabic" w:hAnsi="Simplified Arabic" w:cs="Simplified Arabic"/>
                <w:sz w:val="24"/>
                <w:szCs w:val="24"/>
                <w:rtl/>
                <w:lang w:bidi="ar-JO"/>
              </w:rPr>
              <w:t>؟</w:t>
            </w:r>
          </w:p>
          <w:p w:rsidR="00890C8E" w:rsidRPr="00072C5B" w:rsidRDefault="00890C8E" w:rsidP="0001376C">
            <w:pPr>
              <w:pStyle w:val="ListParagraph"/>
              <w:ind w:left="84" w:hanging="142"/>
              <w:rPr>
                <w:rFonts w:ascii="Simplified Arabic" w:hAnsi="Simplified Arabic" w:cs="Simplified Arabic"/>
                <w:b/>
                <w:bCs/>
                <w:sz w:val="24"/>
                <w:szCs w:val="24"/>
                <w:rtl/>
                <w:lang w:bidi="ar-JO"/>
              </w:rPr>
            </w:pPr>
          </w:p>
          <w:p w:rsidR="00890C8E" w:rsidRPr="00072C5B" w:rsidRDefault="00890C8E" w:rsidP="0001376C">
            <w:pPr>
              <w:bidi/>
              <w:jc w:val="right"/>
              <w:rPr>
                <w:rFonts w:ascii="Simplified Arabic" w:hAnsi="Simplified Arabic" w:cs="Simplified Arabic"/>
                <w:sz w:val="24"/>
                <w:szCs w:val="24"/>
                <w:lang w:bidi="ar-JO"/>
              </w:rPr>
            </w:pPr>
          </w:p>
        </w:tc>
        <w:tc>
          <w:tcPr>
            <w:tcW w:w="1280" w:type="dxa"/>
            <w:vMerge w:val="restart"/>
          </w:tcPr>
          <w:p w:rsidR="00890C8E" w:rsidRPr="00072C5B" w:rsidRDefault="00890C8E" w:rsidP="0001376C">
            <w:pPr>
              <w:bidi/>
              <w:rPr>
                <w:rFonts w:ascii="Simplified Arabic" w:hAnsi="Simplified Arabic" w:cs="Simplified Arabic"/>
                <w:sz w:val="24"/>
                <w:szCs w:val="24"/>
                <w:rtl/>
              </w:rPr>
            </w:pPr>
          </w:p>
          <w:p w:rsidR="00890C8E" w:rsidRPr="00072C5B" w:rsidRDefault="00890C8E" w:rsidP="0001376C">
            <w:pPr>
              <w:bidi/>
              <w:rPr>
                <w:rFonts w:ascii="Simplified Arabic" w:hAnsi="Simplified Arabic" w:cs="Simplified Arabic"/>
                <w:sz w:val="24"/>
                <w:szCs w:val="24"/>
                <w:rtl/>
              </w:rPr>
            </w:pPr>
          </w:p>
          <w:p w:rsidR="00890C8E" w:rsidRPr="00072C5B" w:rsidRDefault="00890C8E" w:rsidP="0001376C">
            <w:pPr>
              <w:bidi/>
              <w:rPr>
                <w:rFonts w:ascii="Simplified Arabic" w:hAnsi="Simplified Arabic" w:cs="Simplified Arabic"/>
                <w:sz w:val="24"/>
                <w:szCs w:val="24"/>
                <w:rtl/>
              </w:rPr>
            </w:pPr>
          </w:p>
          <w:p w:rsidR="00890C8E" w:rsidRPr="00072C5B" w:rsidRDefault="00890C8E" w:rsidP="0001376C">
            <w:pPr>
              <w:bidi/>
              <w:rPr>
                <w:rFonts w:ascii="Simplified Arabic" w:hAnsi="Simplified Arabic" w:cs="Simplified Arabic"/>
                <w:sz w:val="24"/>
                <w:szCs w:val="24"/>
                <w:rtl/>
              </w:rPr>
            </w:pPr>
          </w:p>
          <w:p w:rsidR="00890C8E" w:rsidRPr="00072C5B" w:rsidRDefault="00890C8E" w:rsidP="0001376C">
            <w:pPr>
              <w:bidi/>
              <w:rPr>
                <w:rFonts w:ascii="Simplified Arabic" w:hAnsi="Simplified Arabic" w:cs="Simplified Arabic"/>
                <w:sz w:val="24"/>
                <w:szCs w:val="24"/>
                <w:rtl/>
              </w:rPr>
            </w:pPr>
          </w:p>
          <w:p w:rsidR="00890C8E" w:rsidRPr="00072C5B" w:rsidRDefault="00890C8E" w:rsidP="0001376C">
            <w:pPr>
              <w:bidi/>
              <w:rPr>
                <w:rFonts w:ascii="Simplified Arabic" w:hAnsi="Simplified Arabic" w:cs="Simplified Arabic"/>
                <w:sz w:val="24"/>
                <w:szCs w:val="24"/>
                <w:rtl/>
              </w:rPr>
            </w:pPr>
          </w:p>
          <w:p w:rsidR="00890C8E" w:rsidRPr="00072C5B" w:rsidRDefault="00890C8E" w:rsidP="0001376C">
            <w:pPr>
              <w:bidi/>
              <w:rPr>
                <w:rFonts w:ascii="Simplified Arabic" w:hAnsi="Simplified Arabic" w:cs="Simplified Arabic"/>
                <w:b/>
                <w:bCs/>
                <w:sz w:val="24"/>
                <w:szCs w:val="24"/>
                <w:rtl/>
              </w:rPr>
            </w:pPr>
            <w:r w:rsidRPr="00072C5B">
              <w:rPr>
                <w:rFonts w:ascii="Simplified Arabic" w:hAnsi="Simplified Arabic" w:cs="Simplified Arabic"/>
                <w:b/>
                <w:bCs/>
                <w:sz w:val="24"/>
                <w:szCs w:val="24"/>
                <w:rtl/>
              </w:rPr>
              <w:t xml:space="preserve">الوحدة الثانية </w:t>
            </w:r>
          </w:p>
          <w:p w:rsidR="00890C8E" w:rsidRPr="00072C5B" w:rsidRDefault="00890C8E" w:rsidP="0001376C">
            <w:pPr>
              <w:bidi/>
              <w:rPr>
                <w:rFonts w:ascii="Simplified Arabic" w:hAnsi="Simplified Arabic" w:cs="Simplified Arabic"/>
                <w:b/>
                <w:bCs/>
                <w:sz w:val="24"/>
                <w:szCs w:val="24"/>
              </w:rPr>
            </w:pPr>
            <w:r w:rsidRPr="00072C5B">
              <w:rPr>
                <w:rFonts w:ascii="Simplified Arabic" w:hAnsi="Simplified Arabic" w:cs="Simplified Arabic"/>
                <w:b/>
                <w:bCs/>
                <w:sz w:val="24"/>
                <w:szCs w:val="24"/>
                <w:rtl/>
              </w:rPr>
              <w:t xml:space="preserve">التصميم </w:t>
            </w:r>
          </w:p>
          <w:p w:rsidR="00890C8E" w:rsidRPr="00072C5B" w:rsidRDefault="00890C8E" w:rsidP="0001376C">
            <w:pPr>
              <w:rPr>
                <w:rFonts w:ascii="Simplified Arabic" w:hAnsi="Simplified Arabic" w:cs="Simplified Arabic"/>
                <w:sz w:val="24"/>
                <w:szCs w:val="24"/>
                <w:rtl/>
              </w:rPr>
            </w:pPr>
          </w:p>
          <w:p w:rsidR="00890C8E" w:rsidRPr="00072C5B" w:rsidRDefault="00890C8E" w:rsidP="0001376C">
            <w:pPr>
              <w:rPr>
                <w:rFonts w:ascii="Simplified Arabic" w:hAnsi="Simplified Arabic" w:cs="Simplified Arabic"/>
                <w:sz w:val="24"/>
                <w:szCs w:val="24"/>
                <w:rtl/>
              </w:rPr>
            </w:pPr>
          </w:p>
          <w:p w:rsidR="00890C8E" w:rsidRPr="00072C5B" w:rsidRDefault="00890C8E" w:rsidP="0001376C">
            <w:pPr>
              <w:rPr>
                <w:rFonts w:ascii="Simplified Arabic" w:hAnsi="Simplified Arabic" w:cs="Simplified Arabic"/>
                <w:sz w:val="24"/>
                <w:szCs w:val="24"/>
                <w:rtl/>
              </w:rPr>
            </w:pPr>
          </w:p>
          <w:p w:rsidR="00890C8E" w:rsidRPr="00072C5B" w:rsidRDefault="00890C8E" w:rsidP="0001376C">
            <w:pPr>
              <w:rPr>
                <w:rFonts w:ascii="Simplified Arabic" w:hAnsi="Simplified Arabic" w:cs="Simplified Arabic"/>
                <w:sz w:val="24"/>
                <w:szCs w:val="24"/>
                <w:rtl/>
              </w:rPr>
            </w:pPr>
          </w:p>
          <w:p w:rsidR="00890C8E" w:rsidRPr="00072C5B"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Pr="00072C5B" w:rsidRDefault="00890C8E" w:rsidP="0001376C">
            <w:pPr>
              <w:bidi/>
              <w:rPr>
                <w:rFonts w:ascii="Simplified Arabic" w:hAnsi="Simplified Arabic" w:cs="Simplified Arabic"/>
                <w:b/>
                <w:bCs/>
                <w:sz w:val="24"/>
                <w:szCs w:val="24"/>
                <w:rtl/>
              </w:rPr>
            </w:pPr>
            <w:r w:rsidRPr="00072C5B">
              <w:rPr>
                <w:rFonts w:ascii="Simplified Arabic" w:hAnsi="Simplified Arabic" w:cs="Simplified Arabic"/>
                <w:b/>
                <w:bCs/>
                <w:sz w:val="24"/>
                <w:szCs w:val="24"/>
                <w:rtl/>
              </w:rPr>
              <w:t xml:space="preserve">الوحدة الثانية </w:t>
            </w:r>
          </w:p>
          <w:p w:rsidR="00890C8E" w:rsidRPr="00072C5B" w:rsidRDefault="00890C8E" w:rsidP="0001376C">
            <w:pPr>
              <w:bidi/>
              <w:rPr>
                <w:rFonts w:ascii="Simplified Arabic" w:hAnsi="Simplified Arabic" w:cs="Simplified Arabic"/>
                <w:b/>
                <w:bCs/>
                <w:sz w:val="24"/>
                <w:szCs w:val="24"/>
              </w:rPr>
            </w:pPr>
            <w:r w:rsidRPr="00072C5B">
              <w:rPr>
                <w:rFonts w:ascii="Simplified Arabic" w:hAnsi="Simplified Arabic" w:cs="Simplified Arabic"/>
                <w:b/>
                <w:bCs/>
                <w:sz w:val="24"/>
                <w:szCs w:val="24"/>
                <w:rtl/>
              </w:rPr>
              <w:t xml:space="preserve">التصميم </w:t>
            </w: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Default="00890C8E" w:rsidP="0001376C">
            <w:pPr>
              <w:rPr>
                <w:rFonts w:ascii="Simplified Arabic" w:hAnsi="Simplified Arabic" w:cs="Simplified Arabic"/>
                <w:b/>
                <w:bCs/>
                <w:sz w:val="24"/>
                <w:szCs w:val="24"/>
                <w:rtl/>
              </w:rPr>
            </w:pPr>
          </w:p>
          <w:p w:rsidR="00890C8E" w:rsidRPr="00072C5B" w:rsidRDefault="00890C8E" w:rsidP="0001376C">
            <w:pPr>
              <w:bidi/>
              <w:rPr>
                <w:rFonts w:ascii="Simplified Arabic" w:hAnsi="Simplified Arabic" w:cs="Simplified Arabic"/>
                <w:b/>
                <w:bCs/>
                <w:sz w:val="24"/>
                <w:szCs w:val="24"/>
              </w:rPr>
            </w:pPr>
          </w:p>
        </w:tc>
      </w:tr>
      <w:tr w:rsidR="00890C8E" w:rsidRPr="00072C5B" w:rsidTr="0001376C">
        <w:tc>
          <w:tcPr>
            <w:tcW w:w="4361" w:type="dxa"/>
          </w:tcPr>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b/>
                <w:bCs/>
                <w:sz w:val="24"/>
                <w:szCs w:val="24"/>
                <w:rtl/>
                <w:lang w:bidi="ar-JO"/>
              </w:rPr>
              <w:t>الخُطوطُ العَموديَّةُ</w:t>
            </w:r>
            <w:r w:rsidRPr="00072C5B">
              <w:rPr>
                <w:rFonts w:ascii="Simplified Arabic" w:hAnsi="Simplified Arabic" w:cs="Simplified Arabic"/>
                <w:sz w:val="24"/>
                <w:szCs w:val="24"/>
                <w:rtl/>
                <w:lang w:bidi="ar-JO"/>
              </w:rPr>
              <w:t>: تُوحي للمُشاهد الإحساسَ بالارتفاعِ، السمُّوِ،  العَظمةِ، الشُموخِ، الثِقةِ، الوَقارِ، الصَلابةِ، والقُوةِ.</w:t>
            </w:r>
          </w:p>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b/>
                <w:bCs/>
                <w:sz w:val="24"/>
                <w:szCs w:val="24"/>
                <w:rtl/>
                <w:lang w:bidi="ar-JO"/>
              </w:rPr>
              <w:t>الخُطوطُ المَائلةُ</w:t>
            </w:r>
            <w:r w:rsidRPr="00072C5B">
              <w:rPr>
                <w:rFonts w:ascii="Simplified Arabic" w:hAnsi="Simplified Arabic" w:cs="Simplified Arabic"/>
                <w:sz w:val="24"/>
                <w:szCs w:val="24"/>
                <w:rtl/>
                <w:lang w:bidi="ar-JO"/>
              </w:rPr>
              <w:t>: توحي للمُشاهدَ الإحساسَ بالحَركةِ، السُقوطِ، الانحدارِ نَحو الأسفلِ، أو الصُعودِ والارتفاعِ نَحوَ الأعلى.</w:t>
            </w:r>
          </w:p>
          <w:p w:rsidR="00890C8E" w:rsidRPr="00072C5B" w:rsidRDefault="00890C8E" w:rsidP="0001376C">
            <w:pPr>
              <w:bidi/>
              <w:spacing w:line="276" w:lineRule="auto"/>
              <w:jc w:val="both"/>
              <w:rPr>
                <w:rFonts w:ascii="Simplified Arabic" w:hAnsi="Simplified Arabic" w:cs="Simplified Arabic"/>
                <w:sz w:val="24"/>
                <w:szCs w:val="24"/>
                <w:lang w:bidi="ar-JO"/>
              </w:rPr>
            </w:pPr>
            <w:r w:rsidRPr="00072C5B">
              <w:rPr>
                <w:rFonts w:ascii="Simplified Arabic" w:hAnsi="Simplified Arabic" w:cs="Simplified Arabic"/>
                <w:b/>
                <w:bCs/>
                <w:sz w:val="24"/>
                <w:szCs w:val="24"/>
                <w:rtl/>
                <w:lang w:bidi="ar-JO"/>
              </w:rPr>
              <w:lastRenderedPageBreak/>
              <w:t>الخُطوطُ الحَلزونيَّةُ</w:t>
            </w:r>
            <w:r w:rsidRPr="00072C5B">
              <w:rPr>
                <w:rFonts w:ascii="Simplified Arabic" w:hAnsi="Simplified Arabic" w:cs="Simplified Arabic"/>
                <w:sz w:val="24"/>
                <w:szCs w:val="24"/>
                <w:rtl/>
                <w:lang w:bidi="ar-JO"/>
              </w:rPr>
              <w:t xml:space="preserve">: توحي للمشاهد بالحَركةِ، العُمق، السُرعةِ، الضيقِ عِندَ رَسمِها منَ الخَارجِ للداخلِ، والفَرَجِ </w:t>
            </w:r>
            <w:r w:rsidRPr="00072C5B">
              <w:rPr>
                <w:rFonts w:ascii="Simplified Arabic" w:hAnsi="Simplified Arabic" w:cs="Simplified Arabic" w:hint="cs"/>
                <w:sz w:val="24"/>
                <w:szCs w:val="24"/>
                <w:rtl/>
                <w:lang w:bidi="ar-JO"/>
              </w:rPr>
              <w:t>والاتساع</w:t>
            </w:r>
            <w:r w:rsidRPr="00072C5B">
              <w:rPr>
                <w:rFonts w:ascii="Simplified Arabic" w:hAnsi="Simplified Arabic" w:cs="Simplified Arabic"/>
                <w:sz w:val="24"/>
                <w:szCs w:val="24"/>
                <w:rtl/>
                <w:lang w:bidi="ar-JO"/>
              </w:rPr>
              <w:t xml:space="preserve"> عِندَ رَسمها منَ الدَاخلِ للخَارجِ.</w:t>
            </w:r>
          </w:p>
        </w:tc>
        <w:tc>
          <w:tcPr>
            <w:tcW w:w="3260" w:type="dxa"/>
          </w:tcPr>
          <w:p w:rsidR="00890C8E" w:rsidRPr="00072C5B" w:rsidRDefault="00890C8E" w:rsidP="0001376C">
            <w:pPr>
              <w:bidi/>
              <w:spacing w:line="360" w:lineRule="auto"/>
              <w:rPr>
                <w:rFonts w:ascii="Simplified Arabic" w:hAnsi="Simplified Arabic" w:cs="Simplified Arabic"/>
                <w:b/>
                <w:bCs/>
                <w:sz w:val="24"/>
                <w:szCs w:val="24"/>
                <w:rtl/>
                <w:lang w:bidi="ar-JO"/>
              </w:rPr>
            </w:pPr>
            <w:r w:rsidRPr="00072C5B">
              <w:rPr>
                <w:rFonts w:ascii="Simplified Arabic" w:hAnsi="Simplified Arabic" w:cs="Simplified Arabic"/>
                <w:b/>
                <w:bCs/>
                <w:sz w:val="24"/>
                <w:szCs w:val="24"/>
                <w:rtl/>
                <w:lang w:bidi="ar-JO"/>
              </w:rPr>
              <w:lastRenderedPageBreak/>
              <w:t>س2: بمَاذا تُوحي الخُطوطُ: العَموديَّةُ، المَائلةُ، الحَلزونيَّةُ ؟</w:t>
            </w:r>
          </w:p>
          <w:p w:rsidR="00890C8E" w:rsidRPr="00072C5B" w:rsidRDefault="00890C8E" w:rsidP="0001376C">
            <w:pPr>
              <w:bidi/>
              <w:jc w:val="both"/>
              <w:rPr>
                <w:rFonts w:ascii="Simplified Arabic" w:hAnsi="Simplified Arabic" w:cs="Simplified Arabic"/>
                <w:sz w:val="24"/>
                <w:szCs w:val="24"/>
                <w:lang w:bidi="ar-JO"/>
              </w:rPr>
            </w:pPr>
          </w:p>
        </w:tc>
        <w:tc>
          <w:tcPr>
            <w:tcW w:w="1280" w:type="dxa"/>
            <w:vMerge/>
          </w:tcPr>
          <w:p w:rsidR="00890C8E" w:rsidRPr="00072C5B" w:rsidRDefault="00890C8E" w:rsidP="0001376C">
            <w:pPr>
              <w:rPr>
                <w:rFonts w:ascii="Simplified Arabic" w:hAnsi="Simplified Arabic" w:cs="Simplified Arabic"/>
                <w:sz w:val="24"/>
                <w:szCs w:val="24"/>
              </w:rPr>
            </w:pPr>
          </w:p>
        </w:tc>
      </w:tr>
      <w:tr w:rsidR="00890C8E" w:rsidRPr="00072C5B" w:rsidTr="0001376C">
        <w:tc>
          <w:tcPr>
            <w:tcW w:w="4361" w:type="dxa"/>
          </w:tcPr>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sz w:val="24"/>
                <w:szCs w:val="24"/>
                <w:rtl/>
                <w:lang w:bidi="ar-JO"/>
              </w:rPr>
              <w:lastRenderedPageBreak/>
              <w:t xml:space="preserve">1. </w:t>
            </w:r>
            <w:r w:rsidRPr="00072C5B">
              <w:rPr>
                <w:rFonts w:ascii="Simplified Arabic" w:hAnsi="Simplified Arabic" w:cs="Simplified Arabic"/>
                <w:b/>
                <w:bCs/>
                <w:sz w:val="24"/>
                <w:szCs w:val="24"/>
                <w:rtl/>
                <w:lang w:bidi="ar-JO"/>
              </w:rPr>
              <w:t>بَساطةُ التَصميمِ</w:t>
            </w:r>
            <w:r w:rsidRPr="00072C5B">
              <w:rPr>
                <w:rFonts w:ascii="Simplified Arabic" w:hAnsi="Simplified Arabic" w:cs="Simplified Arabic"/>
                <w:sz w:val="24"/>
                <w:szCs w:val="24"/>
                <w:rtl/>
                <w:lang w:bidi="ar-JO"/>
              </w:rPr>
              <w:t>: أن يتكوَّنَ من عَناصرَ مُحدَّدةٍ، َواضحةِ التَكوينِ، وَسهلةِ الفَهمِ.</w:t>
            </w:r>
          </w:p>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sz w:val="24"/>
                <w:szCs w:val="24"/>
                <w:rtl/>
                <w:lang w:bidi="ar-JO"/>
              </w:rPr>
              <w:t xml:space="preserve">2. </w:t>
            </w:r>
            <w:r w:rsidRPr="00072C5B">
              <w:rPr>
                <w:rFonts w:ascii="Simplified Arabic" w:hAnsi="Simplified Arabic" w:cs="Simplified Arabic"/>
                <w:b/>
                <w:bCs/>
                <w:sz w:val="24"/>
                <w:szCs w:val="24"/>
                <w:rtl/>
                <w:lang w:bidi="ar-JO"/>
              </w:rPr>
              <w:t>مُميَّزُ التَكوينُ</w:t>
            </w:r>
            <w:r w:rsidRPr="00072C5B">
              <w:rPr>
                <w:rFonts w:ascii="Simplified Arabic" w:hAnsi="Simplified Arabic" w:cs="Simplified Arabic"/>
                <w:sz w:val="24"/>
                <w:szCs w:val="24"/>
                <w:rtl/>
                <w:lang w:bidi="ar-JO"/>
              </w:rPr>
              <w:t>: أن يكونَ أصيلاً وفَريداً، َينمُّ عن ابدَاعٍ وتَميَّز، وذوُ عَناصرَ حَديثةِ التَكوينِ.</w:t>
            </w:r>
          </w:p>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sz w:val="24"/>
                <w:szCs w:val="24"/>
                <w:rtl/>
                <w:lang w:bidi="ar-JO"/>
              </w:rPr>
              <w:t xml:space="preserve">3. </w:t>
            </w:r>
            <w:r w:rsidRPr="00072C5B">
              <w:rPr>
                <w:rFonts w:ascii="Simplified Arabic" w:hAnsi="Simplified Arabic" w:cs="Simplified Arabic"/>
                <w:b/>
                <w:bCs/>
                <w:sz w:val="24"/>
                <w:szCs w:val="24"/>
                <w:rtl/>
                <w:lang w:bidi="ar-JO"/>
              </w:rPr>
              <w:t>مُتنوَّعُ الاستخدَاماتِ</w:t>
            </w:r>
            <w:r w:rsidRPr="00072C5B">
              <w:rPr>
                <w:rFonts w:ascii="Simplified Arabic" w:hAnsi="Simplified Arabic" w:cs="Simplified Arabic"/>
                <w:sz w:val="24"/>
                <w:szCs w:val="24"/>
                <w:rtl/>
                <w:lang w:bidi="ar-JO"/>
              </w:rPr>
              <w:t>: أن تَسمحَ خَصائصهُ التكوينيَّةُ باستخدَامهِ بأحجَامٍ وقياسَاتٍ مُتنوُّعةٍ، وعلى مَوادٍ مُختلفةٍ.</w:t>
            </w:r>
          </w:p>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sz w:val="24"/>
                <w:szCs w:val="24"/>
                <w:rtl/>
                <w:lang w:bidi="ar-JO"/>
              </w:rPr>
              <w:t xml:space="preserve">4. </w:t>
            </w:r>
            <w:r w:rsidRPr="00072C5B">
              <w:rPr>
                <w:rFonts w:ascii="Simplified Arabic" w:hAnsi="Simplified Arabic" w:cs="Simplified Arabic"/>
                <w:b/>
                <w:bCs/>
                <w:sz w:val="24"/>
                <w:szCs w:val="24"/>
                <w:rtl/>
                <w:lang w:bidi="ar-JO"/>
              </w:rPr>
              <w:t>استمرَاريَّةُ التأثيرِ</w:t>
            </w:r>
            <w:r w:rsidRPr="00072C5B">
              <w:rPr>
                <w:rFonts w:ascii="Simplified Arabic" w:hAnsi="Simplified Arabic" w:cs="Simplified Arabic"/>
                <w:sz w:val="24"/>
                <w:szCs w:val="24"/>
                <w:rtl/>
                <w:lang w:bidi="ar-JO"/>
              </w:rPr>
              <w:t>: أن يَبقَى حُضورَهُ قَوياً لسنينَ عَديدَةٍ، وقَابلاً للتَطويرِ والتَحديثِ المُستمَّرِ.</w:t>
            </w:r>
          </w:p>
          <w:p w:rsidR="00890C8E" w:rsidRPr="00072C5B" w:rsidRDefault="00890C8E" w:rsidP="0001376C">
            <w:pPr>
              <w:bidi/>
              <w:spacing w:line="276" w:lineRule="auto"/>
              <w:jc w:val="both"/>
              <w:rPr>
                <w:rFonts w:ascii="Simplified Arabic" w:hAnsi="Simplified Arabic" w:cs="Simplified Arabic"/>
                <w:sz w:val="24"/>
                <w:szCs w:val="24"/>
                <w:lang w:bidi="ar-JO"/>
              </w:rPr>
            </w:pPr>
            <w:r w:rsidRPr="00072C5B">
              <w:rPr>
                <w:rFonts w:ascii="Simplified Arabic" w:hAnsi="Simplified Arabic" w:cs="Simplified Arabic"/>
                <w:sz w:val="24"/>
                <w:szCs w:val="24"/>
                <w:rtl/>
                <w:lang w:bidi="ar-JO"/>
              </w:rPr>
              <w:t xml:space="preserve">5. </w:t>
            </w:r>
            <w:r w:rsidRPr="00072C5B">
              <w:rPr>
                <w:rFonts w:ascii="Simplified Arabic" w:hAnsi="Simplified Arabic" w:cs="Simplified Arabic"/>
                <w:b/>
                <w:bCs/>
                <w:sz w:val="24"/>
                <w:szCs w:val="24"/>
                <w:rtl/>
                <w:lang w:bidi="ar-JO"/>
              </w:rPr>
              <w:t>مُلاءمةُ التَصميمِ</w:t>
            </w:r>
            <w:r w:rsidRPr="00072C5B">
              <w:rPr>
                <w:rFonts w:ascii="Simplified Arabic" w:hAnsi="Simplified Arabic" w:cs="Simplified Arabic"/>
                <w:sz w:val="24"/>
                <w:szCs w:val="24"/>
                <w:rtl/>
                <w:lang w:bidi="ar-JO"/>
              </w:rPr>
              <w:t>: أن تُناسبَ مُكوناتِهِ الوَظيفةَ التي يُمثَّلها، والفِئةَ العُمريَّةَ التي يَتعاملُ مَعها، وأن تُلائمَ ألوانهُ أذواقَهم، وتَجذبَهم إلى السِلعةِ التي يُقدَّمها.</w:t>
            </w:r>
          </w:p>
        </w:tc>
        <w:tc>
          <w:tcPr>
            <w:tcW w:w="3260" w:type="dxa"/>
          </w:tcPr>
          <w:p w:rsidR="00890C8E" w:rsidRPr="00072C5B" w:rsidRDefault="00890C8E" w:rsidP="0001376C">
            <w:pPr>
              <w:bidi/>
              <w:spacing w:line="360" w:lineRule="auto"/>
              <w:rPr>
                <w:rFonts w:ascii="Simplified Arabic" w:hAnsi="Simplified Arabic" w:cs="Simplified Arabic"/>
                <w:b/>
                <w:bCs/>
                <w:sz w:val="24"/>
                <w:szCs w:val="24"/>
                <w:rtl/>
                <w:lang w:bidi="ar-JO"/>
              </w:rPr>
            </w:pPr>
            <w:r w:rsidRPr="00072C5B">
              <w:rPr>
                <w:rFonts w:ascii="Simplified Arabic" w:hAnsi="Simplified Arabic" w:cs="Simplified Arabic"/>
                <w:b/>
                <w:bCs/>
                <w:sz w:val="24"/>
                <w:szCs w:val="24"/>
                <w:rtl/>
                <w:lang w:bidi="ar-JO"/>
              </w:rPr>
              <w:t>س3. أذكر خَصائصِ الشِعارِ الجيِّدِ ؟</w:t>
            </w:r>
          </w:p>
          <w:p w:rsidR="00890C8E" w:rsidRPr="00072C5B" w:rsidRDefault="00890C8E" w:rsidP="0001376C">
            <w:pPr>
              <w:bidi/>
              <w:jc w:val="both"/>
              <w:rPr>
                <w:rFonts w:ascii="Simplified Arabic" w:hAnsi="Simplified Arabic" w:cs="Simplified Arabic"/>
                <w:sz w:val="24"/>
                <w:szCs w:val="24"/>
              </w:rPr>
            </w:pPr>
          </w:p>
          <w:p w:rsidR="00890C8E" w:rsidRPr="00072C5B" w:rsidRDefault="00890C8E" w:rsidP="0001376C">
            <w:pPr>
              <w:pStyle w:val="ListParagraph"/>
              <w:ind w:left="41"/>
              <w:jc w:val="both"/>
              <w:rPr>
                <w:rFonts w:ascii="Simplified Arabic" w:hAnsi="Simplified Arabic" w:cs="Simplified Arabic"/>
                <w:sz w:val="24"/>
                <w:szCs w:val="24"/>
                <w:lang w:bidi="ar-JO"/>
              </w:rPr>
            </w:pPr>
          </w:p>
        </w:tc>
        <w:tc>
          <w:tcPr>
            <w:tcW w:w="1280" w:type="dxa"/>
            <w:vMerge/>
          </w:tcPr>
          <w:p w:rsidR="00890C8E" w:rsidRPr="00072C5B" w:rsidRDefault="00890C8E" w:rsidP="0001376C">
            <w:pPr>
              <w:rPr>
                <w:rFonts w:ascii="Simplified Arabic" w:hAnsi="Simplified Arabic" w:cs="Simplified Arabic"/>
                <w:sz w:val="24"/>
                <w:szCs w:val="24"/>
              </w:rPr>
            </w:pPr>
          </w:p>
        </w:tc>
      </w:tr>
      <w:tr w:rsidR="00890C8E" w:rsidRPr="00072C5B" w:rsidTr="0001376C">
        <w:tc>
          <w:tcPr>
            <w:tcW w:w="4361" w:type="dxa"/>
          </w:tcPr>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sz w:val="24"/>
                <w:szCs w:val="24"/>
                <w:rtl/>
                <w:lang w:bidi="ar-JO"/>
              </w:rPr>
              <w:t xml:space="preserve">1. </w:t>
            </w:r>
            <w:r w:rsidRPr="00072C5B">
              <w:rPr>
                <w:rFonts w:ascii="Simplified Arabic" w:hAnsi="Simplified Arabic" w:cs="Simplified Arabic"/>
                <w:b/>
                <w:bCs/>
                <w:sz w:val="24"/>
                <w:szCs w:val="24"/>
                <w:rtl/>
                <w:lang w:bidi="ar-JO"/>
              </w:rPr>
              <w:t>جَمعُ المَعلومَاتِ</w:t>
            </w:r>
            <w:r w:rsidRPr="00072C5B">
              <w:rPr>
                <w:rFonts w:ascii="Simplified Arabic" w:hAnsi="Simplified Arabic" w:cs="Simplified Arabic"/>
                <w:sz w:val="24"/>
                <w:szCs w:val="24"/>
                <w:rtl/>
                <w:lang w:bidi="ar-JO"/>
              </w:rPr>
              <w:t>: وتكونُ بأخذِ المُواصَفاتِ المَطلوبةِ من مَالكِ الشِعارِ، وَطبيعةِ الوَظيفةِ والخِدمةِ التي يُقدِّمها المُنتجُ، وَما يَرغبُ من أشكَالٍ وألوانٍ وأحجامٍ واستخدامَاتٍ.</w:t>
            </w:r>
          </w:p>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sz w:val="24"/>
                <w:szCs w:val="24"/>
                <w:rtl/>
                <w:lang w:bidi="ar-JO"/>
              </w:rPr>
              <w:t xml:space="preserve">2. </w:t>
            </w:r>
            <w:r w:rsidRPr="00072C5B">
              <w:rPr>
                <w:rFonts w:ascii="Simplified Arabic" w:hAnsi="Simplified Arabic" w:cs="Simplified Arabic"/>
                <w:b/>
                <w:bCs/>
                <w:sz w:val="24"/>
                <w:szCs w:val="24"/>
                <w:rtl/>
                <w:lang w:bidi="ar-JO"/>
              </w:rPr>
              <w:t>البَحثُ والدراسةُ</w:t>
            </w:r>
            <w:r w:rsidRPr="00072C5B">
              <w:rPr>
                <w:rFonts w:ascii="Simplified Arabic" w:hAnsi="Simplified Arabic" w:cs="Simplified Arabic"/>
                <w:sz w:val="24"/>
                <w:szCs w:val="24"/>
                <w:rtl/>
                <w:lang w:bidi="ar-JO"/>
              </w:rPr>
              <w:t>: وذلكَ بدراسةِ النَواحي النَفسيَّةِ والاجتماعيَّةِ والاقتصاديَّةِ للمُنتجِ، وتأثيرِ عَناصرِ التَصميمِ وتألفها مع بَعضها البَعضِ، وَماهيَّةِ الألوانِ والأحجامِ التي تُناسبهُ.</w:t>
            </w:r>
          </w:p>
          <w:p w:rsidR="00890C8E" w:rsidRPr="00072C5B" w:rsidRDefault="00890C8E" w:rsidP="0001376C">
            <w:pPr>
              <w:bidi/>
              <w:spacing w:line="276" w:lineRule="auto"/>
              <w:jc w:val="both"/>
              <w:rPr>
                <w:rFonts w:ascii="Simplified Arabic" w:hAnsi="Simplified Arabic" w:cs="Simplified Arabic"/>
                <w:sz w:val="24"/>
                <w:szCs w:val="24"/>
                <w:rtl/>
                <w:lang w:bidi="ar-JO"/>
              </w:rPr>
            </w:pPr>
            <w:r w:rsidRPr="00072C5B">
              <w:rPr>
                <w:rFonts w:ascii="Simplified Arabic" w:hAnsi="Simplified Arabic" w:cs="Simplified Arabic"/>
                <w:sz w:val="24"/>
                <w:szCs w:val="24"/>
                <w:rtl/>
                <w:lang w:bidi="ar-JO"/>
              </w:rPr>
              <w:t xml:space="preserve">3. </w:t>
            </w:r>
            <w:r w:rsidRPr="00072C5B">
              <w:rPr>
                <w:rFonts w:ascii="Simplified Arabic" w:hAnsi="Simplified Arabic" w:cs="Simplified Arabic"/>
                <w:b/>
                <w:bCs/>
                <w:sz w:val="24"/>
                <w:szCs w:val="24"/>
                <w:rtl/>
                <w:lang w:bidi="ar-JO"/>
              </w:rPr>
              <w:t>وَضعُ الأفكارِ والتَصوُّراتِ</w:t>
            </w:r>
            <w:r w:rsidRPr="00072C5B">
              <w:rPr>
                <w:rFonts w:ascii="Simplified Arabic" w:hAnsi="Simplified Arabic" w:cs="Simplified Arabic"/>
                <w:sz w:val="24"/>
                <w:szCs w:val="24"/>
                <w:rtl/>
                <w:lang w:bidi="ar-JO"/>
              </w:rPr>
              <w:t>: يَبدأ المُصمِّم بوضعِ أفكَارهِ في رُسوماتٍ سَريعةٍ (سكتشاتٍ)، وَمحاولاتٍ عَديدةٍ، يَصلُ من خِلالها إلى تَصوُّرٍ جيِّدٍ للشِعارِ، وَيختارُ بَعدَ ذلكَ ألوانهِ وقياساتهِ.</w:t>
            </w:r>
          </w:p>
          <w:p w:rsidR="00890C8E" w:rsidRPr="00072C5B" w:rsidRDefault="00890C8E" w:rsidP="0001376C">
            <w:pPr>
              <w:bidi/>
              <w:spacing w:line="276" w:lineRule="auto"/>
              <w:rPr>
                <w:rFonts w:ascii="Simplified Arabic" w:hAnsi="Simplified Arabic" w:cs="Simplified Arabic"/>
                <w:sz w:val="24"/>
                <w:szCs w:val="24"/>
                <w:rtl/>
                <w:lang w:bidi="ar-JO"/>
              </w:rPr>
            </w:pPr>
            <w:r w:rsidRPr="00072C5B">
              <w:rPr>
                <w:rFonts w:ascii="Simplified Arabic" w:hAnsi="Simplified Arabic" w:cs="Simplified Arabic"/>
                <w:sz w:val="24"/>
                <w:szCs w:val="24"/>
                <w:rtl/>
                <w:lang w:bidi="ar-JO"/>
              </w:rPr>
              <w:t xml:space="preserve">4. </w:t>
            </w:r>
            <w:r w:rsidRPr="00072C5B">
              <w:rPr>
                <w:rFonts w:ascii="Simplified Arabic" w:hAnsi="Simplified Arabic" w:cs="Simplified Arabic"/>
                <w:b/>
                <w:bCs/>
                <w:sz w:val="24"/>
                <w:szCs w:val="24"/>
                <w:rtl/>
                <w:lang w:bidi="ar-JO"/>
              </w:rPr>
              <w:t>التَصميمُ والتَطبيقُ</w:t>
            </w:r>
            <w:r w:rsidRPr="00072C5B">
              <w:rPr>
                <w:rFonts w:ascii="Simplified Arabic" w:hAnsi="Simplified Arabic" w:cs="Simplified Arabic"/>
                <w:sz w:val="24"/>
                <w:szCs w:val="24"/>
                <w:rtl/>
                <w:lang w:bidi="ar-JO"/>
              </w:rPr>
              <w:t xml:space="preserve">: يَختارُ المُصمِّم الطَريقةّ التي تُناسبُ التَنفيذَ، من بَرامجٍ حَاسُوبيَّةٍ مُتعدَّدةٍ، أو الطَريقةِ </w:t>
            </w:r>
            <w:r w:rsidRPr="00072C5B">
              <w:rPr>
                <w:rFonts w:ascii="Simplified Arabic" w:hAnsi="Simplified Arabic" w:cs="Simplified Arabic"/>
                <w:sz w:val="24"/>
                <w:szCs w:val="24"/>
                <w:rtl/>
                <w:lang w:bidi="ar-JO"/>
              </w:rPr>
              <w:lastRenderedPageBreak/>
              <w:t>اليَدويَّةِ، ثُمَّ يَبدأ بتَطبيقِ أفكَارهِ ورُسومَاتهِ، حتى يَصلُ إلى قُبولٍ تَامٍ في التَصميمِ المَطلوبِ.</w:t>
            </w:r>
          </w:p>
        </w:tc>
        <w:tc>
          <w:tcPr>
            <w:tcW w:w="3260" w:type="dxa"/>
          </w:tcPr>
          <w:p w:rsidR="00890C8E" w:rsidRDefault="00890C8E" w:rsidP="0001376C">
            <w:pPr>
              <w:bidi/>
              <w:spacing w:line="360" w:lineRule="auto"/>
              <w:rPr>
                <w:rFonts w:ascii="Simplified Arabic" w:hAnsi="Simplified Arabic" w:cs="Simplified Arabic"/>
                <w:b/>
                <w:bCs/>
                <w:sz w:val="24"/>
                <w:szCs w:val="24"/>
                <w:lang w:bidi="ar-JO"/>
              </w:rPr>
            </w:pPr>
          </w:p>
          <w:p w:rsidR="00890C8E" w:rsidRPr="00072C5B" w:rsidRDefault="00890C8E" w:rsidP="0001376C">
            <w:pPr>
              <w:bidi/>
              <w:spacing w:line="360" w:lineRule="auto"/>
              <w:rPr>
                <w:rFonts w:ascii="Simplified Arabic" w:hAnsi="Simplified Arabic" w:cs="Simplified Arabic"/>
                <w:b/>
                <w:bCs/>
                <w:sz w:val="24"/>
                <w:szCs w:val="24"/>
                <w:rtl/>
                <w:lang w:bidi="ar-JO"/>
              </w:rPr>
            </w:pPr>
            <w:r w:rsidRPr="00072C5B">
              <w:rPr>
                <w:rFonts w:ascii="Simplified Arabic" w:hAnsi="Simplified Arabic" w:cs="Simplified Arabic"/>
                <w:b/>
                <w:bCs/>
                <w:sz w:val="24"/>
                <w:szCs w:val="24"/>
                <w:rtl/>
                <w:lang w:bidi="ar-JO"/>
              </w:rPr>
              <w:t>س4: أشرَح خُطواتِ تَصميمِ الشِعارِ؟</w:t>
            </w:r>
          </w:p>
          <w:p w:rsidR="00890C8E" w:rsidRPr="00072C5B" w:rsidRDefault="00890C8E" w:rsidP="0001376C">
            <w:pPr>
              <w:bidi/>
              <w:spacing w:line="360" w:lineRule="auto"/>
              <w:rPr>
                <w:rFonts w:ascii="Simplified Arabic" w:hAnsi="Simplified Arabic" w:cs="Simplified Arabic"/>
                <w:b/>
                <w:bCs/>
                <w:sz w:val="24"/>
                <w:szCs w:val="24"/>
                <w:rtl/>
                <w:lang w:bidi="ar-JO"/>
              </w:rPr>
            </w:pPr>
          </w:p>
        </w:tc>
        <w:tc>
          <w:tcPr>
            <w:tcW w:w="1280" w:type="dxa"/>
            <w:vMerge/>
          </w:tcPr>
          <w:p w:rsidR="00890C8E" w:rsidRPr="00072C5B" w:rsidRDefault="00890C8E" w:rsidP="0001376C">
            <w:pPr>
              <w:rPr>
                <w:rFonts w:ascii="Simplified Arabic" w:hAnsi="Simplified Arabic" w:cs="Simplified Arabic"/>
                <w:sz w:val="24"/>
                <w:szCs w:val="24"/>
              </w:rPr>
            </w:pPr>
          </w:p>
        </w:tc>
      </w:tr>
      <w:tr w:rsidR="00890C8E" w:rsidRPr="00072C5B" w:rsidTr="0001376C">
        <w:trPr>
          <w:trHeight w:val="2400"/>
        </w:trPr>
        <w:tc>
          <w:tcPr>
            <w:tcW w:w="4361" w:type="dxa"/>
          </w:tcPr>
          <w:p w:rsidR="00890C8E" w:rsidRPr="00072C5B" w:rsidRDefault="00890C8E" w:rsidP="0001376C">
            <w:pPr>
              <w:bidi/>
              <w:spacing w:line="276" w:lineRule="auto"/>
              <w:jc w:val="both"/>
              <w:rPr>
                <w:rFonts w:ascii="Simplified Arabic" w:hAnsi="Simplified Arabic" w:cs="Simplified Arabic"/>
                <w:sz w:val="24"/>
                <w:szCs w:val="24"/>
                <w:lang w:bidi="ar-JO"/>
              </w:rPr>
            </w:pPr>
            <w:r w:rsidRPr="00072C5B">
              <w:rPr>
                <w:rFonts w:ascii="Simplified Arabic" w:hAnsi="Simplified Arabic" w:cs="Simplified Arabic"/>
                <w:sz w:val="24"/>
                <w:szCs w:val="24"/>
                <w:rtl/>
                <w:lang w:bidi="ar-JO"/>
              </w:rPr>
              <w:lastRenderedPageBreak/>
              <w:t>الإجابة: يُؤثِّرُ الشِعَارُ الجَيِّدُ بوُضوحِ الفِكرَةِ التي يَحمِلُها عِندَ المُشَاهدِ، وتَحقيقِ أهدَافِ مَالكِ الشِعَارِ من تَسويقِ السِلعَةِ ونَشرهَا في وَسائلِ الإعلانِ، وكَذلكَ تَميُّزهِ عَن غَيرهِ منَ الشِعَاراتِ، يَخلُقُ لدَى المُشَاهدِ الفُضولَ، والرَغبةِ في امتِلاكِ السِلعةِ التي يُمثِّلُهَا.</w:t>
            </w:r>
          </w:p>
        </w:tc>
        <w:tc>
          <w:tcPr>
            <w:tcW w:w="3260" w:type="dxa"/>
          </w:tcPr>
          <w:p w:rsidR="00890C8E" w:rsidRPr="00072C5B" w:rsidRDefault="00890C8E" w:rsidP="0001376C">
            <w:pPr>
              <w:bidi/>
              <w:rPr>
                <w:rFonts w:ascii="Simplified Arabic" w:hAnsi="Simplified Arabic" w:cs="Simplified Arabic"/>
                <w:b/>
                <w:bCs/>
                <w:sz w:val="24"/>
                <w:szCs w:val="24"/>
                <w:rtl/>
                <w:lang w:bidi="ar-JO"/>
              </w:rPr>
            </w:pPr>
            <w:r w:rsidRPr="00072C5B">
              <w:rPr>
                <w:rFonts w:ascii="Simplified Arabic" w:hAnsi="Simplified Arabic" w:cs="Simplified Arabic"/>
                <w:b/>
                <w:bCs/>
                <w:sz w:val="24"/>
                <w:szCs w:val="24"/>
                <w:rtl/>
                <w:lang w:bidi="ar-JO"/>
              </w:rPr>
              <w:t>س5. برأيّكَ، كَيف يُؤثرُ الشِعارُ في المُشاهدِ، إذا توافرت خَصائصِ الشِعارِ الجيِّدِ جميعها ؟</w:t>
            </w:r>
          </w:p>
          <w:p w:rsidR="00890C8E" w:rsidRPr="00072C5B" w:rsidRDefault="00890C8E" w:rsidP="0001376C">
            <w:pPr>
              <w:bidi/>
              <w:ind w:left="360"/>
              <w:rPr>
                <w:rFonts w:ascii="Simplified Arabic" w:hAnsi="Simplified Arabic" w:cs="Simplified Arabic"/>
                <w:sz w:val="24"/>
                <w:szCs w:val="24"/>
                <w:lang w:bidi="ar-JO"/>
              </w:rPr>
            </w:pPr>
          </w:p>
          <w:p w:rsidR="00890C8E" w:rsidRPr="00072C5B" w:rsidRDefault="00890C8E" w:rsidP="0001376C">
            <w:pPr>
              <w:pStyle w:val="ListParagraph"/>
              <w:jc w:val="both"/>
              <w:rPr>
                <w:rFonts w:ascii="Simplified Arabic" w:hAnsi="Simplified Arabic" w:cs="Simplified Arabic"/>
                <w:sz w:val="24"/>
                <w:szCs w:val="24"/>
                <w:lang w:bidi="ar-JO"/>
              </w:rPr>
            </w:pPr>
          </w:p>
        </w:tc>
        <w:tc>
          <w:tcPr>
            <w:tcW w:w="1280" w:type="dxa"/>
            <w:vMerge/>
          </w:tcPr>
          <w:p w:rsidR="00890C8E" w:rsidRPr="00072C5B" w:rsidRDefault="00890C8E" w:rsidP="0001376C">
            <w:pPr>
              <w:rPr>
                <w:rFonts w:ascii="Simplified Arabic" w:hAnsi="Simplified Arabic" w:cs="Simplified Arabic"/>
                <w:sz w:val="24"/>
                <w:szCs w:val="24"/>
              </w:rPr>
            </w:pPr>
          </w:p>
        </w:tc>
      </w:tr>
    </w:tbl>
    <w:p w:rsidR="00890C8E" w:rsidRPr="00072C5B" w:rsidRDefault="00890C8E" w:rsidP="00890C8E">
      <w:pPr>
        <w:bidi/>
        <w:jc w:val="center"/>
        <w:rPr>
          <w:rFonts w:ascii="Simplified Arabic" w:hAnsi="Simplified Arabic" w:cs="Simplified Arabic"/>
          <w:sz w:val="24"/>
          <w:szCs w:val="24"/>
          <w:rtl/>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tbl>
      <w:tblPr>
        <w:tblStyle w:val="TableGrid"/>
        <w:tblpPr w:leftFromText="180" w:rightFromText="180" w:vertAnchor="page" w:horzAnchor="margin" w:tblpXSpec="center" w:tblpY="2392"/>
        <w:tblW w:w="0" w:type="auto"/>
        <w:tblLook w:val="04A0"/>
      </w:tblPr>
      <w:tblGrid>
        <w:gridCol w:w="4503"/>
        <w:gridCol w:w="2835"/>
        <w:gridCol w:w="1422"/>
      </w:tblGrid>
      <w:tr w:rsidR="00890C8E" w:rsidTr="0001376C">
        <w:tc>
          <w:tcPr>
            <w:tcW w:w="4503" w:type="dxa"/>
            <w:vAlign w:val="center"/>
          </w:tcPr>
          <w:p w:rsidR="00890C8E" w:rsidRPr="00DF2FB7" w:rsidRDefault="00890C8E" w:rsidP="0001376C">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الإجابة</w:t>
            </w:r>
          </w:p>
        </w:tc>
        <w:tc>
          <w:tcPr>
            <w:tcW w:w="2835" w:type="dxa"/>
            <w:vAlign w:val="center"/>
          </w:tcPr>
          <w:p w:rsidR="00890C8E" w:rsidRPr="00DF2FB7" w:rsidRDefault="00890C8E" w:rsidP="0001376C">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السؤال</w:t>
            </w:r>
          </w:p>
        </w:tc>
        <w:tc>
          <w:tcPr>
            <w:tcW w:w="1422" w:type="dxa"/>
            <w:vAlign w:val="center"/>
          </w:tcPr>
          <w:p w:rsidR="00890C8E" w:rsidRPr="00DF2FB7" w:rsidRDefault="00890C8E" w:rsidP="0001376C">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عنوان</w:t>
            </w:r>
            <w:r w:rsidRPr="00DF2FB7">
              <w:rPr>
                <w:rFonts w:ascii="Simplified Arabic" w:hAnsi="Simplified Arabic" w:cs="Simplified Arabic"/>
                <w:b/>
                <w:bCs/>
                <w:sz w:val="24"/>
                <w:szCs w:val="24"/>
                <w:rtl/>
              </w:rPr>
              <w:t>الوحدة</w:t>
            </w:r>
          </w:p>
        </w:tc>
      </w:tr>
      <w:tr w:rsidR="00890C8E" w:rsidTr="0001376C">
        <w:tc>
          <w:tcPr>
            <w:tcW w:w="4503" w:type="dxa"/>
          </w:tcPr>
          <w:p w:rsidR="00890C8E" w:rsidRPr="00E37354" w:rsidRDefault="00890C8E" w:rsidP="0001376C">
            <w:pPr>
              <w:pStyle w:val="ListParagraph"/>
              <w:spacing w:after="160" w:line="259" w:lineRule="auto"/>
              <w:ind w:left="0"/>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lastRenderedPageBreak/>
              <w:t xml:space="preserve">1- </w:t>
            </w:r>
            <w:r w:rsidRPr="00E37354">
              <w:rPr>
                <w:rFonts w:ascii="Simplified Arabic" w:hAnsi="Simplified Arabic" w:cs="Simplified Arabic"/>
                <w:sz w:val="24"/>
                <w:szCs w:val="24"/>
                <w:rtl/>
                <w:lang w:bidi="ar-JO"/>
              </w:rPr>
              <w:t xml:space="preserve">الزاقورة : </w:t>
            </w:r>
            <w:r w:rsidRPr="00E37354">
              <w:rPr>
                <w:rFonts w:ascii="Simplified Arabic" w:hAnsi="Simplified Arabic" w:cs="Simplified Arabic"/>
                <w:sz w:val="24"/>
                <w:szCs w:val="24"/>
                <w:rtl/>
              </w:rPr>
              <w:t xml:space="preserve">وهيَ عبارةٌ عَن مُدرَّجٍ يَتألفُ من عَددٍ منَ الطَبقاتِ، يَترواحُ عَددها بينَ ثلاثٍ إلى سَبعِ طَبقاتٍ، يَكونُ أكَبرها في الأسفلِ، وأصغَرهُا في الأعلى، والتي يُتوِّجُها مَعبدٌ صَغيرٌ، وتَكونُ قاعدةُ الزاقُورةِ مُربعةٌ أو مٌستطيلةُ الشَكلِ . </w:t>
            </w:r>
          </w:p>
          <w:p w:rsidR="00890C8E" w:rsidRDefault="00890C8E" w:rsidP="0001376C">
            <w:pPr>
              <w:pStyle w:val="ListParagraph"/>
              <w:spacing w:after="160" w:line="259" w:lineRule="auto"/>
              <w:ind w:left="0"/>
              <w:jc w:val="both"/>
              <w:rPr>
                <w:rFonts w:ascii="Simplified Arabic" w:hAnsi="Simplified Arabic" w:cs="Simplified Arabic"/>
                <w:sz w:val="24"/>
                <w:szCs w:val="24"/>
                <w:rtl/>
              </w:rPr>
            </w:pPr>
            <w:r>
              <w:rPr>
                <w:rFonts w:ascii="Simplified Arabic" w:hAnsi="Simplified Arabic" w:cs="Simplified Arabic" w:hint="cs"/>
                <w:sz w:val="24"/>
                <w:szCs w:val="24"/>
                <w:rtl/>
              </w:rPr>
              <w:t>2-</w:t>
            </w:r>
            <w:r w:rsidRPr="00E37354">
              <w:rPr>
                <w:rFonts w:ascii="Simplified Arabic" w:hAnsi="Simplified Arabic" w:cs="Simplified Arabic"/>
                <w:sz w:val="24"/>
                <w:szCs w:val="24"/>
                <w:rtl/>
              </w:rPr>
              <w:t xml:space="preserve">المسلة : وهيَ عبارةٌ عن قِطعٍ كَبيرةِ الحَجمِ ذاتُ أشكالٍ مُنتظمةٍ، وتكونُ مَربعةٍ أو مُستطيلةِ الشَكل في أغلبِ الأحيانِ، وتُنحَتُ من وجهٍ واحدٍ. </w:t>
            </w:r>
          </w:p>
          <w:p w:rsidR="00890C8E" w:rsidRDefault="00890C8E" w:rsidP="0001376C">
            <w:pPr>
              <w:pStyle w:val="ListParagraph"/>
              <w:spacing w:after="160" w:line="259" w:lineRule="auto"/>
              <w:ind w:left="0"/>
              <w:jc w:val="both"/>
              <w:rPr>
                <w:rFonts w:ascii="Simplified Arabic" w:hAnsi="Simplified Arabic" w:cs="Simplified Arabic"/>
                <w:sz w:val="24"/>
                <w:szCs w:val="24"/>
                <w:rtl/>
              </w:rPr>
            </w:pPr>
            <w:r>
              <w:rPr>
                <w:rFonts w:ascii="Simplified Arabic" w:hAnsi="Simplified Arabic" w:cs="Simplified Arabic" w:hint="cs"/>
                <w:sz w:val="24"/>
                <w:szCs w:val="24"/>
                <w:rtl/>
              </w:rPr>
              <w:t>3-</w:t>
            </w:r>
            <w:r w:rsidRPr="00E37354">
              <w:rPr>
                <w:rFonts w:ascii="Simplified Arabic" w:hAnsi="Simplified Arabic" w:cs="Simplified Arabic"/>
                <w:sz w:val="24"/>
                <w:szCs w:val="24"/>
                <w:rtl/>
              </w:rPr>
              <w:t>الربوة : هي عباره عن تلة اصطناعية ,توضع تحت البناء من اجل تحصينه دفاعيا .</w:t>
            </w:r>
          </w:p>
          <w:p w:rsidR="00890C8E" w:rsidRPr="00E37354" w:rsidRDefault="00890C8E" w:rsidP="0001376C">
            <w:pPr>
              <w:pStyle w:val="ListParagraph"/>
              <w:spacing w:after="160" w:line="259" w:lineRule="auto"/>
              <w:ind w:left="0"/>
              <w:jc w:val="both"/>
              <w:rPr>
                <w:rFonts w:ascii="Simplified Arabic" w:hAnsi="Simplified Arabic" w:cs="Simplified Arabic"/>
                <w:sz w:val="24"/>
                <w:szCs w:val="24"/>
                <w:lang w:bidi="ar-JO"/>
              </w:rPr>
            </w:pPr>
            <w:r>
              <w:rPr>
                <w:rFonts w:ascii="Simplified Arabic" w:hAnsi="Simplified Arabic" w:cs="Simplified Arabic" w:hint="cs"/>
                <w:sz w:val="24"/>
                <w:szCs w:val="24"/>
                <w:rtl/>
              </w:rPr>
              <w:t>4-</w:t>
            </w:r>
            <w:r w:rsidRPr="00E37354">
              <w:rPr>
                <w:rFonts w:ascii="Simplified Arabic" w:hAnsi="Simplified Arabic" w:cs="Simplified Arabic"/>
                <w:sz w:val="24"/>
                <w:szCs w:val="24"/>
                <w:rtl/>
              </w:rPr>
              <w:t xml:space="preserve">المصطبة : هي بناء مرتفع عن سطح الارض مستطيل الشكل ذو سطح مستو وجوانب منحدرة نحو الخارج  . </w:t>
            </w:r>
          </w:p>
          <w:p w:rsidR="00890C8E" w:rsidRPr="00E37354" w:rsidRDefault="00890C8E" w:rsidP="0001376C">
            <w:pPr>
              <w:pStyle w:val="ListParagraph"/>
              <w:spacing w:after="160" w:line="259" w:lineRule="auto"/>
              <w:ind w:left="0"/>
              <w:jc w:val="both"/>
              <w:rPr>
                <w:rFonts w:ascii="Simplified Arabic" w:hAnsi="Simplified Arabic" w:cs="Simplified Arabic"/>
                <w:sz w:val="24"/>
                <w:szCs w:val="24"/>
                <w:lang w:bidi="ar-JO"/>
              </w:rPr>
            </w:pPr>
            <w:r>
              <w:rPr>
                <w:rFonts w:ascii="Simplified Arabic" w:hAnsi="Simplified Arabic" w:cs="Simplified Arabic" w:hint="cs"/>
                <w:sz w:val="24"/>
                <w:szCs w:val="24"/>
                <w:rtl/>
              </w:rPr>
              <w:t>5-</w:t>
            </w:r>
            <w:r w:rsidRPr="00E37354">
              <w:rPr>
                <w:rFonts w:ascii="Simplified Arabic" w:hAnsi="Simplified Arabic" w:cs="Simplified Arabic"/>
                <w:sz w:val="24"/>
                <w:szCs w:val="24"/>
                <w:rtl/>
              </w:rPr>
              <w:t xml:space="preserve">اللبن : وهي عبارة عن مادة طينية كانت تكبس بقوالب خشبية، وتجفف تحت اشعة </w:t>
            </w:r>
            <w:r w:rsidRPr="00E37354">
              <w:rPr>
                <w:rFonts w:ascii="Simplified Arabic" w:hAnsi="Simplified Arabic" w:cs="Simplified Arabic" w:hint="cs"/>
                <w:sz w:val="24"/>
                <w:szCs w:val="24"/>
                <w:rtl/>
              </w:rPr>
              <w:t>الشمس وهي</w:t>
            </w:r>
            <w:r w:rsidRPr="00E37354">
              <w:rPr>
                <w:rFonts w:ascii="Simplified Arabic" w:hAnsi="Simplified Arabic" w:cs="Simplified Arabic"/>
                <w:sz w:val="24"/>
                <w:szCs w:val="24"/>
                <w:rtl/>
              </w:rPr>
              <w:t xml:space="preserve"> من اهم المواد التي استخدمت في المباني الاثرية . </w:t>
            </w:r>
          </w:p>
          <w:p w:rsidR="00890C8E" w:rsidRPr="00A104CE" w:rsidRDefault="00890C8E" w:rsidP="0001376C">
            <w:pPr>
              <w:pStyle w:val="ListParagraph"/>
              <w:spacing w:after="160" w:line="259" w:lineRule="auto"/>
              <w:ind w:left="0"/>
              <w:jc w:val="both"/>
              <w:rPr>
                <w:rFonts w:ascii="Simplified Arabic" w:hAnsi="Simplified Arabic" w:cs="Simplified Arabic"/>
                <w:sz w:val="24"/>
                <w:szCs w:val="24"/>
                <w:lang w:bidi="ar-JO"/>
              </w:rPr>
            </w:pPr>
            <w:r>
              <w:rPr>
                <w:rFonts w:ascii="Simplified Arabic" w:hAnsi="Simplified Arabic" w:cs="Simplified Arabic" w:hint="cs"/>
                <w:sz w:val="24"/>
                <w:szCs w:val="24"/>
                <w:rtl/>
              </w:rPr>
              <w:t>6-</w:t>
            </w:r>
            <w:r w:rsidRPr="00E37354">
              <w:rPr>
                <w:rFonts w:ascii="Simplified Arabic" w:hAnsi="Simplified Arabic" w:cs="Simplified Arabic"/>
                <w:sz w:val="24"/>
                <w:szCs w:val="24"/>
                <w:rtl/>
              </w:rPr>
              <w:t xml:space="preserve">الهرم : هو بناء ضخم من تراث قدماء المصرين شيد من الحجارة الصلبة ذو قاعدة مربعة ،له اربعة جدران مثلثة الشكل </w:t>
            </w:r>
            <w:r>
              <w:rPr>
                <w:rFonts w:ascii="Simplified Arabic" w:hAnsi="Simplified Arabic" w:cs="Simplified Arabic"/>
                <w:sz w:val="24"/>
                <w:szCs w:val="24"/>
                <w:rtl/>
              </w:rPr>
              <w:t xml:space="preserve">تلتقي </w:t>
            </w:r>
            <w:r>
              <w:rPr>
                <w:rFonts w:ascii="Simplified Arabic" w:hAnsi="Simplified Arabic" w:cs="Simplified Arabic" w:hint="cs"/>
                <w:sz w:val="24"/>
                <w:szCs w:val="24"/>
                <w:rtl/>
              </w:rPr>
              <w:t>رؤوسها</w:t>
            </w:r>
            <w:r>
              <w:rPr>
                <w:rFonts w:ascii="Simplified Arabic" w:hAnsi="Simplified Arabic" w:cs="Simplified Arabic"/>
                <w:sz w:val="24"/>
                <w:szCs w:val="24"/>
                <w:rtl/>
              </w:rPr>
              <w:t xml:space="preserve"> مكونه لقمة الهرم </w:t>
            </w:r>
          </w:p>
        </w:tc>
        <w:tc>
          <w:tcPr>
            <w:tcW w:w="2835" w:type="dxa"/>
          </w:tcPr>
          <w:p w:rsidR="00890C8E" w:rsidRDefault="00890C8E" w:rsidP="0001376C">
            <w:pPr>
              <w:bidi/>
              <w:rPr>
                <w:rFonts w:ascii="Simplified Arabic" w:hAnsi="Simplified Arabic" w:cs="Simplified Arabic"/>
                <w:b/>
                <w:bCs/>
                <w:sz w:val="24"/>
                <w:szCs w:val="24"/>
                <w:rtl/>
                <w:lang w:bidi="ar-JO"/>
              </w:rPr>
            </w:pPr>
          </w:p>
          <w:p w:rsidR="00890C8E" w:rsidRDefault="00890C8E" w:rsidP="0001376C">
            <w:pPr>
              <w:bidi/>
              <w:rPr>
                <w:rtl/>
                <w:lang w:bidi="ar-JO"/>
              </w:rPr>
            </w:pPr>
            <w:r w:rsidRPr="00A104CE">
              <w:rPr>
                <w:rFonts w:ascii="Simplified Arabic" w:hAnsi="Simplified Arabic" w:cs="Simplified Arabic" w:hint="cs"/>
                <w:sz w:val="24"/>
                <w:szCs w:val="24"/>
                <w:rtl/>
                <w:lang w:bidi="ar-JO"/>
              </w:rPr>
              <w:t>س1: ما المقصود بالمفاهيم والمصطلحات الآتية</w:t>
            </w:r>
            <w:r w:rsidRPr="00112CAB">
              <w:rPr>
                <w:rFonts w:ascii="Simplified Arabic" w:hAnsi="Simplified Arabic" w:cs="Simplified Arabic" w:hint="cs"/>
                <w:b/>
                <w:bCs/>
                <w:sz w:val="24"/>
                <w:szCs w:val="24"/>
                <w:rtl/>
                <w:lang w:bidi="ar-JO"/>
              </w:rPr>
              <w:t xml:space="preserve"> :</w:t>
            </w:r>
          </w:p>
        </w:tc>
        <w:tc>
          <w:tcPr>
            <w:tcW w:w="1422" w:type="dxa"/>
            <w:vMerge w:val="restart"/>
          </w:tcPr>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r>
              <w:rPr>
                <w:rFonts w:ascii="Simplified Arabic" w:hAnsi="Simplified Arabic" w:cs="Simplified Arabic" w:hint="cs"/>
                <w:sz w:val="24"/>
                <w:szCs w:val="24"/>
                <w:rtl/>
              </w:rPr>
              <w:t>الوحدة الثالثة:</w:t>
            </w:r>
          </w:p>
          <w:p w:rsidR="00890C8E" w:rsidRDefault="00890C8E" w:rsidP="0001376C">
            <w:pPr>
              <w:bidi/>
              <w:rPr>
                <w:rFonts w:ascii="Simplified Arabic" w:hAnsi="Simplified Arabic" w:cs="Simplified Arabic"/>
                <w:sz w:val="24"/>
                <w:szCs w:val="24"/>
                <w:rtl/>
              </w:rPr>
            </w:pPr>
          </w:p>
          <w:p w:rsidR="00890C8E" w:rsidRPr="004B3975" w:rsidRDefault="00890C8E" w:rsidP="0001376C">
            <w:pPr>
              <w:bidi/>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تاريخ الفن </w:t>
            </w: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r>
              <w:rPr>
                <w:rFonts w:ascii="Simplified Arabic" w:hAnsi="Simplified Arabic" w:cs="Simplified Arabic" w:hint="cs"/>
                <w:sz w:val="24"/>
                <w:szCs w:val="24"/>
                <w:rtl/>
              </w:rPr>
              <w:t>الوحدة الثالثة:</w:t>
            </w:r>
          </w:p>
          <w:p w:rsidR="00890C8E" w:rsidRDefault="00890C8E" w:rsidP="0001376C">
            <w:pPr>
              <w:bidi/>
              <w:rPr>
                <w:rFonts w:ascii="Simplified Arabic" w:hAnsi="Simplified Arabic" w:cs="Simplified Arabic"/>
                <w:sz w:val="24"/>
                <w:szCs w:val="24"/>
                <w:rtl/>
              </w:rPr>
            </w:pPr>
          </w:p>
          <w:p w:rsidR="00890C8E" w:rsidRPr="004B3975" w:rsidRDefault="00890C8E" w:rsidP="0001376C">
            <w:pPr>
              <w:bidi/>
              <w:rPr>
                <w:rFonts w:ascii="Simplified Arabic" w:hAnsi="Simplified Arabic" w:cs="Simplified Arabic"/>
                <w:b/>
                <w:bCs/>
                <w:sz w:val="24"/>
                <w:szCs w:val="24"/>
              </w:rPr>
            </w:pPr>
            <w:r>
              <w:rPr>
                <w:rFonts w:ascii="Simplified Arabic" w:hAnsi="Simplified Arabic" w:cs="Simplified Arabic" w:hint="cs"/>
                <w:b/>
                <w:bCs/>
                <w:sz w:val="24"/>
                <w:szCs w:val="24"/>
                <w:rtl/>
              </w:rPr>
              <w:t>تاريخ الفن</w:t>
            </w:r>
          </w:p>
        </w:tc>
      </w:tr>
      <w:tr w:rsidR="00890C8E" w:rsidTr="0001376C">
        <w:tc>
          <w:tcPr>
            <w:tcW w:w="4503" w:type="dxa"/>
          </w:tcPr>
          <w:p w:rsidR="00890C8E" w:rsidRPr="00E37354" w:rsidRDefault="00890C8E" w:rsidP="0001376C">
            <w:pPr>
              <w:bidi/>
              <w:jc w:val="both"/>
              <w:rPr>
                <w:rFonts w:ascii="Simplified Arabic" w:hAnsi="Simplified Arabic" w:cs="Simplified Arabic"/>
                <w:sz w:val="24"/>
                <w:szCs w:val="24"/>
                <w:rtl/>
              </w:rPr>
            </w:pPr>
            <w:r w:rsidRPr="00E37354">
              <w:rPr>
                <w:rFonts w:ascii="Simplified Arabic" w:hAnsi="Simplified Arabic" w:cs="Simplified Arabic"/>
                <w:sz w:val="24"/>
                <w:szCs w:val="24"/>
                <w:rtl/>
              </w:rPr>
              <w:t xml:space="preserve">أ. الحضارة المصرية </w:t>
            </w:r>
          </w:p>
          <w:p w:rsidR="00890C8E" w:rsidRPr="00E37354" w:rsidRDefault="00890C8E" w:rsidP="0001376C">
            <w:pPr>
              <w:bidi/>
              <w:jc w:val="both"/>
              <w:rPr>
                <w:rFonts w:ascii="Simplified Arabic" w:hAnsi="Simplified Arabic" w:cs="Simplified Arabic"/>
                <w:sz w:val="24"/>
                <w:szCs w:val="24"/>
                <w:rtl/>
              </w:rPr>
            </w:pPr>
            <w:r w:rsidRPr="00E37354">
              <w:rPr>
                <w:rFonts w:ascii="Simplified Arabic" w:hAnsi="Simplified Arabic" w:cs="Simplified Arabic"/>
                <w:sz w:val="24"/>
                <w:szCs w:val="24"/>
                <w:rtl/>
              </w:rPr>
              <w:t xml:space="preserve">ب . فن النحت </w:t>
            </w:r>
          </w:p>
          <w:p w:rsidR="00890C8E" w:rsidRPr="00E37354" w:rsidRDefault="00890C8E" w:rsidP="0001376C">
            <w:pPr>
              <w:bidi/>
              <w:jc w:val="both"/>
              <w:rPr>
                <w:rFonts w:ascii="Simplified Arabic" w:hAnsi="Simplified Arabic" w:cs="Simplified Arabic"/>
                <w:sz w:val="24"/>
                <w:szCs w:val="24"/>
                <w:rtl/>
                <w:lang w:bidi="ar-JO"/>
              </w:rPr>
            </w:pPr>
            <w:r w:rsidRPr="00E37354">
              <w:rPr>
                <w:rFonts w:ascii="Simplified Arabic" w:hAnsi="Simplified Arabic" w:cs="Simplified Arabic"/>
                <w:sz w:val="24"/>
                <w:szCs w:val="24"/>
                <w:rtl/>
                <w:lang w:bidi="ar-JO"/>
              </w:rPr>
              <w:t>ج</w:t>
            </w:r>
            <w:r>
              <w:rPr>
                <w:rFonts w:ascii="Simplified Arabic" w:hAnsi="Simplified Arabic" w:cs="Simplified Arabic"/>
                <w:sz w:val="24"/>
                <w:szCs w:val="24"/>
                <w:rtl/>
                <w:lang w:bidi="ar-JO"/>
              </w:rPr>
              <w:t xml:space="preserve">: تميز الفن المصري القديم </w:t>
            </w:r>
            <w:r w:rsidRPr="00E37354">
              <w:rPr>
                <w:rFonts w:ascii="Simplified Arabic" w:hAnsi="Simplified Arabic" w:cs="Simplified Arabic"/>
                <w:sz w:val="24"/>
                <w:szCs w:val="24"/>
                <w:rtl/>
                <w:lang w:bidi="ar-JO"/>
              </w:rPr>
              <w:t xml:space="preserve">في هذا النوع من الفنون حيث انهم اخرجوا الى الواقع تماثيل عظيمة لم يسبق لها مثل من حيث الدقة والاتقان ،استخدام الحجم الطبيعي للتمثال الذي يدل على مكانة الشخص .  </w:t>
            </w:r>
          </w:p>
          <w:p w:rsidR="00890C8E" w:rsidRDefault="00890C8E" w:rsidP="0001376C">
            <w:pPr>
              <w:bidi/>
              <w:spacing w:after="100" w:afterAutospacing="1"/>
              <w:jc w:val="both"/>
              <w:rPr>
                <w:rFonts w:ascii="Simplified Arabic" w:hAnsi="Simplified Arabic" w:cs="Simplified Arabic"/>
                <w:sz w:val="24"/>
                <w:szCs w:val="24"/>
                <w:rtl/>
                <w:lang w:bidi="ar-JO"/>
              </w:rPr>
            </w:pPr>
          </w:p>
          <w:p w:rsidR="00890C8E" w:rsidRPr="00515EF3" w:rsidRDefault="00890C8E" w:rsidP="0001376C">
            <w:pPr>
              <w:bidi/>
              <w:spacing w:after="100" w:afterAutospacing="1"/>
              <w:jc w:val="both"/>
              <w:rPr>
                <w:rFonts w:ascii="Simplified Arabic" w:hAnsi="Simplified Arabic" w:cs="Simplified Arabic"/>
                <w:sz w:val="24"/>
                <w:szCs w:val="24"/>
                <w:rtl/>
                <w:lang w:bidi="ar-JO"/>
              </w:rPr>
            </w:pPr>
          </w:p>
          <w:p w:rsidR="00890C8E" w:rsidRDefault="00890C8E" w:rsidP="0001376C">
            <w:pPr>
              <w:bidi/>
              <w:ind w:left="-327"/>
              <w:rPr>
                <w:sz w:val="24"/>
                <w:szCs w:val="24"/>
                <w:rtl/>
                <w:lang w:bidi="ar-JO"/>
              </w:rPr>
            </w:pPr>
          </w:p>
          <w:p w:rsidR="00890C8E" w:rsidRPr="00515EF3" w:rsidRDefault="00890C8E" w:rsidP="0001376C">
            <w:pPr>
              <w:bidi/>
              <w:ind w:left="-327"/>
              <w:rPr>
                <w:sz w:val="24"/>
                <w:szCs w:val="24"/>
                <w:lang w:bidi="ar-JO"/>
              </w:rPr>
            </w:pPr>
          </w:p>
        </w:tc>
        <w:tc>
          <w:tcPr>
            <w:tcW w:w="2835" w:type="dxa"/>
          </w:tcPr>
          <w:p w:rsidR="00890C8E" w:rsidRDefault="00890C8E" w:rsidP="0001376C">
            <w:pPr>
              <w:bidi/>
              <w:jc w:val="both"/>
              <w:rPr>
                <w:rFonts w:ascii="Simplified Arabic" w:hAnsi="Simplified Arabic" w:cs="Simplified Arabic"/>
                <w:sz w:val="24"/>
                <w:szCs w:val="24"/>
                <w:rtl/>
              </w:rPr>
            </w:pPr>
            <w:r w:rsidRPr="00A104CE">
              <w:rPr>
                <w:rFonts w:ascii="Simplified Arabic" w:hAnsi="Simplified Arabic" w:cs="Simplified Arabic" w:hint="cs"/>
                <w:b/>
                <w:bCs/>
                <w:sz w:val="24"/>
                <w:szCs w:val="24"/>
                <w:rtl/>
              </w:rPr>
              <w:t>س2</w:t>
            </w:r>
            <w:r w:rsidRPr="00A104CE">
              <w:rPr>
                <w:rFonts w:ascii="Simplified Arabic" w:hAnsi="Simplified Arabic" w:cs="Simplified Arabic"/>
                <w:b/>
                <w:bCs/>
                <w:sz w:val="24"/>
                <w:szCs w:val="24"/>
                <w:rtl/>
              </w:rPr>
              <w:t xml:space="preserve"> : </w:t>
            </w:r>
            <w:r w:rsidRPr="00A104CE">
              <w:rPr>
                <w:rFonts w:ascii="Simplified Arabic" w:hAnsi="Simplified Arabic" w:cs="Simplified Arabic" w:hint="cs"/>
                <w:b/>
                <w:bCs/>
                <w:sz w:val="24"/>
                <w:szCs w:val="24"/>
                <w:rtl/>
              </w:rPr>
              <w:t>تأمل التمثال الآتي الشكل ( 3-35) ، واجب عن الاسئلة الآتية</w:t>
            </w:r>
            <w:r w:rsidRPr="00A104CE">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أ_ الى أي حضارة يعود هذا الشكل الفني ؟ </w:t>
            </w:r>
          </w:p>
          <w:p w:rsidR="00890C8E" w:rsidRDefault="00890C8E" w:rsidP="0001376C">
            <w:pPr>
              <w:bidi/>
              <w:jc w:val="both"/>
              <w:rPr>
                <w:rFonts w:ascii="Simplified Arabic" w:hAnsi="Simplified Arabic" w:cs="Simplified Arabic"/>
                <w:sz w:val="24"/>
                <w:szCs w:val="24"/>
                <w:rtl/>
              </w:rPr>
            </w:pPr>
            <w:r>
              <w:rPr>
                <w:rFonts w:ascii="Simplified Arabic" w:hAnsi="Simplified Arabic" w:cs="Simplified Arabic" w:hint="cs"/>
                <w:sz w:val="24"/>
                <w:szCs w:val="24"/>
                <w:rtl/>
              </w:rPr>
              <w:t>ب_ الى أي مجال فني ينسب هذا الشكل ؟</w:t>
            </w:r>
          </w:p>
          <w:p w:rsidR="00890C8E" w:rsidRPr="0020513A" w:rsidRDefault="00890C8E" w:rsidP="0001376C">
            <w:pPr>
              <w:bidi/>
              <w:jc w:val="both"/>
              <w:rPr>
                <w:rFonts w:ascii="Simplified Arabic" w:hAnsi="Simplified Arabic" w:cs="Simplified Arabic"/>
                <w:sz w:val="24"/>
                <w:szCs w:val="24"/>
              </w:rPr>
            </w:pPr>
            <w:r>
              <w:rPr>
                <w:rFonts w:ascii="Simplified Arabic" w:hAnsi="Simplified Arabic" w:cs="Simplified Arabic" w:hint="cs"/>
                <w:sz w:val="24"/>
                <w:szCs w:val="24"/>
                <w:rtl/>
              </w:rPr>
              <w:t xml:space="preserve">ج_ وضح من خلال هذا الشكل ، أهم خصائص المجال الفني الذي يرتبط به </w:t>
            </w:r>
          </w:p>
        </w:tc>
        <w:tc>
          <w:tcPr>
            <w:tcW w:w="1422" w:type="dxa"/>
            <w:vMerge/>
          </w:tcPr>
          <w:p w:rsidR="00890C8E" w:rsidRDefault="00890C8E" w:rsidP="0001376C"/>
        </w:tc>
      </w:tr>
      <w:tr w:rsidR="00890C8E" w:rsidTr="0001376C">
        <w:tc>
          <w:tcPr>
            <w:tcW w:w="4503" w:type="dxa"/>
          </w:tcPr>
          <w:p w:rsidR="00890C8E" w:rsidRPr="00112CAB" w:rsidRDefault="00890C8E" w:rsidP="0001376C">
            <w:pPr>
              <w:tabs>
                <w:tab w:val="right" w:pos="8739"/>
              </w:tabs>
              <w:bidi/>
              <w:jc w:val="both"/>
              <w:rPr>
                <w:rFonts w:ascii="Simplified Arabic" w:hAnsi="Simplified Arabic" w:cs="Simplified Arabic"/>
                <w:sz w:val="24"/>
                <w:szCs w:val="24"/>
                <w:rtl/>
                <w:lang w:bidi="ar-JO"/>
              </w:rPr>
            </w:pPr>
            <w:r w:rsidRPr="00695925">
              <w:rPr>
                <w:rFonts w:ascii="Simplified Arabic" w:hAnsi="Simplified Arabic" w:cs="Simplified Arabic" w:hint="cs"/>
                <w:sz w:val="32"/>
                <w:szCs w:val="32"/>
                <w:rtl/>
                <w:lang w:bidi="ar-JO"/>
              </w:rPr>
              <w:lastRenderedPageBreak/>
              <w:t>أ</w:t>
            </w:r>
            <w:r w:rsidRPr="00112CAB">
              <w:rPr>
                <w:rFonts w:ascii="Simplified Arabic" w:hAnsi="Simplified Arabic" w:cs="Simplified Arabic" w:hint="cs"/>
                <w:sz w:val="24"/>
                <w:szCs w:val="24"/>
                <w:rtl/>
                <w:lang w:bidi="ar-JO"/>
              </w:rPr>
              <w:t>. استخدم الفنان في بلاد ما بين النهرين حجرالجرانيت في البناء (</w:t>
            </w:r>
            <w:r>
              <w:rPr>
                <w:rFonts w:ascii="Simplified Arabic" w:hAnsi="Simplified Arabic" w:cs="Simplified Arabic" w:hint="cs"/>
                <w:sz w:val="24"/>
                <w:szCs w:val="24"/>
                <w:rtl/>
                <w:lang w:bidi="ar-JO"/>
              </w:rPr>
              <w:t xml:space="preserve"> لا </w:t>
            </w:r>
            <w:r w:rsidRPr="00112CAB">
              <w:rPr>
                <w:rFonts w:ascii="Simplified Arabic" w:hAnsi="Simplified Arabic" w:cs="Simplified Arabic" w:hint="cs"/>
                <w:sz w:val="24"/>
                <w:szCs w:val="24"/>
                <w:rtl/>
                <w:lang w:bidi="ar-JO"/>
              </w:rPr>
              <w:t>).</w:t>
            </w:r>
          </w:p>
          <w:p w:rsidR="00890C8E" w:rsidRPr="00112CAB" w:rsidRDefault="00890C8E" w:rsidP="0001376C">
            <w:pPr>
              <w:tabs>
                <w:tab w:val="right" w:pos="8739"/>
              </w:tabs>
              <w:bidi/>
              <w:ind w:left="119" w:hanging="257"/>
              <w:jc w:val="both"/>
              <w:rPr>
                <w:rFonts w:ascii="Simplified Arabic" w:hAnsi="Simplified Arabic" w:cs="Simplified Arabic"/>
                <w:sz w:val="24"/>
                <w:szCs w:val="24"/>
                <w:rtl/>
                <w:lang w:bidi="ar-JO"/>
              </w:rPr>
            </w:pPr>
            <w:r w:rsidRPr="00112CAB">
              <w:rPr>
                <w:rFonts w:ascii="Simplified Arabic" w:hAnsi="Simplified Arabic" w:cs="Simplified Arabic" w:hint="cs"/>
                <w:sz w:val="24"/>
                <w:szCs w:val="24"/>
                <w:rtl/>
                <w:lang w:bidi="ar-JO"/>
              </w:rPr>
              <w:t>ب. كانت سقوف المباني في بلاد ما بين النهرين مسطحة  (</w:t>
            </w:r>
            <w:r>
              <w:rPr>
                <w:rFonts w:ascii="Simplified Arabic" w:hAnsi="Simplified Arabic" w:cs="Simplified Arabic" w:hint="cs"/>
                <w:sz w:val="24"/>
                <w:szCs w:val="24"/>
                <w:rtl/>
                <w:lang w:bidi="ar-JO"/>
              </w:rPr>
              <w:t xml:space="preserve"> لا </w:t>
            </w:r>
            <w:r w:rsidRPr="00112CAB">
              <w:rPr>
                <w:rFonts w:ascii="Simplified Arabic" w:hAnsi="Simplified Arabic" w:cs="Simplified Arabic" w:hint="cs"/>
                <w:sz w:val="24"/>
                <w:szCs w:val="24"/>
                <w:rtl/>
                <w:lang w:bidi="ar-JO"/>
              </w:rPr>
              <w:t>).</w:t>
            </w:r>
          </w:p>
          <w:p w:rsidR="00890C8E" w:rsidRPr="00112CAB" w:rsidRDefault="00890C8E" w:rsidP="0001376C">
            <w:pPr>
              <w:tabs>
                <w:tab w:val="right" w:pos="8739"/>
              </w:tabs>
              <w:bidi/>
              <w:ind w:left="119" w:hanging="257"/>
              <w:jc w:val="both"/>
              <w:rPr>
                <w:rFonts w:ascii="Simplified Arabic" w:hAnsi="Simplified Arabic" w:cs="Simplified Arabic"/>
                <w:sz w:val="24"/>
                <w:szCs w:val="24"/>
                <w:rtl/>
                <w:lang w:bidi="ar-JO"/>
              </w:rPr>
            </w:pPr>
            <w:r w:rsidRPr="00112CAB">
              <w:rPr>
                <w:rFonts w:ascii="Simplified Arabic" w:hAnsi="Simplified Arabic" w:cs="Simplified Arabic" w:hint="cs"/>
                <w:sz w:val="24"/>
                <w:szCs w:val="24"/>
                <w:rtl/>
                <w:lang w:bidi="ar-JO"/>
              </w:rPr>
              <w:t xml:space="preserve">ج. أقدم الثقافات في حضارة بلاد ما بين النهرين هي السومرية (  </w:t>
            </w:r>
            <w:r>
              <w:rPr>
                <w:rFonts w:ascii="Simplified Arabic" w:hAnsi="Simplified Arabic" w:cs="Simplified Arabic" w:hint="cs"/>
                <w:sz w:val="24"/>
                <w:szCs w:val="24"/>
                <w:rtl/>
                <w:lang w:bidi="ar-JO"/>
              </w:rPr>
              <w:t>نعم</w:t>
            </w:r>
            <w:r w:rsidRPr="00112CAB">
              <w:rPr>
                <w:rFonts w:ascii="Simplified Arabic" w:hAnsi="Simplified Arabic" w:cs="Simplified Arabic" w:hint="cs"/>
                <w:sz w:val="24"/>
                <w:szCs w:val="24"/>
                <w:rtl/>
                <w:lang w:bidi="ar-JO"/>
              </w:rPr>
              <w:t xml:space="preserve"> ). </w:t>
            </w:r>
          </w:p>
          <w:p w:rsidR="00890C8E" w:rsidRPr="007E3354" w:rsidRDefault="00890C8E" w:rsidP="0001376C">
            <w:pPr>
              <w:tabs>
                <w:tab w:val="right" w:pos="8739"/>
              </w:tabs>
              <w:bidi/>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د. </w:t>
            </w:r>
            <w:r w:rsidRPr="00112CAB">
              <w:rPr>
                <w:rFonts w:ascii="Simplified Arabic" w:hAnsi="Simplified Arabic" w:cs="Simplified Arabic" w:hint="cs"/>
                <w:sz w:val="24"/>
                <w:szCs w:val="24"/>
                <w:rtl/>
                <w:lang w:bidi="ar-JO"/>
              </w:rPr>
              <w:t>تميزت العمارة في بلاد ما بين النه</w:t>
            </w:r>
            <w:r>
              <w:rPr>
                <w:rFonts w:ascii="Simplified Arabic" w:hAnsi="Simplified Arabic" w:cs="Simplified Arabic" w:hint="cs"/>
                <w:sz w:val="24"/>
                <w:szCs w:val="24"/>
                <w:rtl/>
                <w:lang w:bidi="ar-JO"/>
              </w:rPr>
              <w:t xml:space="preserve">رين بأن منشآتهم ومدنهم بنيت </w:t>
            </w:r>
            <w:r w:rsidRPr="00112CAB">
              <w:rPr>
                <w:rFonts w:ascii="Simplified Arabic" w:hAnsi="Simplified Arabic" w:cs="Simplified Arabic" w:hint="cs"/>
                <w:sz w:val="24"/>
                <w:szCs w:val="24"/>
                <w:rtl/>
                <w:lang w:bidi="ar-JO"/>
              </w:rPr>
              <w:t xml:space="preserve"> على ربوات اصطناعية عالية، بسبب الفيضانات من نهر دجلة .  (</w:t>
            </w:r>
            <w:r>
              <w:rPr>
                <w:rFonts w:ascii="Simplified Arabic" w:hAnsi="Simplified Arabic" w:cs="Simplified Arabic" w:hint="cs"/>
                <w:sz w:val="24"/>
                <w:szCs w:val="24"/>
                <w:rtl/>
                <w:lang w:bidi="ar-JO"/>
              </w:rPr>
              <w:t xml:space="preserve"> نعم</w:t>
            </w:r>
            <w:r w:rsidRPr="00112CAB">
              <w:rPr>
                <w:rFonts w:ascii="Simplified Arabic" w:hAnsi="Simplified Arabic" w:cs="Simplified Arabic" w:hint="cs"/>
                <w:sz w:val="24"/>
                <w:szCs w:val="24"/>
                <w:rtl/>
                <w:lang w:bidi="ar-JO"/>
              </w:rPr>
              <w:t>) .</w:t>
            </w:r>
          </w:p>
          <w:p w:rsidR="00890C8E" w:rsidRDefault="00890C8E" w:rsidP="0001376C">
            <w:pPr>
              <w:pStyle w:val="ListParagraph"/>
              <w:ind w:left="176"/>
            </w:pPr>
          </w:p>
        </w:tc>
        <w:tc>
          <w:tcPr>
            <w:tcW w:w="2835" w:type="dxa"/>
          </w:tcPr>
          <w:p w:rsidR="00890C8E" w:rsidRPr="00112CAB" w:rsidRDefault="00890C8E" w:rsidP="0001376C">
            <w:pPr>
              <w:bidi/>
              <w:jc w:val="both"/>
              <w:rPr>
                <w:rFonts w:ascii="Simplified Arabic" w:hAnsi="Simplified Arabic" w:cs="Simplified Arabic"/>
                <w:b/>
                <w:bCs/>
                <w:sz w:val="24"/>
                <w:szCs w:val="24"/>
                <w:rtl/>
                <w:lang w:bidi="ar-JO"/>
              </w:rPr>
            </w:pPr>
            <w:r w:rsidRPr="00112CAB">
              <w:rPr>
                <w:rFonts w:ascii="Simplified Arabic" w:hAnsi="Simplified Arabic" w:cs="Simplified Arabic" w:hint="cs"/>
                <w:b/>
                <w:bCs/>
                <w:sz w:val="24"/>
                <w:szCs w:val="24"/>
                <w:rtl/>
                <w:lang w:bidi="ar-JO"/>
              </w:rPr>
              <w:t xml:space="preserve"> س3</w:t>
            </w:r>
            <w:r w:rsidRPr="00112CAB">
              <w:rPr>
                <w:rFonts w:ascii="Simplified Arabic" w:hAnsi="Simplified Arabic" w:cs="Simplified Arabic"/>
                <w:b/>
                <w:bCs/>
                <w:sz w:val="24"/>
                <w:szCs w:val="24"/>
                <w:rtl/>
                <w:lang w:bidi="ar-JO"/>
              </w:rPr>
              <w:t xml:space="preserve"> :</w:t>
            </w:r>
            <w:r w:rsidRPr="00112CAB">
              <w:rPr>
                <w:rFonts w:ascii="Simplified Arabic" w:hAnsi="Simplified Arabic" w:cs="Simplified Arabic" w:hint="cs"/>
                <w:b/>
                <w:bCs/>
                <w:sz w:val="24"/>
                <w:szCs w:val="24"/>
                <w:rtl/>
                <w:lang w:bidi="ar-JO"/>
              </w:rPr>
              <w:t xml:space="preserve"> ضع اشارة (   ) امام العبارة الصحيحة ، واشارة (  ) امام العبارة الخطأ : </w:t>
            </w:r>
          </w:p>
          <w:p w:rsidR="00890C8E" w:rsidRPr="007E3354" w:rsidRDefault="00890C8E" w:rsidP="0001376C">
            <w:pPr>
              <w:bidi/>
              <w:jc w:val="both"/>
              <w:rPr>
                <w:lang w:bidi="ar-JO"/>
              </w:rPr>
            </w:pPr>
          </w:p>
        </w:tc>
        <w:tc>
          <w:tcPr>
            <w:tcW w:w="1422" w:type="dxa"/>
            <w:vMerge/>
          </w:tcPr>
          <w:p w:rsidR="00890C8E" w:rsidRDefault="00890C8E" w:rsidP="0001376C"/>
        </w:tc>
      </w:tr>
      <w:tr w:rsidR="00890C8E" w:rsidTr="0001376C">
        <w:trPr>
          <w:trHeight w:val="2400"/>
        </w:trPr>
        <w:tc>
          <w:tcPr>
            <w:tcW w:w="4503" w:type="dxa"/>
          </w:tcPr>
          <w:p w:rsidR="00890C8E" w:rsidRPr="00E37354" w:rsidRDefault="00890C8E" w:rsidP="00890C8E">
            <w:pPr>
              <w:pStyle w:val="ListParagraph"/>
              <w:numPr>
                <w:ilvl w:val="0"/>
                <w:numId w:val="13"/>
              </w:numPr>
              <w:spacing w:after="160" w:line="259" w:lineRule="auto"/>
              <w:ind w:left="176" w:firstLine="142"/>
              <w:jc w:val="both"/>
              <w:rPr>
                <w:rFonts w:ascii="Simplified Arabic" w:hAnsi="Simplified Arabic" w:cs="Simplified Arabic"/>
                <w:sz w:val="24"/>
                <w:szCs w:val="24"/>
                <w:lang w:bidi="ar-JO"/>
              </w:rPr>
            </w:pPr>
            <w:r w:rsidRPr="00E37354">
              <w:rPr>
                <w:rFonts w:ascii="Simplified Arabic" w:hAnsi="Simplified Arabic" w:cs="Simplified Arabic"/>
                <w:sz w:val="24"/>
                <w:szCs w:val="24"/>
                <w:rtl/>
                <w:lang w:bidi="ar-JO"/>
              </w:rPr>
              <w:lastRenderedPageBreak/>
              <w:t xml:space="preserve">الحضارة السومرية </w:t>
            </w:r>
          </w:p>
          <w:p w:rsidR="00890C8E" w:rsidRDefault="00890C8E" w:rsidP="00890C8E">
            <w:pPr>
              <w:pStyle w:val="ListParagraph"/>
              <w:numPr>
                <w:ilvl w:val="0"/>
                <w:numId w:val="13"/>
              </w:numPr>
              <w:spacing w:after="160" w:line="259" w:lineRule="auto"/>
              <w:ind w:left="176" w:firstLine="142"/>
              <w:jc w:val="both"/>
              <w:rPr>
                <w:rFonts w:ascii="Simplified Arabic" w:hAnsi="Simplified Arabic" w:cs="Simplified Arabic"/>
                <w:sz w:val="24"/>
                <w:szCs w:val="24"/>
                <w:lang w:bidi="ar-JO"/>
              </w:rPr>
            </w:pPr>
            <w:r w:rsidRPr="00E37354">
              <w:rPr>
                <w:rFonts w:ascii="Simplified Arabic" w:hAnsi="Simplified Arabic" w:cs="Simplified Arabic"/>
                <w:sz w:val="24"/>
                <w:szCs w:val="24"/>
                <w:rtl/>
                <w:lang w:bidi="ar-JO"/>
              </w:rPr>
              <w:t xml:space="preserve">فن النحت </w:t>
            </w:r>
          </w:p>
          <w:p w:rsidR="00890C8E" w:rsidRDefault="00890C8E" w:rsidP="0001376C">
            <w:pPr>
              <w:pStyle w:val="ListParagraph"/>
              <w:spacing w:after="160" w:line="259" w:lineRule="auto"/>
              <w:ind w:left="318"/>
              <w:jc w:val="both"/>
              <w:rPr>
                <w:rFonts w:ascii="Simplified Arabic" w:hAnsi="Simplified Arabic" w:cs="Simplified Arabic"/>
                <w:sz w:val="24"/>
                <w:szCs w:val="24"/>
                <w:lang w:bidi="ar-JO"/>
              </w:rPr>
            </w:pPr>
          </w:p>
          <w:p w:rsidR="00890C8E" w:rsidRDefault="00890C8E" w:rsidP="0001376C">
            <w:pPr>
              <w:pStyle w:val="ListParagraph"/>
              <w:spacing w:after="160"/>
              <w:ind w:left="31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ج. أهم الخصائص</w:t>
            </w:r>
          </w:p>
          <w:p w:rsidR="00890C8E" w:rsidRPr="005C7278" w:rsidRDefault="00890C8E" w:rsidP="0001376C">
            <w:pPr>
              <w:bidi/>
              <w:spacing w:after="160"/>
              <w:jc w:val="both"/>
              <w:rPr>
                <w:rFonts w:ascii="Simplified Arabic" w:hAnsi="Simplified Arabic" w:cs="Simplified Arabic"/>
                <w:sz w:val="24"/>
                <w:szCs w:val="24"/>
                <w:lang w:bidi="ar-JO"/>
              </w:rPr>
            </w:pPr>
            <w:r w:rsidRPr="005C7278">
              <w:rPr>
                <w:rFonts w:ascii="Simplified Arabic" w:hAnsi="Simplified Arabic" w:cs="Simplified Arabic"/>
                <w:color w:val="000000" w:themeColor="text1"/>
                <w:sz w:val="24"/>
                <w:szCs w:val="24"/>
                <w:rtl/>
                <w:lang w:bidi="ar-JO"/>
              </w:rPr>
              <w:t xml:space="preserve">1. جَمعَ فَنُ النَحتِ بينَ الصَلابةِ والرِّقةِ في آنٍ واحدٍ، حَيثُ كَانت تُنحتُ الأشكالُ الآدميَّةُ بمَلامحَ قاسيَّةٍ وعَضلاتٍ بارزةٍ، تَنمُّ عَن القَسوةِ في حينِ اهتمَّ النَحاتُ بالتَفاصيلِ التي تَنمُّ عن الرقَّةِ. </w:t>
            </w:r>
          </w:p>
          <w:p w:rsidR="00890C8E" w:rsidRPr="00E37354" w:rsidRDefault="00890C8E" w:rsidP="0001376C">
            <w:pPr>
              <w:bidi/>
              <w:rPr>
                <w:rFonts w:ascii="Simplified Arabic" w:hAnsi="Simplified Arabic" w:cs="Simplified Arabic"/>
                <w:color w:val="000000" w:themeColor="text1"/>
                <w:sz w:val="24"/>
                <w:szCs w:val="24"/>
              </w:rPr>
            </w:pPr>
            <w:r w:rsidRPr="00E37354">
              <w:rPr>
                <w:rFonts w:ascii="Simplified Arabic" w:hAnsi="Simplified Arabic" w:cs="Simplified Arabic"/>
                <w:color w:val="000000" w:themeColor="text1"/>
                <w:sz w:val="24"/>
                <w:szCs w:val="24"/>
                <w:rtl/>
                <w:lang w:bidi="ar-JO"/>
              </w:rPr>
              <w:t xml:space="preserve">2. اهتمُّوا بالنَحتُ البَارزُ وتَجسيمُ الحَيواناتِ الأُسطوريَّةِ بشكلٍ بالغٍ، مِثلُ الثَّورِ المُجنَّحِ. </w:t>
            </w:r>
          </w:p>
          <w:p w:rsidR="00890C8E" w:rsidRPr="00E37354" w:rsidRDefault="00890C8E" w:rsidP="0001376C">
            <w:pPr>
              <w:bidi/>
              <w:rPr>
                <w:rFonts w:ascii="Simplified Arabic" w:hAnsi="Simplified Arabic" w:cs="Simplified Arabic"/>
                <w:color w:val="000000" w:themeColor="text1"/>
                <w:sz w:val="24"/>
                <w:szCs w:val="24"/>
              </w:rPr>
            </w:pPr>
            <w:r w:rsidRPr="00E37354">
              <w:rPr>
                <w:rFonts w:ascii="Simplified Arabic" w:hAnsi="Simplified Arabic" w:cs="Simplified Arabic"/>
                <w:color w:val="000000" w:themeColor="text1"/>
                <w:sz w:val="24"/>
                <w:szCs w:val="24"/>
                <w:rtl/>
                <w:lang w:bidi="ar-JO"/>
              </w:rPr>
              <w:t>3. اعتَنى النَحاتُ بصَقل الحَجرِ، وبدرَاسةِ التَفاصيلِ الدقيقَةِ، وبخاصَّةٍ الأصَابعَ والأظافرَ.</w:t>
            </w:r>
          </w:p>
          <w:p w:rsidR="00890C8E" w:rsidRDefault="00890C8E" w:rsidP="0001376C">
            <w:pPr>
              <w:bidi/>
              <w:ind w:firstLine="34"/>
              <w:rPr>
                <w:rFonts w:ascii="Simplified Arabic" w:hAnsi="Simplified Arabic" w:cs="Simplified Arabic"/>
                <w:color w:val="000000" w:themeColor="text1"/>
                <w:sz w:val="24"/>
                <w:szCs w:val="24"/>
                <w:rtl/>
                <w:lang w:bidi="ar-JO"/>
              </w:rPr>
            </w:pPr>
            <w:r w:rsidRPr="00E37354">
              <w:rPr>
                <w:rFonts w:ascii="Simplified Arabic" w:hAnsi="Simplified Arabic" w:cs="Simplified Arabic"/>
                <w:color w:val="000000" w:themeColor="text1"/>
                <w:sz w:val="24"/>
                <w:szCs w:val="24"/>
                <w:rtl/>
                <w:lang w:bidi="ar-JO"/>
              </w:rPr>
              <w:t xml:space="preserve">4. تتَمتَّعُ التَماثيلُ بملامحَ نُفِّذت بطَريقةٍ يَظهرُ من خِلالها صِفاتٌ أدبيَّةٌ مُميّزةٌ، حَيثُ تَبدوُ مُواجهةٌ للمُشاهدِ بذراعينِ </w:t>
            </w:r>
            <w:r w:rsidRPr="00E37354">
              <w:rPr>
                <w:rFonts w:ascii="Simplified Arabic" w:hAnsi="Simplified Arabic" w:cs="Simplified Arabic" w:hint="cs"/>
                <w:color w:val="000000" w:themeColor="text1"/>
                <w:sz w:val="24"/>
                <w:szCs w:val="24"/>
                <w:rtl/>
                <w:lang w:bidi="ar-JO"/>
              </w:rPr>
              <w:t>مضمومتين</w:t>
            </w:r>
            <w:r w:rsidRPr="00E37354">
              <w:rPr>
                <w:rFonts w:ascii="Simplified Arabic" w:hAnsi="Simplified Arabic" w:cs="Simplified Arabic"/>
                <w:color w:val="000000" w:themeColor="text1"/>
                <w:sz w:val="24"/>
                <w:szCs w:val="24"/>
                <w:rtl/>
                <w:lang w:bidi="ar-JO"/>
              </w:rPr>
              <w:t xml:space="preserve"> فَوقَ الصَدرِ، وتَظهرُ اليَدُ اليُمنَى فَوقَ اليَدِ اليُسرى.</w:t>
            </w:r>
          </w:p>
          <w:p w:rsidR="00890C8E" w:rsidRPr="007E3354" w:rsidRDefault="00890C8E" w:rsidP="0001376C">
            <w:pPr>
              <w:pStyle w:val="ListParagraph"/>
              <w:ind w:left="34"/>
              <w:jc w:val="both"/>
              <w:rPr>
                <w:rFonts w:ascii="Simplified Arabic" w:hAnsi="Simplified Arabic" w:cs="Simplified Arabic"/>
                <w:sz w:val="24"/>
                <w:szCs w:val="24"/>
                <w:lang w:bidi="ar-JO"/>
              </w:rPr>
            </w:pPr>
          </w:p>
        </w:tc>
        <w:tc>
          <w:tcPr>
            <w:tcW w:w="2835" w:type="dxa"/>
          </w:tcPr>
          <w:p w:rsidR="00890C8E" w:rsidRPr="00112CAB" w:rsidRDefault="00890C8E" w:rsidP="0001376C">
            <w:pPr>
              <w:pStyle w:val="ListParagraph"/>
              <w:ind w:left="34"/>
              <w:rPr>
                <w:rFonts w:ascii="Simplified Arabic" w:hAnsi="Simplified Arabic" w:cs="Simplified Arabic"/>
                <w:b/>
                <w:bCs/>
                <w:sz w:val="24"/>
                <w:szCs w:val="24"/>
                <w:rtl/>
                <w:lang w:bidi="ar-JO"/>
              </w:rPr>
            </w:pPr>
            <w:r w:rsidRPr="00112CAB">
              <w:rPr>
                <w:rFonts w:ascii="Simplified Arabic" w:hAnsi="Simplified Arabic" w:cs="Simplified Arabic" w:hint="cs"/>
                <w:b/>
                <w:bCs/>
                <w:sz w:val="24"/>
                <w:szCs w:val="24"/>
                <w:rtl/>
                <w:lang w:bidi="ar-JO"/>
              </w:rPr>
              <w:t xml:space="preserve">س4-  تامل الشكل ( 6-37 ) ، واجب عن الأسئلة التي تلية: </w:t>
            </w:r>
          </w:p>
          <w:p w:rsidR="00890C8E" w:rsidRPr="00112CAB" w:rsidRDefault="00890C8E" w:rsidP="0001376C">
            <w:pPr>
              <w:pStyle w:val="ListParagraph"/>
              <w:ind w:left="34"/>
              <w:jc w:val="both"/>
              <w:rPr>
                <w:rFonts w:ascii="Simplified Arabic" w:hAnsi="Simplified Arabic" w:cs="Simplified Arabic"/>
                <w:sz w:val="24"/>
                <w:szCs w:val="24"/>
                <w:lang w:bidi="ar-JO"/>
              </w:rPr>
            </w:pPr>
          </w:p>
          <w:p w:rsidR="00890C8E" w:rsidRPr="00112CAB" w:rsidRDefault="00890C8E" w:rsidP="0001376C">
            <w:pPr>
              <w:pStyle w:val="ListParagraph"/>
              <w:spacing w:after="200"/>
              <w:ind w:left="34"/>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أ. </w:t>
            </w:r>
            <w:r w:rsidRPr="00112CAB">
              <w:rPr>
                <w:rFonts w:ascii="Simplified Arabic" w:hAnsi="Simplified Arabic" w:cs="Simplified Arabic" w:hint="cs"/>
                <w:b/>
                <w:bCs/>
                <w:sz w:val="24"/>
                <w:szCs w:val="24"/>
                <w:rtl/>
                <w:lang w:bidi="ar-JO"/>
              </w:rPr>
              <w:t xml:space="preserve">إلى أي من الحضارات يعود هذا الشكل الفني ؟ </w:t>
            </w:r>
          </w:p>
          <w:p w:rsidR="00890C8E" w:rsidRPr="00112CAB" w:rsidRDefault="00890C8E" w:rsidP="0001376C">
            <w:pPr>
              <w:pStyle w:val="ListParagraph"/>
              <w:spacing w:after="200"/>
              <w:ind w:left="34"/>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 xml:space="preserve">ب. </w:t>
            </w:r>
            <w:r w:rsidRPr="00112CAB">
              <w:rPr>
                <w:rFonts w:ascii="Simplified Arabic" w:hAnsi="Simplified Arabic" w:cs="Simplified Arabic" w:hint="cs"/>
                <w:b/>
                <w:bCs/>
                <w:sz w:val="24"/>
                <w:szCs w:val="24"/>
                <w:rtl/>
                <w:lang w:bidi="ar-JO"/>
              </w:rPr>
              <w:t xml:space="preserve">الى أي مجال فني ينسب هذا الشكل ؟ </w:t>
            </w:r>
          </w:p>
          <w:p w:rsidR="00890C8E" w:rsidRPr="00112CAB" w:rsidRDefault="00890C8E" w:rsidP="0001376C">
            <w:pPr>
              <w:bidi/>
              <w:ind w:left="34"/>
              <w:jc w:val="both"/>
              <w:rPr>
                <w:rFonts w:ascii="Simplified Arabic" w:hAnsi="Simplified Arabic" w:cs="Simplified Arabic"/>
                <w:sz w:val="24"/>
                <w:szCs w:val="24"/>
                <w:lang w:bidi="ar-JO"/>
              </w:rPr>
            </w:pPr>
            <w:r w:rsidRPr="00112CAB">
              <w:rPr>
                <w:rFonts w:ascii="Simplified Arabic" w:hAnsi="Simplified Arabic" w:cs="Simplified Arabic" w:hint="cs"/>
                <w:b/>
                <w:bCs/>
                <w:sz w:val="24"/>
                <w:szCs w:val="24"/>
                <w:rtl/>
                <w:lang w:bidi="ar-JO"/>
              </w:rPr>
              <w:t>ج. وضح من خلال هذا الشكل أهم خصائص المجال الفني الذي يرتبط به</w:t>
            </w:r>
            <w:r w:rsidRPr="00112CAB">
              <w:rPr>
                <w:rFonts w:ascii="Simplified Arabic" w:hAnsi="Simplified Arabic" w:cs="Simplified Arabic" w:hint="cs"/>
                <w:sz w:val="24"/>
                <w:szCs w:val="24"/>
                <w:rtl/>
                <w:lang w:bidi="ar-JO"/>
              </w:rPr>
              <w:t xml:space="preserve"> ؟</w:t>
            </w:r>
          </w:p>
          <w:p w:rsidR="00890C8E" w:rsidRPr="00805F30" w:rsidRDefault="00890C8E" w:rsidP="0001376C">
            <w:pPr>
              <w:bidi/>
              <w:rPr>
                <w:rFonts w:ascii="Simplified Arabic" w:hAnsi="Simplified Arabic" w:cs="Simplified Arabic"/>
                <w:b/>
                <w:bCs/>
                <w:sz w:val="24"/>
                <w:szCs w:val="24"/>
                <w:rtl/>
                <w:lang w:bidi="ar-JO"/>
              </w:rPr>
            </w:pPr>
          </w:p>
          <w:p w:rsidR="00890C8E" w:rsidRPr="00FC1A8F" w:rsidRDefault="00890C8E" w:rsidP="0001376C">
            <w:pPr>
              <w:bidi/>
              <w:ind w:left="360"/>
              <w:rPr>
                <w:rFonts w:ascii="Simplified Arabic" w:hAnsi="Simplified Arabic" w:cs="Simplified Arabic"/>
                <w:sz w:val="24"/>
                <w:szCs w:val="24"/>
              </w:rPr>
            </w:pPr>
          </w:p>
          <w:p w:rsidR="00890C8E" w:rsidRDefault="00890C8E" w:rsidP="0001376C">
            <w:pPr>
              <w:pStyle w:val="ListParagraph"/>
              <w:jc w:val="both"/>
              <w:rPr>
                <w:rtl/>
                <w:lang w:bidi="ar-JO"/>
              </w:rPr>
            </w:pPr>
          </w:p>
          <w:p w:rsidR="00890C8E" w:rsidRDefault="00890C8E" w:rsidP="0001376C">
            <w:pPr>
              <w:pStyle w:val="ListParagraph"/>
              <w:jc w:val="both"/>
              <w:rPr>
                <w:rtl/>
                <w:lang w:bidi="ar-JO"/>
              </w:rPr>
            </w:pPr>
          </w:p>
          <w:p w:rsidR="00890C8E" w:rsidRDefault="00890C8E" w:rsidP="0001376C">
            <w:pPr>
              <w:pStyle w:val="ListParagraph"/>
              <w:jc w:val="both"/>
              <w:rPr>
                <w:rtl/>
                <w:lang w:bidi="ar-JO"/>
              </w:rPr>
            </w:pPr>
          </w:p>
          <w:p w:rsidR="00890C8E" w:rsidRDefault="00890C8E" w:rsidP="0001376C">
            <w:pPr>
              <w:pStyle w:val="ListParagraph"/>
              <w:jc w:val="both"/>
              <w:rPr>
                <w:rtl/>
                <w:lang w:bidi="ar-JO"/>
              </w:rPr>
            </w:pPr>
          </w:p>
          <w:p w:rsidR="00890C8E" w:rsidRPr="007E3354" w:rsidRDefault="00890C8E" w:rsidP="0001376C">
            <w:pPr>
              <w:bidi/>
              <w:jc w:val="both"/>
              <w:rPr>
                <w:lang w:bidi="ar-JO"/>
              </w:rPr>
            </w:pPr>
          </w:p>
        </w:tc>
        <w:tc>
          <w:tcPr>
            <w:tcW w:w="1422" w:type="dxa"/>
            <w:vMerge/>
          </w:tcPr>
          <w:p w:rsidR="00890C8E" w:rsidRDefault="00890C8E" w:rsidP="0001376C"/>
        </w:tc>
      </w:tr>
      <w:tr w:rsidR="00890C8E" w:rsidTr="0001376C">
        <w:trPr>
          <w:trHeight w:val="2400"/>
        </w:trPr>
        <w:tc>
          <w:tcPr>
            <w:tcW w:w="4503" w:type="dxa"/>
          </w:tcPr>
          <w:p w:rsidR="00890C8E" w:rsidRDefault="00890C8E" w:rsidP="0001376C">
            <w:pPr>
              <w:pStyle w:val="ListParagraph"/>
              <w:spacing w:after="160" w:line="259" w:lineRule="auto"/>
              <w:ind w:left="0"/>
              <w:jc w:val="both"/>
              <w:rPr>
                <w:rFonts w:ascii="Simplified Arabic" w:eastAsia="Times New Roman" w:hAnsi="Simplified Arabic" w:cs="Simplified Arabic"/>
                <w:sz w:val="24"/>
                <w:szCs w:val="24"/>
                <w:rtl/>
              </w:rPr>
            </w:pPr>
            <w:r>
              <w:rPr>
                <w:rFonts w:ascii="Simplified Arabic" w:eastAsiaTheme="minorHAnsi" w:hAnsi="Simplified Arabic" w:cs="Simplified Arabic" w:hint="cs"/>
                <w:b/>
                <w:bCs/>
                <w:sz w:val="24"/>
                <w:szCs w:val="24"/>
                <w:rtl/>
                <w:lang w:bidi="ar-JO"/>
              </w:rPr>
              <w:lastRenderedPageBreak/>
              <w:t>1-</w:t>
            </w:r>
            <w:r w:rsidRPr="00E37354">
              <w:rPr>
                <w:rFonts w:ascii="Simplified Arabic" w:eastAsia="Times New Roman" w:hAnsi="Simplified Arabic" w:cs="Simplified Arabic"/>
                <w:sz w:val="24"/>
                <w:szCs w:val="24"/>
                <w:rtl/>
              </w:rPr>
              <w:t>طغى الطَابعُ الهَندسيَّ الدَقيقَ على فَنِّ العِمارةِ المِصريَّةِ في الكَثيرِ من مَجالاتِ العِمارةِ، وتَناولَ الِنسبُ للفَتحاتِ إلى الفَراغاتِ بالجُدرانِ، ونِسبُ أطوالها إلى عَرضِها.</w:t>
            </w:r>
          </w:p>
          <w:p w:rsidR="00890C8E" w:rsidRDefault="00890C8E" w:rsidP="0001376C">
            <w:pPr>
              <w:pStyle w:val="ListParagraph"/>
              <w:spacing w:after="160" w:line="259" w:lineRule="auto"/>
              <w:ind w:left="0"/>
              <w:jc w:val="both"/>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2-</w:t>
            </w:r>
            <w:r w:rsidRPr="00E37354">
              <w:rPr>
                <w:rFonts w:ascii="Simplified Arabic" w:eastAsia="Times New Roman" w:hAnsi="Simplified Arabic" w:cs="Simplified Arabic"/>
                <w:sz w:val="24"/>
                <w:szCs w:val="24"/>
                <w:rtl/>
              </w:rPr>
              <w:t>امتَازت العِمارةُ بأسلُوبٍ مِعماريٍّ غَنيٍّ بأنماطهِ الزُخرفيَّةِ المُستمدَّةُ منَ عَناصرِ الطَبيعةِ فبَعضها يُشبهُ سَعفِ النَخيلِ وجُذوعهِ، والبعضُ الآخرُ مأخوذٌ من حُزمِ الخُوصِ، وأعوادِ البَرديِّ، وزَهرةِ اللُوتسِ، وخِلافها منَ العَناصرِ.</w:t>
            </w:r>
          </w:p>
          <w:p w:rsidR="00890C8E" w:rsidRDefault="00890C8E" w:rsidP="0001376C">
            <w:pPr>
              <w:pStyle w:val="ListParagraph"/>
              <w:spacing w:after="160" w:line="259" w:lineRule="auto"/>
              <w:ind w:left="0"/>
              <w:jc w:val="both"/>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3-</w:t>
            </w:r>
            <w:r w:rsidRPr="00E37354">
              <w:rPr>
                <w:rFonts w:ascii="Simplified Arabic" w:eastAsia="Times New Roman" w:hAnsi="Simplified Arabic" w:cs="Simplified Arabic"/>
                <w:sz w:val="24"/>
                <w:szCs w:val="24"/>
                <w:rtl/>
              </w:rPr>
              <w:t>المَصريونَ هُم أولُ من استخدمَ الحَجرَ في البناءِ، كَما هُو الحَال في هَرمِ سَقارة، وكَانَ الهَدفُ من ذلكَ تَخليدُ العَملُ الفنيُّ المِعماريُّ، تبعاً لما أملتهُ عليهم عَقيدةُ الخُلودِ.</w:t>
            </w:r>
          </w:p>
          <w:p w:rsidR="00890C8E" w:rsidRPr="00805F30" w:rsidRDefault="00890C8E" w:rsidP="0001376C">
            <w:pPr>
              <w:pStyle w:val="ListParagraph"/>
              <w:spacing w:after="160" w:line="259" w:lineRule="auto"/>
              <w:ind w:left="0"/>
              <w:jc w:val="both"/>
              <w:rPr>
                <w:rFonts w:ascii="Simplified Arabic" w:hAnsi="Simplified Arabic" w:cs="Simplified Arabic"/>
                <w:color w:val="000000" w:themeColor="text1"/>
                <w:sz w:val="24"/>
                <w:szCs w:val="24"/>
                <w:lang w:bidi="ar-JO"/>
              </w:rPr>
            </w:pPr>
            <w:r>
              <w:rPr>
                <w:rFonts w:ascii="Simplified Arabic" w:eastAsia="Times New Roman" w:hAnsi="Simplified Arabic" w:cs="Simplified Arabic" w:hint="cs"/>
                <w:sz w:val="24"/>
                <w:szCs w:val="24"/>
                <w:rtl/>
              </w:rPr>
              <w:t>4-</w:t>
            </w:r>
            <w:r w:rsidRPr="00805F30">
              <w:rPr>
                <w:rFonts w:ascii="Simplified Arabic" w:eastAsia="Times New Roman" w:hAnsi="Simplified Arabic" w:cs="Simplified Arabic"/>
                <w:sz w:val="24"/>
                <w:szCs w:val="24"/>
                <w:rtl/>
              </w:rPr>
              <w:t>امتَازت العِمارةُ المَصريةُ بالصَلابةِ والقُوةِ، حَيثُ بُنيت جُدرانُ المَعابدِ بشَكلٍ مائلٍ، لاعطائها القُوةُ، كأنَّها جبالٌ رَاسخةٌ، مثلُ: مَعبدُ الأقُصرِ، مَعبدُ أبي سُمبلِ،ومَعبدُ حُورسِ.</w:t>
            </w:r>
          </w:p>
          <w:p w:rsidR="00890C8E" w:rsidRDefault="00890C8E" w:rsidP="0001376C">
            <w:pPr>
              <w:bidi/>
              <w:spacing w:after="160" w:line="259" w:lineRule="auto"/>
              <w:rPr>
                <w:rFonts w:ascii="Simplified Arabic" w:hAnsi="Simplified Arabic" w:cs="Simplified Arabic"/>
                <w:color w:val="000000" w:themeColor="text1"/>
                <w:sz w:val="24"/>
                <w:szCs w:val="24"/>
                <w:rtl/>
                <w:lang w:bidi="ar-JO"/>
              </w:rPr>
            </w:pPr>
            <w:r>
              <w:rPr>
                <w:rFonts w:ascii="Simplified Arabic" w:eastAsia="Times New Roman" w:hAnsi="Simplified Arabic" w:cs="Simplified Arabic" w:hint="cs"/>
                <w:sz w:val="24"/>
                <w:szCs w:val="24"/>
                <w:rtl/>
              </w:rPr>
              <w:t>5-</w:t>
            </w:r>
            <w:r w:rsidRPr="00805F30">
              <w:rPr>
                <w:rFonts w:ascii="Simplified Arabic" w:eastAsia="Times New Roman" w:hAnsi="Simplified Arabic" w:cs="Simplified Arabic"/>
                <w:sz w:val="24"/>
                <w:szCs w:val="24"/>
                <w:rtl/>
              </w:rPr>
              <w:t xml:space="preserve">كانَت سُقوفُ المَبانيَّ مُسطَّحةٌ . </w:t>
            </w:r>
          </w:p>
          <w:p w:rsidR="00890C8E" w:rsidRPr="00805F30" w:rsidRDefault="00890C8E" w:rsidP="0001376C">
            <w:pPr>
              <w:bidi/>
              <w:spacing w:after="160" w:line="259" w:lineRule="auto"/>
              <w:rPr>
                <w:rFonts w:ascii="Simplified Arabic" w:hAnsi="Simplified Arabic" w:cs="Simplified Arabic"/>
                <w:color w:val="000000" w:themeColor="text1"/>
                <w:sz w:val="24"/>
                <w:szCs w:val="24"/>
                <w:rtl/>
                <w:lang w:bidi="ar-JO"/>
              </w:rPr>
            </w:pPr>
            <w:r>
              <w:rPr>
                <w:rFonts w:ascii="Simplified Arabic" w:hAnsi="Simplified Arabic" w:cs="Simplified Arabic" w:hint="cs"/>
                <w:color w:val="000000" w:themeColor="text1"/>
                <w:sz w:val="24"/>
                <w:szCs w:val="24"/>
                <w:rtl/>
                <w:lang w:bidi="ar-JO"/>
              </w:rPr>
              <w:t>6-</w:t>
            </w:r>
            <w:r w:rsidRPr="00805F30">
              <w:rPr>
                <w:rFonts w:ascii="Simplified Arabic" w:eastAsia="Times New Roman" w:hAnsi="Simplified Arabic" w:cs="Simplified Arabic"/>
                <w:sz w:val="24"/>
                <w:szCs w:val="24"/>
                <w:rtl/>
              </w:rPr>
              <w:t>اشتَملت العِمارةُ المِصريّةُ القَديمةُ على عِدَّةِ طُرزٍ للأعمدةِ، مثلُ: أعمدةُ مَعبدِ زُوسَر، عَمودٌ مُضلَّعٍ ،عمودٌ نَخيليٌّ، عَمودُ البَرديِّ المقفولِ، وعَمودُ ال</w:t>
            </w:r>
            <w:r>
              <w:rPr>
                <w:rFonts w:ascii="Simplified Arabic" w:eastAsia="Times New Roman" w:hAnsi="Simplified Arabic" w:cs="Simplified Arabic"/>
                <w:sz w:val="24"/>
                <w:szCs w:val="24"/>
                <w:rtl/>
              </w:rPr>
              <w:t>بَرديِّ المفتوحِ (الناقُوسيِّ).</w:t>
            </w:r>
          </w:p>
        </w:tc>
        <w:tc>
          <w:tcPr>
            <w:tcW w:w="2835" w:type="dxa"/>
          </w:tcPr>
          <w:p w:rsidR="00890C8E" w:rsidRDefault="00890C8E" w:rsidP="0001376C">
            <w:pPr>
              <w:bidi/>
              <w:rPr>
                <w:rFonts w:ascii="Simplified Arabic" w:hAnsi="Simplified Arabic" w:cs="Simplified Arabic"/>
                <w:b/>
                <w:bCs/>
                <w:color w:val="000000" w:themeColor="text1"/>
                <w:sz w:val="24"/>
                <w:szCs w:val="24"/>
                <w:rtl/>
                <w:lang w:bidi="ar-JO"/>
              </w:rPr>
            </w:pPr>
          </w:p>
          <w:p w:rsidR="00890C8E" w:rsidRPr="00805F30" w:rsidRDefault="00890C8E" w:rsidP="0001376C">
            <w:pPr>
              <w:bidi/>
              <w:rPr>
                <w:rFonts w:ascii="Simplified Arabic" w:hAnsi="Simplified Arabic" w:cs="Simplified Arabic"/>
                <w:b/>
                <w:bCs/>
                <w:sz w:val="24"/>
                <w:szCs w:val="24"/>
                <w:rtl/>
                <w:lang w:bidi="ar-JO"/>
              </w:rPr>
            </w:pPr>
            <w:r w:rsidRPr="00112CAB">
              <w:rPr>
                <w:rFonts w:ascii="Simplified Arabic" w:hAnsi="Simplified Arabic" w:cs="Simplified Arabic" w:hint="cs"/>
                <w:b/>
                <w:bCs/>
                <w:color w:val="000000" w:themeColor="text1"/>
                <w:sz w:val="24"/>
                <w:szCs w:val="24"/>
                <w:rtl/>
                <w:lang w:bidi="ar-JO"/>
              </w:rPr>
              <w:t>س5:</w:t>
            </w:r>
            <w:r w:rsidRPr="00112CAB">
              <w:rPr>
                <w:rFonts w:ascii="Simplified Arabic" w:hAnsi="Simplified Arabic" w:cs="Simplified Arabic" w:hint="cs"/>
                <w:b/>
                <w:bCs/>
                <w:sz w:val="24"/>
                <w:szCs w:val="24"/>
                <w:rtl/>
                <w:lang w:bidi="ar-JO"/>
              </w:rPr>
              <w:t xml:space="preserve"> بماذا امتازت العمارة المصرية القديمة ؟</w:t>
            </w:r>
          </w:p>
        </w:tc>
        <w:tc>
          <w:tcPr>
            <w:tcW w:w="1422" w:type="dxa"/>
          </w:tcPr>
          <w:p w:rsidR="00890C8E" w:rsidRDefault="00890C8E" w:rsidP="0001376C">
            <w:pPr>
              <w:rPr>
                <w:rFonts w:ascii="Simplified Arabic" w:hAnsi="Simplified Arabic" w:cs="Simplified Arabic"/>
                <w:sz w:val="24"/>
                <w:szCs w:val="24"/>
                <w:rtl/>
              </w:rPr>
            </w:pPr>
          </w:p>
        </w:tc>
      </w:tr>
      <w:tr w:rsidR="00890C8E" w:rsidTr="0001376C">
        <w:trPr>
          <w:trHeight w:val="2400"/>
        </w:trPr>
        <w:tc>
          <w:tcPr>
            <w:tcW w:w="4503" w:type="dxa"/>
          </w:tcPr>
          <w:p w:rsidR="00890C8E" w:rsidRDefault="00890C8E" w:rsidP="0001376C">
            <w:pPr>
              <w:bidi/>
              <w:rPr>
                <w:rFonts w:ascii="Simplified Arabic" w:hAnsi="Simplified Arabic" w:cs="Simplified Arabic"/>
                <w:color w:val="000000" w:themeColor="text1"/>
                <w:sz w:val="24"/>
                <w:szCs w:val="24"/>
                <w:rtl/>
                <w:lang w:bidi="ar-JO"/>
              </w:rPr>
            </w:pPr>
            <w:r w:rsidRPr="00E37354">
              <w:rPr>
                <w:rFonts w:ascii="Simplified Arabic" w:hAnsi="Simplified Arabic" w:cs="Simplified Arabic"/>
                <w:color w:val="000000" w:themeColor="text1"/>
                <w:sz w:val="24"/>
                <w:szCs w:val="24"/>
                <w:rtl/>
                <w:lang w:bidi="ar-JO"/>
              </w:rPr>
              <w:t xml:space="preserve">مقارنة بين فن بلاد ما بين </w:t>
            </w:r>
            <w:r>
              <w:rPr>
                <w:rFonts w:ascii="Simplified Arabic" w:hAnsi="Simplified Arabic" w:cs="Simplified Arabic"/>
                <w:color w:val="000000" w:themeColor="text1"/>
                <w:sz w:val="24"/>
                <w:szCs w:val="24"/>
                <w:rtl/>
                <w:lang w:bidi="ar-JO"/>
              </w:rPr>
              <w:t xml:space="preserve">النهرين وفن حضارة مصر القديمة </w:t>
            </w:r>
            <w:r>
              <w:rPr>
                <w:rFonts w:ascii="Simplified Arabic" w:hAnsi="Simplified Arabic" w:cs="Simplified Arabic" w:hint="cs"/>
                <w:color w:val="000000" w:themeColor="text1"/>
                <w:sz w:val="24"/>
                <w:szCs w:val="24"/>
                <w:rtl/>
                <w:lang w:bidi="ar-JO"/>
              </w:rPr>
              <w:t>،</w:t>
            </w:r>
            <w:r w:rsidRPr="00E37354">
              <w:rPr>
                <w:rFonts w:ascii="Simplified Arabic" w:hAnsi="Simplified Arabic" w:cs="Simplified Arabic"/>
                <w:color w:val="000000" w:themeColor="text1"/>
                <w:sz w:val="24"/>
                <w:szCs w:val="24"/>
                <w:rtl/>
                <w:lang w:bidi="ar-JO"/>
              </w:rPr>
              <w:t xml:space="preserve">النقش والتصوير </w:t>
            </w:r>
            <w:r>
              <w:rPr>
                <w:rFonts w:ascii="Simplified Arabic" w:hAnsi="Simplified Arabic" w:cs="Simplified Arabic" w:hint="cs"/>
                <w:color w:val="000000" w:themeColor="text1"/>
                <w:sz w:val="24"/>
                <w:szCs w:val="24"/>
                <w:rtl/>
                <w:lang w:bidi="ar-JO"/>
              </w:rPr>
              <w:t>.</w:t>
            </w:r>
          </w:p>
          <w:p w:rsidR="00890C8E" w:rsidRPr="00E37354" w:rsidRDefault="00890C8E" w:rsidP="0001376C">
            <w:pPr>
              <w:bidi/>
              <w:rPr>
                <w:rFonts w:ascii="Simplified Arabic" w:hAnsi="Simplified Arabic" w:cs="Simplified Arabic"/>
                <w:color w:val="000000" w:themeColor="text1"/>
                <w:sz w:val="24"/>
                <w:szCs w:val="24"/>
                <w:rtl/>
                <w:lang w:bidi="ar-JO"/>
              </w:rPr>
            </w:pPr>
            <w:r w:rsidRPr="00E37354">
              <w:rPr>
                <w:rFonts w:ascii="Simplified Arabic" w:hAnsi="Simplified Arabic" w:cs="Simplified Arabic"/>
                <w:color w:val="000000" w:themeColor="text1"/>
                <w:sz w:val="24"/>
                <w:szCs w:val="24"/>
                <w:rtl/>
                <w:lang w:bidi="ar-JO"/>
              </w:rPr>
              <w:t xml:space="preserve"> مقارنة بين فن بلاد ما بين </w:t>
            </w:r>
            <w:r>
              <w:rPr>
                <w:rFonts w:ascii="Simplified Arabic" w:hAnsi="Simplified Arabic" w:cs="Simplified Arabic"/>
                <w:color w:val="000000" w:themeColor="text1"/>
                <w:sz w:val="24"/>
                <w:szCs w:val="24"/>
                <w:rtl/>
                <w:lang w:bidi="ar-JO"/>
              </w:rPr>
              <w:t xml:space="preserve">النهرين وفن حضارة مصر القديمة </w:t>
            </w:r>
            <w:r>
              <w:rPr>
                <w:rFonts w:ascii="Simplified Arabic" w:hAnsi="Simplified Arabic" w:cs="Simplified Arabic" w:hint="cs"/>
                <w:color w:val="000000" w:themeColor="text1"/>
                <w:sz w:val="24"/>
                <w:szCs w:val="24"/>
                <w:rtl/>
                <w:lang w:bidi="ar-JO"/>
              </w:rPr>
              <w:t>،</w:t>
            </w:r>
            <w:r w:rsidRPr="00E37354">
              <w:rPr>
                <w:rFonts w:ascii="Simplified Arabic" w:hAnsi="Simplified Arabic" w:cs="Simplified Arabic"/>
                <w:color w:val="000000" w:themeColor="text1"/>
                <w:sz w:val="24"/>
                <w:szCs w:val="24"/>
                <w:rtl/>
                <w:lang w:bidi="ar-JO"/>
              </w:rPr>
              <w:t xml:space="preserve">النقش والتصوير </w:t>
            </w:r>
          </w:p>
          <w:tbl>
            <w:tblPr>
              <w:tblStyle w:val="TableGrid"/>
              <w:bidiVisual/>
              <w:tblW w:w="0" w:type="auto"/>
              <w:tblLook w:val="04A0"/>
            </w:tblPr>
            <w:tblGrid>
              <w:gridCol w:w="1975"/>
              <w:gridCol w:w="2302"/>
            </w:tblGrid>
            <w:tr w:rsidR="00890C8E" w:rsidRPr="00E37354" w:rsidTr="0001376C">
              <w:tc>
                <w:tcPr>
                  <w:tcW w:w="3798" w:type="dxa"/>
                </w:tcPr>
                <w:p w:rsidR="00890C8E" w:rsidRPr="00E37354" w:rsidRDefault="00890C8E" w:rsidP="0001376C">
                  <w:pPr>
                    <w:framePr w:hSpace="180" w:wrap="around" w:vAnchor="page" w:hAnchor="margin" w:xAlign="center" w:y="2392"/>
                    <w:bidi/>
                    <w:rPr>
                      <w:rFonts w:ascii="Simplified Arabic" w:hAnsi="Simplified Arabic" w:cs="Simplified Arabic"/>
                      <w:noProof/>
                      <w:sz w:val="24"/>
                      <w:szCs w:val="24"/>
                      <w:rtl/>
                    </w:rPr>
                  </w:pPr>
                  <w:r w:rsidRPr="00E37354">
                    <w:rPr>
                      <w:rFonts w:ascii="Simplified Arabic" w:hAnsi="Simplified Arabic" w:cs="Simplified Arabic"/>
                      <w:noProof/>
                      <w:sz w:val="24"/>
                      <w:szCs w:val="24"/>
                      <w:rtl/>
                    </w:rPr>
                    <w:t xml:space="preserve">  1. أتقنَ فَنانوُ بلادِ ما بينَ النَهرينَ أسلوبَ تَدرُّجِ الألوانِ في الرَسمِ من الدَرجةِ الشَفافةِ إلى الدَرجةِ المُعتمةٍ.</w:t>
                  </w:r>
                </w:p>
                <w:p w:rsidR="00890C8E" w:rsidRPr="00E37354" w:rsidRDefault="00890C8E" w:rsidP="0001376C">
                  <w:pPr>
                    <w:framePr w:hSpace="180" w:wrap="around" w:vAnchor="page" w:hAnchor="margin" w:xAlign="center" w:y="2392"/>
                    <w:bidi/>
                    <w:rPr>
                      <w:rFonts w:ascii="Simplified Arabic" w:hAnsi="Simplified Arabic" w:cs="Simplified Arabic"/>
                      <w:color w:val="000000" w:themeColor="text1"/>
                      <w:sz w:val="24"/>
                      <w:szCs w:val="24"/>
                      <w:rtl/>
                      <w:lang w:bidi="ar-JO"/>
                    </w:rPr>
                  </w:pPr>
                  <w:r w:rsidRPr="00E37354">
                    <w:rPr>
                      <w:rFonts w:ascii="Simplified Arabic" w:hAnsi="Simplified Arabic" w:cs="Simplified Arabic"/>
                      <w:noProof/>
                      <w:sz w:val="24"/>
                      <w:szCs w:val="24"/>
                      <w:rtl/>
                    </w:rPr>
                    <w:t xml:space="preserve"> 2. اكثر الالوان التي </w:t>
                  </w:r>
                  <w:r w:rsidRPr="00E37354">
                    <w:rPr>
                      <w:rFonts w:ascii="Simplified Arabic" w:hAnsi="Simplified Arabic" w:cs="Simplified Arabic"/>
                      <w:noProof/>
                      <w:sz w:val="24"/>
                      <w:szCs w:val="24"/>
                      <w:rtl/>
                    </w:rPr>
                    <w:lastRenderedPageBreak/>
                    <w:t>استخدمت في عمليَّةِ الرَسمِ، الأزرقِ، الأحمرِ، الأصفرِ، والبُرتقاليِّ، وأيضاً استخدَموا الأسودَ، وقَد طَبَّقَوا مَنظوراً خاصَّاً في الرَسمِ، فالأشخاصُ في رُسوماتهم تَكبرُ وتَصغرُ تبعاً لمكَانةِ الشَخصِ.</w:t>
                  </w:r>
                </w:p>
              </w:tc>
              <w:tc>
                <w:tcPr>
                  <w:tcW w:w="3685" w:type="dxa"/>
                </w:tcPr>
                <w:p w:rsidR="00890C8E" w:rsidRPr="00E37354" w:rsidRDefault="00890C8E" w:rsidP="0001376C">
                  <w:pPr>
                    <w:framePr w:hSpace="180" w:wrap="around" w:vAnchor="page" w:hAnchor="margin" w:xAlign="center" w:y="2392"/>
                    <w:bidi/>
                    <w:rPr>
                      <w:rFonts w:ascii="Simplified Arabic" w:hAnsi="Simplified Arabic" w:cs="Simplified Arabic"/>
                      <w:color w:val="000000" w:themeColor="text1"/>
                      <w:sz w:val="24"/>
                      <w:szCs w:val="24"/>
                      <w:rtl/>
                      <w:lang w:bidi="ar-JO"/>
                    </w:rPr>
                  </w:pPr>
                  <w:r w:rsidRPr="00E37354">
                    <w:rPr>
                      <w:rFonts w:ascii="Simplified Arabic" w:hAnsi="Simplified Arabic" w:cs="Simplified Arabic"/>
                      <w:sz w:val="24"/>
                      <w:szCs w:val="24"/>
                      <w:rtl/>
                      <w:lang w:bidi="ar-JO"/>
                    </w:rPr>
                    <w:lastRenderedPageBreak/>
                    <w:t xml:space="preserve">1. بَرعَ الفَنانُ المِصريُّ القديمُ في فنِّ النقشِ والرَسمِ على جُدرانِ المَعابدِ والمَقابرِ والقُصورِ، والنُقوشِ التذكاريَّةِ ، وعلى المِسَلاتِ وأوَراقِ البَرديِّ، وأدَواتِ الزينَةِ </w:t>
                  </w:r>
                  <w:r w:rsidRPr="00E37354">
                    <w:rPr>
                      <w:rFonts w:ascii="Simplified Arabic" w:hAnsi="Simplified Arabic" w:cs="Simplified Arabic"/>
                      <w:sz w:val="24"/>
                      <w:szCs w:val="24"/>
                      <w:rtl/>
                      <w:lang w:bidi="ar-JO"/>
                    </w:rPr>
                    <w:lastRenderedPageBreak/>
                    <w:t>والأدَواتِ المَنزليَّةِ، فلم يَترك الفَنانُ المِصريِّ شَيئاً الإ ونُقشَ عليهِ</w:t>
                  </w:r>
                </w:p>
              </w:tc>
            </w:tr>
            <w:tr w:rsidR="00890C8E" w:rsidRPr="00E37354" w:rsidTr="0001376C">
              <w:tc>
                <w:tcPr>
                  <w:tcW w:w="3798" w:type="dxa"/>
                </w:tcPr>
                <w:p w:rsidR="00890C8E" w:rsidRPr="00E37354" w:rsidRDefault="00890C8E" w:rsidP="0001376C">
                  <w:pPr>
                    <w:framePr w:hSpace="180" w:wrap="around" w:vAnchor="page" w:hAnchor="margin" w:xAlign="center" w:y="2392"/>
                    <w:bidi/>
                    <w:rPr>
                      <w:rFonts w:ascii="Simplified Arabic" w:hAnsi="Simplified Arabic" w:cs="Simplified Arabic"/>
                      <w:color w:val="000000" w:themeColor="text1"/>
                      <w:sz w:val="24"/>
                      <w:szCs w:val="24"/>
                      <w:rtl/>
                      <w:lang w:bidi="ar-JO"/>
                    </w:rPr>
                  </w:pPr>
                  <w:r w:rsidRPr="00E37354">
                    <w:rPr>
                      <w:rFonts w:ascii="Simplified Arabic" w:hAnsi="Simplified Arabic" w:cs="Simplified Arabic"/>
                      <w:sz w:val="24"/>
                      <w:szCs w:val="24"/>
                      <w:rtl/>
                    </w:rPr>
                    <w:lastRenderedPageBreak/>
                    <w:t>وقَد أظَهروا تَقنيَّةً عاليَّةً في استخدامِ اللونِ الواحدِ بدَرجاتٍ مُختلفةٍ منَ الحِدَّةِ والقُوَّةِ، وذلكَ لمعَرفتهم طَريقةِ مَزجِ الألوانِ مَع بَعضها البَعضِ، للحُصولِ على ألوانٍ أُخرَى، كَمزجِ اللونِ الأحمرِ معَ اللونِ الأبيضِ للحُصولِ على اللونِ الوَرديِّ</w:t>
                  </w:r>
                </w:p>
              </w:tc>
              <w:tc>
                <w:tcPr>
                  <w:tcW w:w="3685" w:type="dxa"/>
                </w:tcPr>
                <w:p w:rsidR="00890C8E" w:rsidRPr="00E37354" w:rsidRDefault="00890C8E" w:rsidP="0001376C">
                  <w:pPr>
                    <w:framePr w:hSpace="180" w:wrap="around" w:vAnchor="page" w:hAnchor="margin" w:xAlign="center" w:y="2392"/>
                    <w:bidi/>
                    <w:rPr>
                      <w:rFonts w:ascii="Simplified Arabic" w:hAnsi="Simplified Arabic" w:cs="Simplified Arabic"/>
                      <w:color w:val="000000" w:themeColor="text1"/>
                      <w:sz w:val="24"/>
                      <w:szCs w:val="24"/>
                      <w:rtl/>
                      <w:lang w:bidi="ar-JO"/>
                    </w:rPr>
                  </w:pPr>
                  <w:r w:rsidRPr="00E37354">
                    <w:rPr>
                      <w:rFonts w:ascii="Simplified Arabic" w:hAnsi="Simplified Arabic" w:cs="Simplified Arabic"/>
                      <w:sz w:val="24"/>
                      <w:szCs w:val="24"/>
                      <w:rtl/>
                      <w:lang w:bidi="ar-JO"/>
                    </w:rPr>
                    <w:t>2. لأنَّهم كَانوا يَعتقدوُنَ بالحياهالازلية،كانوا يجسدوا الانسان بالصورة او النحت ، النَقش، والرَسم، ،حيث أنَّ الصُورةُ الكَاملةُ للإنسانِ تَعني أنَّ الإنسانَ كاملٌ يَتجسَّدُ في الصُورةِ ولا يموت ولذلك حنطوا الموتى وبنوا المقابر والاهرامات</w:t>
                  </w:r>
                </w:p>
              </w:tc>
            </w:tr>
            <w:tr w:rsidR="00890C8E" w:rsidRPr="00E37354" w:rsidTr="0001376C">
              <w:tc>
                <w:tcPr>
                  <w:tcW w:w="3798" w:type="dxa"/>
                </w:tcPr>
                <w:p w:rsidR="00890C8E" w:rsidRPr="00E37354" w:rsidRDefault="00890C8E" w:rsidP="0001376C">
                  <w:pPr>
                    <w:framePr w:hSpace="180" w:wrap="around" w:vAnchor="page" w:hAnchor="margin" w:xAlign="center" w:y="2392"/>
                    <w:bidi/>
                    <w:rPr>
                      <w:rFonts w:ascii="Simplified Arabic" w:hAnsi="Simplified Arabic" w:cs="Simplified Arabic"/>
                      <w:color w:val="000000" w:themeColor="text1"/>
                      <w:sz w:val="24"/>
                      <w:szCs w:val="24"/>
                      <w:rtl/>
                      <w:lang w:bidi="ar-JO"/>
                    </w:rPr>
                  </w:pPr>
                  <w:r w:rsidRPr="00E37354">
                    <w:rPr>
                      <w:rFonts w:ascii="Simplified Arabic" w:hAnsi="Simplified Arabic" w:cs="Simplified Arabic"/>
                      <w:sz w:val="24"/>
                      <w:szCs w:val="24"/>
                      <w:rtl/>
                      <w:lang w:bidi="ar-JO"/>
                    </w:rPr>
                    <w:t xml:space="preserve">كانت النُقوشُ الحَجريَّةُ والفَخاريَّةُ تُمثَّلُ بَعضَ الحَيواناتِ ومنها، الأسودُ، الخُيولُ، والمَاعِزُ، وقَد وَصلَ رَسمُها عِندَ الأشَورينَ حدَّ الرَوعةِ والاتقانِ، حَيثُ بالغوا في تَمثيلِ قُوَّةِ العَضلاتِ والدِقَّةِ في تَمثيلها. </w:t>
                  </w:r>
                  <w:r w:rsidRPr="00E37354">
                    <w:rPr>
                      <w:rFonts w:ascii="Simplified Arabic" w:hAnsi="Simplified Arabic" w:cs="Simplified Arabic"/>
                      <w:sz w:val="24"/>
                      <w:szCs w:val="24"/>
                      <w:rtl/>
                    </w:rPr>
                    <w:t>و</w:t>
                  </w:r>
                  <w:r w:rsidRPr="00E37354">
                    <w:rPr>
                      <w:rFonts w:ascii="Simplified Arabic" w:hAnsi="Simplified Arabic" w:cs="Simplified Arabic"/>
                      <w:sz w:val="24"/>
                      <w:szCs w:val="24"/>
                      <w:rtl/>
                      <w:lang w:bidi="ar-JO"/>
                    </w:rPr>
                    <w:t xml:space="preserve">لكلِ ثقافة في بلادِ ما بينَ النَهرينِ ما يُميِّزها عن الأخَرى، </w:t>
                  </w:r>
                  <w:r w:rsidRPr="00E37354">
                    <w:rPr>
                      <w:rFonts w:ascii="Simplified Arabic" w:hAnsi="Simplified Arabic" w:cs="Simplified Arabic"/>
                      <w:sz w:val="24"/>
                      <w:szCs w:val="24"/>
                      <w:rtl/>
                      <w:lang w:bidi="ar-JO"/>
                    </w:rPr>
                    <w:lastRenderedPageBreak/>
                    <w:t>رَغمَ التَرابطِ بينها</w:t>
                  </w:r>
                </w:p>
              </w:tc>
              <w:tc>
                <w:tcPr>
                  <w:tcW w:w="3685" w:type="dxa"/>
                </w:tcPr>
                <w:p w:rsidR="00890C8E" w:rsidRPr="00E37354" w:rsidRDefault="00890C8E" w:rsidP="0001376C">
                  <w:pPr>
                    <w:framePr w:hSpace="180" w:wrap="around" w:vAnchor="page" w:hAnchor="margin" w:xAlign="center" w:y="2392"/>
                    <w:bidi/>
                    <w:rPr>
                      <w:rFonts w:ascii="Simplified Arabic" w:hAnsi="Simplified Arabic" w:cs="Simplified Arabic"/>
                      <w:sz w:val="24"/>
                      <w:szCs w:val="24"/>
                      <w:rtl/>
                      <w:lang w:bidi="ar-JO"/>
                    </w:rPr>
                  </w:pPr>
                </w:p>
              </w:tc>
            </w:tr>
          </w:tbl>
          <w:p w:rsidR="00890C8E" w:rsidRPr="0020513A" w:rsidRDefault="00890C8E" w:rsidP="0001376C">
            <w:pPr>
              <w:pStyle w:val="ListParagraph"/>
              <w:spacing w:after="160" w:line="259" w:lineRule="auto"/>
              <w:ind w:left="0"/>
              <w:jc w:val="both"/>
              <w:rPr>
                <w:rFonts w:ascii="Simplified Arabic" w:eastAsiaTheme="minorHAnsi" w:hAnsi="Simplified Arabic" w:cs="Simplified Arabic"/>
                <w:b/>
                <w:bCs/>
                <w:sz w:val="24"/>
                <w:szCs w:val="24"/>
                <w:rtl/>
                <w:lang w:bidi="ar-JO"/>
              </w:rPr>
            </w:pPr>
          </w:p>
        </w:tc>
        <w:tc>
          <w:tcPr>
            <w:tcW w:w="2835" w:type="dxa"/>
          </w:tcPr>
          <w:p w:rsidR="00890C8E" w:rsidRPr="00112CAB" w:rsidRDefault="00890C8E" w:rsidP="0001376C">
            <w:pPr>
              <w:bidi/>
              <w:rPr>
                <w:rFonts w:ascii="Simplified Arabic" w:hAnsi="Simplified Arabic" w:cs="Simplified Arabic"/>
                <w:b/>
                <w:bCs/>
                <w:color w:val="000000" w:themeColor="text1"/>
                <w:sz w:val="24"/>
                <w:szCs w:val="24"/>
                <w:rtl/>
                <w:lang w:bidi="ar-JO"/>
              </w:rPr>
            </w:pPr>
            <w:r w:rsidRPr="00112CAB">
              <w:rPr>
                <w:rFonts w:ascii="Simplified Arabic" w:hAnsi="Simplified Arabic" w:cs="Simplified Arabic" w:hint="cs"/>
                <w:b/>
                <w:bCs/>
                <w:sz w:val="24"/>
                <w:szCs w:val="24"/>
                <w:rtl/>
                <w:lang w:bidi="ar-JO"/>
              </w:rPr>
              <w:lastRenderedPageBreak/>
              <w:t>س6. تأمل العمل الفني  في الشكل (6-38 ) . والعمل الفني في الشكل (6-39) ، واعقد مقارنة بين العملين من حيث خصائص الفن الذي ينتمي كل منهما ؟</w:t>
            </w:r>
          </w:p>
          <w:p w:rsidR="00890C8E" w:rsidRDefault="00890C8E" w:rsidP="0001376C">
            <w:pPr>
              <w:bidi/>
              <w:rPr>
                <w:rFonts w:ascii="Simplified Arabic" w:hAnsi="Simplified Arabic" w:cs="Simplified Arabic"/>
                <w:b/>
                <w:bCs/>
                <w:color w:val="000000" w:themeColor="text1"/>
                <w:sz w:val="24"/>
                <w:szCs w:val="24"/>
                <w:rtl/>
                <w:lang w:bidi="ar-JO"/>
              </w:rPr>
            </w:pPr>
          </w:p>
        </w:tc>
        <w:tc>
          <w:tcPr>
            <w:tcW w:w="1422" w:type="dxa"/>
          </w:tcPr>
          <w:p w:rsidR="00890C8E" w:rsidRDefault="00890C8E" w:rsidP="0001376C">
            <w:pPr>
              <w:rPr>
                <w:rFonts w:ascii="Simplified Arabic" w:hAnsi="Simplified Arabic" w:cs="Simplified Arabic"/>
                <w:sz w:val="24"/>
                <w:szCs w:val="24"/>
                <w:rtl/>
              </w:rPr>
            </w:pPr>
          </w:p>
        </w:tc>
      </w:tr>
    </w:tbl>
    <w:p w:rsidR="00890C8E" w:rsidRPr="00F46252" w:rsidRDefault="00890C8E" w:rsidP="00890C8E">
      <w:pPr>
        <w:bidi/>
        <w:jc w:val="center"/>
        <w:rPr>
          <w:rFonts w:ascii="Simplified Arabic" w:hAnsi="Simplified Arabic" w:cs="Simplified Arabic"/>
          <w:sz w:val="24"/>
          <w:szCs w:val="24"/>
          <w:rtl/>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tbl>
      <w:tblPr>
        <w:tblStyle w:val="TableGrid"/>
        <w:tblpPr w:leftFromText="180" w:rightFromText="180" w:vertAnchor="page" w:horzAnchor="margin" w:tblpXSpec="center" w:tblpY="2392"/>
        <w:tblW w:w="0" w:type="auto"/>
        <w:tblLook w:val="04A0"/>
      </w:tblPr>
      <w:tblGrid>
        <w:gridCol w:w="3227"/>
        <w:gridCol w:w="3118"/>
        <w:gridCol w:w="2238"/>
      </w:tblGrid>
      <w:tr w:rsidR="00890C8E" w:rsidTr="0001376C">
        <w:tc>
          <w:tcPr>
            <w:tcW w:w="3227" w:type="dxa"/>
            <w:vAlign w:val="center"/>
          </w:tcPr>
          <w:p w:rsidR="00890C8E" w:rsidRPr="00DF2FB7" w:rsidRDefault="00890C8E" w:rsidP="0001376C">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الإجابة</w:t>
            </w:r>
          </w:p>
        </w:tc>
        <w:tc>
          <w:tcPr>
            <w:tcW w:w="3118" w:type="dxa"/>
            <w:vAlign w:val="center"/>
          </w:tcPr>
          <w:p w:rsidR="00890C8E" w:rsidRPr="00DF2FB7" w:rsidRDefault="00890C8E" w:rsidP="0001376C">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السؤال</w:t>
            </w:r>
          </w:p>
        </w:tc>
        <w:tc>
          <w:tcPr>
            <w:tcW w:w="2238" w:type="dxa"/>
            <w:vAlign w:val="center"/>
          </w:tcPr>
          <w:p w:rsidR="00890C8E" w:rsidRPr="00DF2FB7" w:rsidRDefault="00890C8E" w:rsidP="0001376C">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عنوان</w:t>
            </w:r>
            <w:r w:rsidRPr="00DF2FB7">
              <w:rPr>
                <w:rFonts w:ascii="Simplified Arabic" w:hAnsi="Simplified Arabic" w:cs="Simplified Arabic"/>
                <w:b/>
                <w:bCs/>
                <w:sz w:val="24"/>
                <w:szCs w:val="24"/>
                <w:rtl/>
              </w:rPr>
              <w:t>الوحدة</w:t>
            </w:r>
          </w:p>
        </w:tc>
      </w:tr>
      <w:tr w:rsidR="00890C8E" w:rsidTr="0001376C">
        <w:tc>
          <w:tcPr>
            <w:tcW w:w="3227" w:type="dxa"/>
          </w:tcPr>
          <w:p w:rsidR="00890C8E" w:rsidRPr="00515EF3" w:rsidRDefault="00890C8E" w:rsidP="0001376C">
            <w:pPr>
              <w:bidi/>
              <w:rPr>
                <w:sz w:val="24"/>
                <w:szCs w:val="24"/>
                <w:lang w:bidi="ar-JO"/>
              </w:rPr>
            </w:pPr>
            <w:r w:rsidRPr="00047FA8">
              <w:rPr>
                <w:rFonts w:ascii="Simplified Arabic" w:hAnsi="Simplified Arabic" w:cs="Simplified Arabic"/>
                <w:sz w:val="24"/>
                <w:szCs w:val="24"/>
                <w:rtl/>
                <w:lang w:bidi="ar-JO"/>
              </w:rPr>
              <w:lastRenderedPageBreak/>
              <w:t xml:space="preserve">هيَ </w:t>
            </w:r>
            <w:r>
              <w:rPr>
                <w:rFonts w:ascii="Simplified Arabic" w:hAnsi="Simplified Arabic" w:cs="Simplified Arabic" w:hint="cs"/>
                <w:sz w:val="24"/>
                <w:szCs w:val="24"/>
                <w:rtl/>
                <w:lang w:bidi="ar-JO"/>
              </w:rPr>
              <w:t>الاحساس الذي يتركه العمل الفني في ذهن المشاهد ، من خلال تجوال نظره في مكوناته .</w:t>
            </w:r>
            <w:r>
              <w:rPr>
                <w:rFonts w:ascii="Simplified Arabic" w:hAnsi="Simplified Arabic" w:cs="Simplified Arabic"/>
                <w:sz w:val="24"/>
                <w:szCs w:val="24"/>
                <w:rtl/>
                <w:lang w:bidi="ar-JO"/>
              </w:rPr>
              <w:tab/>
            </w:r>
          </w:p>
        </w:tc>
        <w:tc>
          <w:tcPr>
            <w:tcW w:w="3118" w:type="dxa"/>
          </w:tcPr>
          <w:p w:rsidR="00890C8E" w:rsidRPr="00830A5F" w:rsidRDefault="00890C8E" w:rsidP="0001376C">
            <w:pPr>
              <w:pStyle w:val="ListParagraph"/>
              <w:ind w:left="84" w:hanging="142"/>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 xml:space="preserve">س1: </w:t>
            </w:r>
            <w:r w:rsidRPr="00047FA8">
              <w:rPr>
                <w:rFonts w:ascii="Simplified Arabic" w:hAnsi="Simplified Arabic" w:cs="Simplified Arabic"/>
                <w:b/>
                <w:bCs/>
                <w:sz w:val="24"/>
                <w:szCs w:val="24"/>
                <w:rtl/>
                <w:lang w:bidi="ar-JO"/>
              </w:rPr>
              <w:t xml:space="preserve"> وضح المقصود بالحركة في بناء المجسمات؟</w:t>
            </w:r>
          </w:p>
          <w:p w:rsidR="00890C8E" w:rsidRDefault="00890C8E" w:rsidP="0001376C">
            <w:pPr>
              <w:bidi/>
              <w:jc w:val="right"/>
              <w:rPr>
                <w:lang w:bidi="ar-JO"/>
              </w:rPr>
            </w:pPr>
          </w:p>
        </w:tc>
        <w:tc>
          <w:tcPr>
            <w:tcW w:w="2238" w:type="dxa"/>
            <w:vMerge w:val="restart"/>
          </w:tcPr>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الوحدة الرابعة : التشكيل والتركيب والبناء </w:t>
            </w: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Pr="004B3975" w:rsidRDefault="00890C8E" w:rsidP="0001376C">
            <w:pPr>
              <w:rPr>
                <w:rFonts w:ascii="Simplified Arabic" w:hAnsi="Simplified Arabic" w:cs="Simplified Arabic"/>
                <w:b/>
                <w:bCs/>
                <w:sz w:val="24"/>
                <w:szCs w:val="24"/>
              </w:rPr>
            </w:pPr>
          </w:p>
        </w:tc>
      </w:tr>
      <w:tr w:rsidR="00890C8E" w:rsidTr="0001376C">
        <w:tc>
          <w:tcPr>
            <w:tcW w:w="3227" w:type="dxa"/>
          </w:tcPr>
          <w:p w:rsidR="00890C8E" w:rsidRDefault="00890C8E" w:rsidP="0001376C">
            <w:pPr>
              <w:bidi/>
              <w:spacing w:after="100" w:afterAutospacing="1"/>
              <w:ind w:left="360"/>
              <w:rPr>
                <w:rFonts w:ascii="Simplified Arabic" w:hAnsi="Simplified Arabic" w:cs="Simplified Arabic"/>
                <w:sz w:val="24"/>
                <w:szCs w:val="24"/>
                <w:rtl/>
                <w:lang w:bidi="ar-JO"/>
              </w:rPr>
            </w:pPr>
            <w:r w:rsidRPr="0057090D">
              <w:rPr>
                <w:rFonts w:ascii="Simplified Arabic" w:hAnsi="Simplified Arabic" w:cs="Simplified Arabic" w:hint="cs"/>
                <w:sz w:val="24"/>
                <w:szCs w:val="24"/>
                <w:rtl/>
                <w:lang w:bidi="ar-JO"/>
              </w:rPr>
              <w:t>أ</w:t>
            </w:r>
            <w:r w:rsidRPr="0057090D">
              <w:rPr>
                <w:rFonts w:ascii="Simplified Arabic" w:hAnsi="Simplified Arabic" w:cs="Simplified Arabic"/>
                <w:sz w:val="24"/>
                <w:szCs w:val="24"/>
                <w:rtl/>
                <w:lang w:bidi="ar-JO"/>
              </w:rPr>
              <w:t xml:space="preserve">. </w:t>
            </w:r>
            <w:r w:rsidRPr="0057090D">
              <w:rPr>
                <w:rFonts w:ascii="Simplified Arabic" w:hAnsi="Simplified Arabic" w:cs="Simplified Arabic" w:hint="cs"/>
                <w:sz w:val="24"/>
                <w:szCs w:val="24"/>
                <w:rtl/>
                <w:lang w:bidi="ar-JO"/>
              </w:rPr>
              <w:t>التَوازنُالمِحوَريُّ</w:t>
            </w:r>
            <w:r w:rsidRPr="0057090D">
              <w:rPr>
                <w:rFonts w:ascii="Simplified Arabic" w:hAnsi="Simplified Arabic" w:cs="Simplified Arabic"/>
                <w:sz w:val="24"/>
                <w:szCs w:val="24"/>
                <w:rtl/>
                <w:lang w:bidi="ar-JO"/>
              </w:rPr>
              <w:t xml:space="preserve">.             </w:t>
            </w:r>
          </w:p>
          <w:p w:rsidR="00890C8E" w:rsidRDefault="00890C8E" w:rsidP="0001376C">
            <w:pPr>
              <w:bidi/>
              <w:spacing w:after="100" w:afterAutospacing="1"/>
              <w:ind w:left="360"/>
              <w:rPr>
                <w:rFonts w:ascii="Simplified Arabic" w:hAnsi="Simplified Arabic" w:cs="Simplified Arabic"/>
                <w:sz w:val="24"/>
                <w:szCs w:val="24"/>
                <w:rtl/>
                <w:lang w:bidi="ar-JO"/>
              </w:rPr>
            </w:pPr>
            <w:r w:rsidRPr="0057090D">
              <w:rPr>
                <w:rFonts w:ascii="Simplified Arabic" w:hAnsi="Simplified Arabic" w:cs="Simplified Arabic" w:hint="cs"/>
                <w:sz w:val="24"/>
                <w:szCs w:val="24"/>
                <w:rtl/>
                <w:lang w:bidi="ar-JO"/>
              </w:rPr>
              <w:t>ب</w:t>
            </w:r>
            <w:r w:rsidRPr="0057090D">
              <w:rPr>
                <w:rFonts w:ascii="Simplified Arabic" w:hAnsi="Simplified Arabic" w:cs="Simplified Arabic"/>
                <w:sz w:val="24"/>
                <w:szCs w:val="24"/>
                <w:rtl/>
                <w:lang w:bidi="ar-JO"/>
              </w:rPr>
              <w:t xml:space="preserve">. </w:t>
            </w:r>
            <w:r w:rsidRPr="0057090D">
              <w:rPr>
                <w:rFonts w:ascii="Simplified Arabic" w:hAnsi="Simplified Arabic" w:cs="Simplified Arabic" w:hint="cs"/>
                <w:sz w:val="24"/>
                <w:szCs w:val="24"/>
                <w:rtl/>
                <w:lang w:bidi="ar-JO"/>
              </w:rPr>
              <w:t>التَوازنُالوَهمِيُّ</w:t>
            </w:r>
            <w:r w:rsidRPr="0057090D">
              <w:rPr>
                <w:rFonts w:ascii="Simplified Arabic" w:hAnsi="Simplified Arabic" w:cs="Simplified Arabic"/>
                <w:sz w:val="24"/>
                <w:szCs w:val="24"/>
                <w:rtl/>
                <w:lang w:bidi="ar-JO"/>
              </w:rPr>
              <w:t xml:space="preserve">.        </w:t>
            </w:r>
          </w:p>
          <w:p w:rsidR="00890C8E" w:rsidRPr="00515EF3" w:rsidRDefault="00890C8E" w:rsidP="0001376C">
            <w:pPr>
              <w:bidi/>
              <w:spacing w:after="100" w:afterAutospacing="1"/>
              <w:ind w:left="360"/>
              <w:rPr>
                <w:rFonts w:ascii="Simplified Arabic" w:hAnsi="Simplified Arabic" w:cs="Simplified Arabic"/>
                <w:sz w:val="24"/>
                <w:szCs w:val="24"/>
                <w:rtl/>
                <w:lang w:bidi="ar-JO"/>
              </w:rPr>
            </w:pPr>
            <w:r w:rsidRPr="0057090D">
              <w:rPr>
                <w:rFonts w:ascii="Simplified Arabic" w:hAnsi="Simplified Arabic" w:cs="Simplified Arabic" w:hint="cs"/>
                <w:sz w:val="24"/>
                <w:szCs w:val="24"/>
                <w:rtl/>
                <w:lang w:bidi="ar-JO"/>
              </w:rPr>
              <w:t>ج</w:t>
            </w:r>
            <w:r w:rsidRPr="0057090D">
              <w:rPr>
                <w:rFonts w:ascii="Simplified Arabic" w:hAnsi="Simplified Arabic" w:cs="Simplified Arabic"/>
                <w:sz w:val="24"/>
                <w:szCs w:val="24"/>
                <w:rtl/>
                <w:lang w:bidi="ar-JO"/>
              </w:rPr>
              <w:t xml:space="preserve">. </w:t>
            </w:r>
            <w:r w:rsidRPr="0057090D">
              <w:rPr>
                <w:rFonts w:ascii="Simplified Arabic" w:hAnsi="Simplified Arabic" w:cs="Simplified Arabic" w:hint="cs"/>
                <w:sz w:val="24"/>
                <w:szCs w:val="24"/>
                <w:rtl/>
                <w:lang w:bidi="ar-JO"/>
              </w:rPr>
              <w:t>التَوازنُالإشعَاعيُّ</w:t>
            </w:r>
            <w:r w:rsidRPr="0057090D">
              <w:rPr>
                <w:rFonts w:ascii="Simplified Arabic" w:hAnsi="Simplified Arabic" w:cs="Simplified Arabic"/>
                <w:sz w:val="24"/>
                <w:szCs w:val="24"/>
                <w:rtl/>
                <w:lang w:bidi="ar-JO"/>
              </w:rPr>
              <w:t>.</w:t>
            </w:r>
          </w:p>
          <w:p w:rsidR="00890C8E" w:rsidRPr="00515EF3" w:rsidRDefault="00890C8E" w:rsidP="0001376C">
            <w:pPr>
              <w:bidi/>
              <w:ind w:left="-327"/>
              <w:rPr>
                <w:sz w:val="24"/>
                <w:szCs w:val="24"/>
                <w:lang w:bidi="ar-JO"/>
              </w:rPr>
            </w:pPr>
          </w:p>
        </w:tc>
        <w:tc>
          <w:tcPr>
            <w:tcW w:w="3118" w:type="dxa"/>
          </w:tcPr>
          <w:p w:rsidR="00890C8E" w:rsidRPr="00047FA8" w:rsidRDefault="00890C8E" w:rsidP="0001376C">
            <w:pPr>
              <w:bidi/>
              <w:spacing w:line="360" w:lineRule="auto"/>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س2</w:t>
            </w:r>
            <w:r>
              <w:rPr>
                <w:rFonts w:ascii="Simplified Arabic" w:hAnsi="Simplified Arabic" w:cs="Simplified Arabic"/>
                <w:b/>
                <w:bCs/>
                <w:sz w:val="24"/>
                <w:szCs w:val="24"/>
                <w:lang w:bidi="ar-JO"/>
              </w:rPr>
              <w:t>:</w:t>
            </w:r>
            <w:r w:rsidRPr="00047FA8">
              <w:rPr>
                <w:rFonts w:ascii="Simplified Arabic" w:hAnsi="Simplified Arabic" w:cs="Simplified Arabic"/>
                <w:b/>
                <w:bCs/>
                <w:sz w:val="24"/>
                <w:szCs w:val="24"/>
                <w:rtl/>
                <w:lang w:bidi="ar-JO"/>
              </w:rPr>
              <w:t>عدد أَنواعِ التَوازنِ الثَلاثةِ في المُجسَّماتِ ؟</w:t>
            </w:r>
          </w:p>
          <w:p w:rsidR="00890C8E" w:rsidRPr="007E3354" w:rsidRDefault="00890C8E" w:rsidP="0001376C">
            <w:pPr>
              <w:bidi/>
              <w:jc w:val="both"/>
              <w:rPr>
                <w:sz w:val="24"/>
                <w:szCs w:val="24"/>
                <w:lang w:bidi="ar-JO"/>
              </w:rPr>
            </w:pPr>
          </w:p>
        </w:tc>
        <w:tc>
          <w:tcPr>
            <w:tcW w:w="2238" w:type="dxa"/>
            <w:vMerge/>
          </w:tcPr>
          <w:p w:rsidR="00890C8E" w:rsidRDefault="00890C8E" w:rsidP="0001376C"/>
        </w:tc>
      </w:tr>
      <w:tr w:rsidR="00890C8E" w:rsidTr="0001376C">
        <w:tc>
          <w:tcPr>
            <w:tcW w:w="3227" w:type="dxa"/>
          </w:tcPr>
          <w:p w:rsidR="00890C8E" w:rsidRPr="00047FA8" w:rsidRDefault="00890C8E" w:rsidP="0001376C">
            <w:pPr>
              <w:bidi/>
              <w:rPr>
                <w:rFonts w:ascii="Simplified Arabic" w:hAnsi="Simplified Arabic" w:cs="Simplified Arabic"/>
                <w:b/>
                <w:bCs/>
                <w:sz w:val="24"/>
                <w:szCs w:val="24"/>
                <w:rtl/>
                <w:lang w:bidi="ar-JO"/>
              </w:rPr>
            </w:pPr>
            <w:r w:rsidRPr="00047FA8">
              <w:rPr>
                <w:rFonts w:ascii="Simplified Arabic" w:hAnsi="Simplified Arabic" w:cs="Simplified Arabic"/>
                <w:sz w:val="24"/>
                <w:szCs w:val="24"/>
                <w:rtl/>
                <w:lang w:bidi="ar-JO"/>
              </w:rPr>
              <w:t>هوَ ذلك التوازن الذي يَنطلقُ من نُقطَّةٍ مُعينَّةٍ أو عدة نقاطٍ، في اتجَاهَاتٍ مُتعدِّدةٍ حَولَ مَركزِ البنَاءِ الفَنيِّ، ليُحقَّقَ التَوازُنَ البَصَريَّ المنَشودِ</w:t>
            </w:r>
            <w:r w:rsidRPr="00047FA8">
              <w:rPr>
                <w:rFonts w:ascii="Simplified Arabic" w:hAnsi="Simplified Arabic" w:cs="Simplified Arabic"/>
                <w:b/>
                <w:bCs/>
                <w:sz w:val="24"/>
                <w:szCs w:val="24"/>
                <w:rtl/>
                <w:lang w:bidi="ar-JO"/>
              </w:rPr>
              <w:t xml:space="preserve">. </w:t>
            </w:r>
          </w:p>
          <w:p w:rsidR="00890C8E" w:rsidRDefault="00890C8E" w:rsidP="0001376C">
            <w:pPr>
              <w:bidi/>
              <w:jc w:val="both"/>
              <w:rPr>
                <w:lang w:bidi="ar-JO"/>
              </w:rPr>
            </w:pPr>
          </w:p>
        </w:tc>
        <w:tc>
          <w:tcPr>
            <w:tcW w:w="3118" w:type="dxa"/>
          </w:tcPr>
          <w:p w:rsidR="00890C8E" w:rsidRPr="00047FA8" w:rsidRDefault="00890C8E" w:rsidP="0001376C">
            <w:pPr>
              <w:bidi/>
              <w:rPr>
                <w:rFonts w:ascii="Simplified Arabic" w:hAnsi="Simplified Arabic" w:cs="Simplified Arabic"/>
                <w:b/>
                <w:bCs/>
                <w:sz w:val="24"/>
                <w:szCs w:val="24"/>
                <w:rtl/>
                <w:lang w:bidi="ar-JO"/>
              </w:rPr>
            </w:pPr>
            <w:r w:rsidRPr="00047FA8">
              <w:rPr>
                <w:rFonts w:ascii="Simplified Arabic" w:hAnsi="Simplified Arabic" w:cs="Simplified Arabic"/>
                <w:b/>
                <w:bCs/>
                <w:sz w:val="24"/>
                <w:szCs w:val="24"/>
                <w:rtl/>
                <w:lang w:bidi="ar-JO"/>
              </w:rPr>
              <w:t>3</w:t>
            </w:r>
            <w:r>
              <w:rPr>
                <w:rFonts w:ascii="Simplified Arabic" w:hAnsi="Simplified Arabic" w:cs="Simplified Arabic" w:hint="cs"/>
                <w:b/>
                <w:bCs/>
                <w:sz w:val="24"/>
                <w:szCs w:val="24"/>
                <w:rtl/>
                <w:lang w:bidi="ar-JO"/>
              </w:rPr>
              <w:t>س</w:t>
            </w:r>
            <w:r>
              <w:rPr>
                <w:rFonts w:ascii="Simplified Arabic" w:hAnsi="Simplified Arabic" w:cs="Simplified Arabic"/>
                <w:b/>
                <w:bCs/>
                <w:sz w:val="24"/>
                <w:szCs w:val="24"/>
                <w:lang w:bidi="ar-JO"/>
              </w:rPr>
              <w:t>:</w:t>
            </w:r>
            <w:r w:rsidRPr="00047FA8">
              <w:rPr>
                <w:rFonts w:ascii="Simplified Arabic" w:hAnsi="Simplified Arabic" w:cs="Simplified Arabic"/>
                <w:b/>
                <w:bCs/>
                <w:sz w:val="24"/>
                <w:szCs w:val="24"/>
                <w:rtl/>
                <w:lang w:bidi="ar-JO"/>
              </w:rPr>
              <w:t>اشرح التوازن الإشعاعي في المجسمات، موضحاً ذلك بالرسم؟</w:t>
            </w:r>
          </w:p>
          <w:p w:rsidR="00890C8E" w:rsidRPr="007E3354" w:rsidRDefault="00890C8E" w:rsidP="0001376C">
            <w:pPr>
              <w:bidi/>
              <w:ind w:left="360"/>
              <w:jc w:val="both"/>
              <w:rPr>
                <w:rFonts w:ascii="Simplified Arabic" w:hAnsi="Simplified Arabic" w:cs="Simplified Arabic"/>
                <w:sz w:val="24"/>
                <w:szCs w:val="24"/>
                <w:lang w:bidi="ar-JO"/>
              </w:rPr>
            </w:pPr>
          </w:p>
          <w:p w:rsidR="00890C8E" w:rsidRPr="007E3354" w:rsidRDefault="00890C8E" w:rsidP="0001376C">
            <w:pPr>
              <w:pStyle w:val="ListParagraph"/>
              <w:ind w:left="41"/>
              <w:jc w:val="both"/>
              <w:rPr>
                <w:lang w:bidi="ar-JO"/>
              </w:rPr>
            </w:pPr>
          </w:p>
        </w:tc>
        <w:tc>
          <w:tcPr>
            <w:tcW w:w="2238" w:type="dxa"/>
            <w:vMerge/>
          </w:tcPr>
          <w:p w:rsidR="00890C8E" w:rsidRDefault="00890C8E" w:rsidP="0001376C"/>
        </w:tc>
      </w:tr>
      <w:tr w:rsidR="00890C8E" w:rsidTr="0001376C">
        <w:trPr>
          <w:trHeight w:val="2400"/>
        </w:trPr>
        <w:tc>
          <w:tcPr>
            <w:tcW w:w="3227" w:type="dxa"/>
          </w:tcPr>
          <w:p w:rsidR="00890C8E" w:rsidRPr="007E3354" w:rsidRDefault="00890C8E" w:rsidP="0001376C">
            <w:pPr>
              <w:bidi/>
              <w:jc w:val="both"/>
              <w:rPr>
                <w:rFonts w:ascii="Simplified Arabic" w:hAnsi="Simplified Arabic" w:cs="Simplified Arabic"/>
                <w:sz w:val="24"/>
                <w:szCs w:val="24"/>
                <w:lang w:bidi="ar-JO"/>
              </w:rPr>
            </w:pPr>
            <w:r w:rsidRPr="00047FA8">
              <w:rPr>
                <w:rFonts w:ascii="Simplified Arabic" w:hAnsi="Simplified Arabic" w:cs="Simplified Arabic"/>
                <w:sz w:val="24"/>
                <w:szCs w:val="24"/>
                <w:rtl/>
                <w:lang w:bidi="ar-JO"/>
              </w:rPr>
              <w:t xml:space="preserve">  يُشكِّلُ البَلاستيك أخَطاراً جمَّةً، حَيثُ أنَّهُ يَتكوَّنُ من مَوادَ مُتعدَّدةٍ وضَارةٍ للإنسَانِ،</w:t>
            </w:r>
            <w:r w:rsidRPr="00047FA8">
              <w:rPr>
                <w:rFonts w:ascii="Simplified Arabic" w:hAnsi="Simplified Arabic" w:cs="Simplified Arabic"/>
                <w:color w:val="000000" w:themeColor="text1"/>
                <w:sz w:val="24"/>
                <w:szCs w:val="24"/>
                <w:rtl/>
              </w:rPr>
              <w:t>ومنهَا مَادةُ الديوكسين الكيميَائيَّةِ التي تُسببُ مَرضَ</w:t>
            </w:r>
            <w:r w:rsidRPr="00047FA8">
              <w:rPr>
                <w:rStyle w:val="apple-converted-space"/>
                <w:rFonts w:ascii="Simplified Arabic" w:hAnsi="Simplified Arabic" w:cs="Simplified Arabic"/>
                <w:color w:val="000000" w:themeColor="text1"/>
                <w:sz w:val="24"/>
                <w:szCs w:val="24"/>
              </w:rPr>
              <w:t> </w:t>
            </w:r>
            <w:r w:rsidRPr="00047FA8">
              <w:rPr>
                <w:rFonts w:ascii="Simplified Arabic" w:hAnsi="Simplified Arabic" w:cs="Simplified Arabic"/>
                <w:color w:val="000000" w:themeColor="text1"/>
                <w:sz w:val="24"/>
                <w:szCs w:val="24"/>
                <w:rtl/>
              </w:rPr>
              <w:t>السَرطَانِ</w:t>
            </w:r>
            <w:r w:rsidRPr="00047FA8">
              <w:rPr>
                <w:rFonts w:ascii="Simplified Arabic" w:hAnsi="Simplified Arabic" w:cs="Simplified Arabic"/>
                <w:color w:val="000000" w:themeColor="text1"/>
                <w:sz w:val="24"/>
                <w:szCs w:val="24"/>
                <w:rtl/>
                <w:lang w:bidi="ar-JO"/>
              </w:rPr>
              <w:t xml:space="preserve">، وكَذلكَ الحَيوان الذي يَتناولُ أكيَاسَ البَلاستيك التي لا تَستطيعُ هَضمَها فَتسببُ مَوتَها، أمَّا النَباتَاتُ حَيثُ تَدخلُ المَوادُ البَلاستيكيَّةُ في التُربةِ وتَمنعُ امتصَاصَ الغِذاءِ والمَاءِ فَتؤدي لمَوتهَا، كَما أنَّ انتشَارِ المُخلَّفاتِ البلاستيكيَّةِ في البيئَةِ يُؤدي لإنتشارِ الآفاتِ والأمرَاضِ، حَيثُ تُشكِّلُ هَذهِ المُخلَّفاتُ مَكاره صِحيَّةٍ، حيث توفر البيئةَ المُناسبةَ لتَكاثرِ الجَراثيمِ وانتشارِ الفَيروسَاتِ الفَتَّاكَةِ. </w:t>
            </w:r>
          </w:p>
        </w:tc>
        <w:tc>
          <w:tcPr>
            <w:tcW w:w="3118" w:type="dxa"/>
          </w:tcPr>
          <w:p w:rsidR="00890C8E" w:rsidRPr="00FC1A8F" w:rsidRDefault="00890C8E" w:rsidP="0001376C">
            <w:pPr>
              <w:bidi/>
              <w:rPr>
                <w:rFonts w:ascii="Simplified Arabic" w:hAnsi="Simplified Arabic" w:cs="Simplified Arabic"/>
                <w:sz w:val="24"/>
                <w:szCs w:val="24"/>
              </w:rPr>
            </w:pPr>
            <w:r>
              <w:rPr>
                <w:rFonts w:ascii="Simplified Arabic" w:hAnsi="Simplified Arabic" w:cs="Simplified Arabic" w:hint="cs"/>
                <w:b/>
                <w:bCs/>
                <w:sz w:val="24"/>
                <w:szCs w:val="24"/>
                <w:rtl/>
                <w:lang w:bidi="ar-JO"/>
              </w:rPr>
              <w:t>س4</w:t>
            </w:r>
            <w:r>
              <w:rPr>
                <w:rFonts w:ascii="Simplified Arabic" w:hAnsi="Simplified Arabic" w:cs="Simplified Arabic"/>
                <w:b/>
                <w:bCs/>
                <w:sz w:val="24"/>
                <w:szCs w:val="24"/>
                <w:lang w:bidi="ar-JO"/>
              </w:rPr>
              <w:t>:</w:t>
            </w:r>
            <w:r w:rsidRPr="00047FA8">
              <w:rPr>
                <w:rFonts w:ascii="Simplified Arabic" w:hAnsi="Simplified Arabic" w:cs="Simplified Arabic"/>
                <w:b/>
                <w:bCs/>
                <w:sz w:val="24"/>
                <w:szCs w:val="24"/>
                <w:rtl/>
                <w:lang w:bidi="ar-JO"/>
              </w:rPr>
              <w:t xml:space="preserve"> مَا أَخطارُ استخدَامِ البَلاستيكِ في حَياةِ الإنسَانِ، والحَيوانِ، والنَباتِ، وَالبيئةِ ؟</w:t>
            </w:r>
          </w:p>
          <w:p w:rsidR="00890C8E" w:rsidRPr="007E3354" w:rsidRDefault="00890C8E" w:rsidP="0001376C">
            <w:pPr>
              <w:pStyle w:val="ListParagraph"/>
              <w:jc w:val="both"/>
              <w:rPr>
                <w:lang w:bidi="ar-JO"/>
              </w:rPr>
            </w:pPr>
          </w:p>
        </w:tc>
        <w:tc>
          <w:tcPr>
            <w:tcW w:w="2238" w:type="dxa"/>
            <w:vMerge/>
          </w:tcPr>
          <w:p w:rsidR="00890C8E" w:rsidRDefault="00890C8E" w:rsidP="0001376C"/>
        </w:tc>
      </w:tr>
      <w:tr w:rsidR="00890C8E" w:rsidTr="0001376C">
        <w:trPr>
          <w:trHeight w:val="64"/>
        </w:trPr>
        <w:tc>
          <w:tcPr>
            <w:tcW w:w="6345" w:type="dxa"/>
            <w:gridSpan w:val="2"/>
          </w:tcPr>
          <w:p w:rsidR="00890C8E" w:rsidRDefault="00890C8E" w:rsidP="0001376C">
            <w:pPr>
              <w:bidi/>
              <w:jc w:val="both"/>
              <w:rPr>
                <w:lang w:bidi="ar-JO"/>
              </w:rPr>
            </w:pPr>
          </w:p>
        </w:tc>
        <w:tc>
          <w:tcPr>
            <w:tcW w:w="2238" w:type="dxa"/>
            <w:vMerge/>
          </w:tcPr>
          <w:p w:rsidR="00890C8E" w:rsidRDefault="00890C8E" w:rsidP="0001376C"/>
        </w:tc>
      </w:tr>
    </w:tbl>
    <w:p w:rsidR="00890C8E" w:rsidRPr="00F46252" w:rsidRDefault="00890C8E" w:rsidP="00890C8E">
      <w:pPr>
        <w:bidi/>
        <w:jc w:val="center"/>
        <w:rPr>
          <w:rFonts w:ascii="Simplified Arabic" w:hAnsi="Simplified Arabic" w:cs="Simplified Arabic"/>
          <w:sz w:val="24"/>
          <w:szCs w:val="24"/>
          <w:rtl/>
          <w:lang w:bidi="ar-JO"/>
        </w:rPr>
      </w:pPr>
      <w:r>
        <w:rPr>
          <w:rFonts w:ascii="Simplified Arabic" w:hAnsi="Simplified Arabic" w:cs="Simplified Arabic"/>
          <w:sz w:val="24"/>
          <w:szCs w:val="24"/>
          <w:lang w:bidi="ar-JO"/>
        </w:rPr>
        <w:t xml:space="preserve"> </w:t>
      </w:r>
    </w:p>
    <w:p w:rsidR="00890C8E" w:rsidRDefault="00890C8E" w:rsidP="00890C8E">
      <w:pPr>
        <w:jc w:val="center"/>
        <w:rPr>
          <w:rFonts w:ascii="Simplified Arabic" w:hAnsi="Simplified Arabic" w:cs="Simplified Arabic"/>
          <w:b/>
          <w:bCs/>
          <w:sz w:val="24"/>
          <w:szCs w:val="24"/>
          <w:lang w:bidi="ar-JO"/>
        </w:rPr>
      </w:pPr>
    </w:p>
    <w:tbl>
      <w:tblPr>
        <w:tblStyle w:val="TableGrid"/>
        <w:tblpPr w:leftFromText="180" w:rightFromText="180" w:vertAnchor="page" w:horzAnchor="margin" w:tblpXSpec="center" w:tblpY="2392"/>
        <w:tblW w:w="0" w:type="auto"/>
        <w:tblLook w:val="04A0"/>
      </w:tblPr>
      <w:tblGrid>
        <w:gridCol w:w="3936"/>
        <w:gridCol w:w="3011"/>
        <w:gridCol w:w="1812"/>
      </w:tblGrid>
      <w:tr w:rsidR="00890C8E" w:rsidTr="0001376C">
        <w:tc>
          <w:tcPr>
            <w:tcW w:w="3936" w:type="dxa"/>
            <w:vAlign w:val="center"/>
          </w:tcPr>
          <w:p w:rsidR="00890C8E" w:rsidRPr="00DF2FB7" w:rsidRDefault="00890C8E" w:rsidP="0001376C">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الإجابة</w:t>
            </w:r>
          </w:p>
        </w:tc>
        <w:tc>
          <w:tcPr>
            <w:tcW w:w="3011" w:type="dxa"/>
            <w:vAlign w:val="center"/>
          </w:tcPr>
          <w:p w:rsidR="00890C8E" w:rsidRPr="00DF2FB7" w:rsidRDefault="00890C8E" w:rsidP="0001376C">
            <w:pPr>
              <w:bidi/>
              <w:jc w:val="center"/>
              <w:rPr>
                <w:rFonts w:ascii="Simplified Arabic" w:hAnsi="Simplified Arabic" w:cs="Simplified Arabic"/>
                <w:b/>
                <w:bCs/>
                <w:sz w:val="24"/>
                <w:szCs w:val="24"/>
              </w:rPr>
            </w:pPr>
            <w:r w:rsidRPr="00DF2FB7">
              <w:rPr>
                <w:rFonts w:ascii="Simplified Arabic" w:hAnsi="Simplified Arabic" w:cs="Simplified Arabic"/>
                <w:b/>
                <w:bCs/>
                <w:sz w:val="24"/>
                <w:szCs w:val="24"/>
                <w:rtl/>
              </w:rPr>
              <w:t>السؤال</w:t>
            </w:r>
          </w:p>
        </w:tc>
        <w:tc>
          <w:tcPr>
            <w:tcW w:w="1812" w:type="dxa"/>
            <w:vAlign w:val="center"/>
          </w:tcPr>
          <w:p w:rsidR="00890C8E" w:rsidRPr="00DF2FB7" w:rsidRDefault="00890C8E" w:rsidP="0001376C">
            <w:pPr>
              <w:bidi/>
              <w:jc w:val="center"/>
              <w:rPr>
                <w:rFonts w:ascii="Simplified Arabic" w:hAnsi="Simplified Arabic" w:cs="Simplified Arabic"/>
                <w:b/>
                <w:bCs/>
                <w:sz w:val="24"/>
                <w:szCs w:val="24"/>
              </w:rPr>
            </w:pPr>
            <w:r w:rsidRPr="00DF2FB7">
              <w:rPr>
                <w:rFonts w:ascii="Simplified Arabic" w:hAnsi="Simplified Arabic" w:cs="Simplified Arabic" w:hint="cs"/>
                <w:b/>
                <w:bCs/>
                <w:sz w:val="24"/>
                <w:szCs w:val="24"/>
                <w:rtl/>
              </w:rPr>
              <w:t>عنوان</w:t>
            </w:r>
            <w:r w:rsidRPr="00DF2FB7">
              <w:rPr>
                <w:rFonts w:ascii="Simplified Arabic" w:hAnsi="Simplified Arabic" w:cs="Simplified Arabic"/>
                <w:b/>
                <w:bCs/>
                <w:sz w:val="24"/>
                <w:szCs w:val="24"/>
                <w:rtl/>
              </w:rPr>
              <w:t>الوحدة</w:t>
            </w:r>
          </w:p>
        </w:tc>
      </w:tr>
      <w:tr w:rsidR="00890C8E" w:rsidTr="0001376C">
        <w:tc>
          <w:tcPr>
            <w:tcW w:w="3936" w:type="dxa"/>
          </w:tcPr>
          <w:p w:rsidR="00890C8E" w:rsidRPr="004D4EB4" w:rsidRDefault="00890C8E" w:rsidP="0001376C">
            <w:pPr>
              <w:shd w:val="clear" w:color="auto" w:fill="FFFFFF"/>
              <w:bidi/>
              <w:spacing w:before="240" w:after="240"/>
              <w:jc w:val="both"/>
              <w:rPr>
                <w:rFonts w:ascii="Simplified Arabic" w:hAnsi="Simplified Arabic" w:cs="Simplified Arabic"/>
                <w:sz w:val="24"/>
                <w:szCs w:val="24"/>
                <w:rtl/>
              </w:rPr>
            </w:pPr>
            <w:r>
              <w:rPr>
                <w:rFonts w:ascii="Simplified Arabic" w:hAnsi="Simplified Arabic" w:cs="Simplified Arabic"/>
                <w:b/>
                <w:bCs/>
                <w:sz w:val="24"/>
                <w:szCs w:val="24"/>
              </w:rPr>
              <w:lastRenderedPageBreak/>
              <w:t>-</w:t>
            </w:r>
            <w:r w:rsidRPr="004D4EB4">
              <w:rPr>
                <w:rFonts w:ascii="Simplified Arabic" w:hAnsi="Simplified Arabic" w:cs="Simplified Arabic"/>
                <w:b/>
                <w:bCs/>
                <w:sz w:val="24"/>
                <w:szCs w:val="24"/>
                <w:rtl/>
              </w:rPr>
              <w:t>الممثل</w:t>
            </w:r>
            <w:proofErr w:type="gramStart"/>
            <w:r w:rsidRPr="004D4EB4">
              <w:rPr>
                <w:rFonts w:ascii="Simplified Arabic" w:hAnsi="Simplified Arabic" w:cs="Simplified Arabic"/>
                <w:b/>
                <w:bCs/>
                <w:sz w:val="24"/>
                <w:szCs w:val="24"/>
                <w:rtl/>
              </w:rPr>
              <w:t>:</w:t>
            </w:r>
            <w:r w:rsidRPr="004D4EB4">
              <w:rPr>
                <w:rFonts w:ascii="Simplified Arabic" w:hAnsi="Simplified Arabic" w:cs="Simplified Arabic" w:hint="cs"/>
                <w:sz w:val="24"/>
                <w:szCs w:val="24"/>
                <w:rtl/>
              </w:rPr>
              <w:t>ذلك</w:t>
            </w:r>
            <w:proofErr w:type="gramEnd"/>
            <w:r w:rsidRPr="004D4EB4">
              <w:rPr>
                <w:rFonts w:ascii="Simplified Arabic" w:hAnsi="Simplified Arabic" w:cs="Simplified Arabic" w:hint="cs"/>
                <w:sz w:val="24"/>
                <w:szCs w:val="24"/>
                <w:rtl/>
              </w:rPr>
              <w:t xml:space="preserve"> </w:t>
            </w:r>
            <w:r w:rsidRPr="004D4EB4">
              <w:rPr>
                <w:rFonts w:ascii="Simplified Arabic" w:hAnsi="Simplified Arabic" w:cs="Simplified Arabic"/>
                <w:sz w:val="24"/>
                <w:szCs w:val="24"/>
                <w:rtl/>
              </w:rPr>
              <w:t>الشخص</w:t>
            </w:r>
            <w:r w:rsidRPr="004D4EB4">
              <w:rPr>
                <w:rFonts w:ascii="Simplified Arabic" w:hAnsi="Simplified Arabic" w:cs="Simplified Arabic" w:hint="cs"/>
                <w:sz w:val="24"/>
                <w:szCs w:val="24"/>
                <w:rtl/>
              </w:rPr>
              <w:t xml:space="preserve"> المبدع الذي يجسد </w:t>
            </w:r>
            <w:r w:rsidRPr="004D4EB4">
              <w:rPr>
                <w:rFonts w:ascii="Simplified Arabic" w:hAnsi="Simplified Arabic" w:cs="Simplified Arabic"/>
                <w:sz w:val="24"/>
                <w:szCs w:val="24"/>
                <w:rtl/>
              </w:rPr>
              <w:t xml:space="preserve">شخصية ما </w:t>
            </w:r>
            <w:r w:rsidRPr="004D4EB4">
              <w:rPr>
                <w:rFonts w:ascii="Simplified Arabic" w:hAnsi="Simplified Arabic" w:cs="Simplified Arabic" w:hint="cs"/>
                <w:sz w:val="24"/>
                <w:szCs w:val="24"/>
                <w:rtl/>
              </w:rPr>
              <w:t xml:space="preserve">تتحرك وتدور </w:t>
            </w:r>
            <w:r w:rsidRPr="004D4EB4">
              <w:rPr>
                <w:rFonts w:ascii="Simplified Arabic" w:hAnsi="Simplified Arabic" w:cs="Simplified Arabic"/>
                <w:sz w:val="24"/>
                <w:szCs w:val="24"/>
                <w:rtl/>
              </w:rPr>
              <w:t xml:space="preserve">على </w:t>
            </w:r>
            <w:r w:rsidRPr="004D4EB4">
              <w:rPr>
                <w:rFonts w:ascii="Simplified Arabic" w:hAnsi="Simplified Arabic" w:cs="Simplified Arabic" w:hint="cs"/>
                <w:sz w:val="24"/>
                <w:szCs w:val="24"/>
                <w:rtl/>
              </w:rPr>
              <w:t xml:space="preserve">خشبة </w:t>
            </w:r>
            <w:r w:rsidRPr="004D4EB4">
              <w:rPr>
                <w:rFonts w:ascii="Simplified Arabic" w:hAnsi="Simplified Arabic" w:cs="Simplified Arabic"/>
                <w:sz w:val="24"/>
                <w:szCs w:val="24"/>
                <w:rtl/>
              </w:rPr>
              <w:t>المسرح مستخدماً أدواته الجسدية والصوتية وم</w:t>
            </w:r>
            <w:r w:rsidRPr="004D4EB4">
              <w:rPr>
                <w:rFonts w:ascii="Simplified Arabic" w:hAnsi="Simplified Arabic" w:cs="Simplified Arabic" w:hint="cs"/>
                <w:sz w:val="24"/>
                <w:szCs w:val="24"/>
                <w:rtl/>
              </w:rPr>
              <w:t>هاراته الذهنية لتحقيق ذلك.</w:t>
            </w:r>
          </w:p>
          <w:p w:rsidR="00890C8E" w:rsidRPr="004D4EB4" w:rsidRDefault="00890C8E" w:rsidP="0001376C">
            <w:pPr>
              <w:shd w:val="clear" w:color="auto" w:fill="FFFFFF"/>
              <w:bidi/>
              <w:spacing w:before="240" w:after="240"/>
              <w:jc w:val="both"/>
              <w:rPr>
                <w:rFonts w:ascii="Simplified Arabic" w:eastAsia="Times New Roman" w:hAnsi="Simplified Arabic" w:cs="Simplified Arabic"/>
                <w:sz w:val="24"/>
                <w:szCs w:val="24"/>
                <w:rtl/>
                <w:lang w:bidi="ar-IQ"/>
              </w:rPr>
            </w:pPr>
            <w:r>
              <w:rPr>
                <w:rFonts w:ascii="Simplified Arabic" w:eastAsia="Times New Roman" w:hAnsi="Simplified Arabic" w:cs="Simplified Arabic"/>
                <w:b/>
                <w:bCs/>
                <w:sz w:val="24"/>
                <w:szCs w:val="24"/>
              </w:rPr>
              <w:t>-</w:t>
            </w:r>
            <w:r w:rsidRPr="004D4EB4">
              <w:rPr>
                <w:rFonts w:ascii="Simplified Arabic" w:eastAsia="Times New Roman" w:hAnsi="Simplified Arabic" w:cs="Simplified Arabic"/>
                <w:b/>
                <w:bCs/>
                <w:sz w:val="24"/>
                <w:szCs w:val="24"/>
                <w:rtl/>
              </w:rPr>
              <w:t>ا</w:t>
            </w:r>
            <w:r w:rsidRPr="004D4EB4">
              <w:rPr>
                <w:rFonts w:ascii="Simplified Arabic" w:eastAsia="Times New Roman" w:hAnsi="Simplified Arabic" w:cs="Simplified Arabic"/>
                <w:b/>
                <w:bCs/>
                <w:sz w:val="24"/>
                <w:szCs w:val="24"/>
                <w:rtl/>
                <w:lang w:bidi="ar-IQ"/>
              </w:rPr>
              <w:t xml:space="preserve">لفن </w:t>
            </w:r>
            <w:proofErr w:type="gramStart"/>
            <w:r w:rsidRPr="004D4EB4">
              <w:rPr>
                <w:rFonts w:ascii="Simplified Arabic" w:eastAsia="Times New Roman" w:hAnsi="Simplified Arabic" w:cs="Simplified Arabic"/>
                <w:b/>
                <w:bCs/>
                <w:sz w:val="24"/>
                <w:szCs w:val="24"/>
                <w:rtl/>
                <w:lang w:bidi="ar-IQ"/>
              </w:rPr>
              <w:t xml:space="preserve">المسرحي </w:t>
            </w:r>
            <w:r w:rsidRPr="004D4EB4">
              <w:rPr>
                <w:rFonts w:ascii="Simplified Arabic" w:eastAsia="Times New Roman" w:hAnsi="Simplified Arabic" w:cs="Simplified Arabic" w:hint="cs"/>
                <w:b/>
                <w:bCs/>
                <w:sz w:val="24"/>
                <w:szCs w:val="24"/>
                <w:rtl/>
                <w:lang w:bidi="ar-IQ"/>
              </w:rPr>
              <w:t>:</w:t>
            </w:r>
            <w:r w:rsidRPr="004D4EB4">
              <w:rPr>
                <w:rFonts w:ascii="Simplified Arabic" w:eastAsia="Times New Roman" w:hAnsi="Simplified Arabic" w:cs="Simplified Arabic"/>
                <w:sz w:val="24"/>
                <w:szCs w:val="24"/>
                <w:rtl/>
                <w:lang w:bidi="ar-IQ"/>
              </w:rPr>
              <w:t>مرآة</w:t>
            </w:r>
            <w:proofErr w:type="gramEnd"/>
            <w:r w:rsidRPr="004D4EB4">
              <w:rPr>
                <w:rFonts w:ascii="Simplified Arabic" w:eastAsia="Times New Roman" w:hAnsi="Simplified Arabic" w:cs="Simplified Arabic"/>
                <w:sz w:val="24"/>
                <w:szCs w:val="24"/>
                <w:rtl/>
                <w:lang w:bidi="ar-IQ"/>
              </w:rPr>
              <w:t xml:space="preserve"> تعكس واقع المجتمع </w:t>
            </w:r>
            <w:r w:rsidRPr="004D4EB4">
              <w:rPr>
                <w:rFonts w:ascii="Simplified Arabic" w:eastAsia="Times New Roman" w:hAnsi="Simplified Arabic" w:cs="Simplified Arabic" w:hint="cs"/>
                <w:sz w:val="24"/>
                <w:szCs w:val="24"/>
                <w:rtl/>
                <w:lang w:bidi="ar-IQ"/>
              </w:rPr>
              <w:t xml:space="preserve">من حيث الاستقرار أو المعاناة </w:t>
            </w:r>
            <w:r w:rsidRPr="004D4EB4">
              <w:rPr>
                <w:rFonts w:ascii="Simplified Arabic" w:eastAsia="Times New Roman" w:hAnsi="Simplified Arabic" w:cs="Simplified Arabic"/>
                <w:sz w:val="24"/>
                <w:szCs w:val="24"/>
                <w:rtl/>
                <w:lang w:bidi="ar-IQ"/>
              </w:rPr>
              <w:t xml:space="preserve">فتقتبس منه الكثير من الأحداث والوقائع ليتم تجسيدها </w:t>
            </w:r>
            <w:r w:rsidRPr="004D4EB4">
              <w:rPr>
                <w:rFonts w:ascii="Simplified Arabic" w:eastAsia="Times New Roman" w:hAnsi="Simplified Arabic" w:cs="Simplified Arabic" w:hint="cs"/>
                <w:sz w:val="24"/>
                <w:szCs w:val="24"/>
                <w:rtl/>
                <w:lang w:bidi="ar-IQ"/>
              </w:rPr>
              <w:t>على خشبة المسرح بمساندة عناصر مختلفة كالممثل والديكور والاضاءة والموسيقى.</w:t>
            </w:r>
          </w:p>
          <w:p w:rsidR="00890C8E" w:rsidRPr="004D4EB4" w:rsidRDefault="00890C8E" w:rsidP="0001376C">
            <w:pPr>
              <w:shd w:val="clear" w:color="auto" w:fill="FFFFFF"/>
              <w:bidi/>
              <w:spacing w:before="240" w:after="240"/>
              <w:jc w:val="both"/>
              <w:rPr>
                <w:rFonts w:ascii="Simplified Arabic" w:hAnsi="Simplified Arabic" w:cs="Simplified Arabic"/>
                <w:sz w:val="24"/>
                <w:szCs w:val="24"/>
                <w:rtl/>
              </w:rPr>
            </w:pPr>
            <w:r>
              <w:rPr>
                <w:rFonts w:ascii="Simplified Arabic" w:hAnsi="Simplified Arabic" w:cs="Simplified Arabic"/>
                <w:b/>
                <w:bCs/>
                <w:sz w:val="24"/>
                <w:szCs w:val="24"/>
                <w:lang w:bidi="ar-IQ"/>
              </w:rPr>
              <w:t>-</w:t>
            </w:r>
            <w:r w:rsidRPr="004D4EB4">
              <w:rPr>
                <w:rFonts w:ascii="Simplified Arabic" w:hAnsi="Simplified Arabic" w:cs="Simplified Arabic" w:hint="cs"/>
                <w:b/>
                <w:bCs/>
                <w:sz w:val="24"/>
                <w:szCs w:val="24"/>
                <w:rtl/>
                <w:lang w:bidi="ar-IQ"/>
              </w:rPr>
              <w:t xml:space="preserve">دمى </w:t>
            </w:r>
            <w:r w:rsidRPr="004D4EB4">
              <w:rPr>
                <w:rFonts w:ascii="Simplified Arabic" w:hAnsi="Simplified Arabic" w:cs="Simplified Arabic"/>
                <w:b/>
                <w:bCs/>
                <w:sz w:val="24"/>
                <w:szCs w:val="24"/>
                <w:rtl/>
              </w:rPr>
              <w:t>الماريونيت</w:t>
            </w:r>
            <w:proofErr w:type="gramStart"/>
            <w:r w:rsidRPr="004D4EB4">
              <w:rPr>
                <w:rFonts w:ascii="Simplified Arabic" w:hAnsi="Simplified Arabic" w:cs="Simplified Arabic" w:hint="cs"/>
                <w:b/>
                <w:bCs/>
                <w:sz w:val="24"/>
                <w:szCs w:val="24"/>
                <w:rtl/>
              </w:rPr>
              <w:t>:</w:t>
            </w:r>
            <w:r w:rsidRPr="004D4EB4">
              <w:rPr>
                <w:rFonts w:ascii="Simplified Arabic" w:hAnsi="Simplified Arabic" w:cs="Simplified Arabic"/>
                <w:sz w:val="24"/>
                <w:szCs w:val="24"/>
                <w:rtl/>
              </w:rPr>
              <w:t>دمى</w:t>
            </w:r>
            <w:proofErr w:type="gramEnd"/>
            <w:r w:rsidRPr="004D4EB4">
              <w:rPr>
                <w:rFonts w:ascii="Simplified Arabic" w:hAnsi="Simplified Arabic" w:cs="Simplified Arabic"/>
                <w:sz w:val="24"/>
                <w:szCs w:val="24"/>
                <w:rtl/>
              </w:rPr>
              <w:t xml:space="preserve"> يتم التحكم فيها بالخيوط أو الأسلاك أحيانًا، ولها أعضاء كاملة تشمل الرأس والجذع والذراعين واليدين والساقين والقدمين، توصل هذه الأعضاء مع بعضها بأربطة من المواد المرنة أو الأقمشة.</w:t>
            </w:r>
          </w:p>
          <w:p w:rsidR="00890C8E" w:rsidRPr="004D4EB4" w:rsidRDefault="00890C8E" w:rsidP="0001376C">
            <w:pPr>
              <w:shd w:val="clear" w:color="auto" w:fill="FFFFFF"/>
              <w:bidi/>
              <w:spacing w:before="240" w:after="240"/>
              <w:jc w:val="both"/>
              <w:rPr>
                <w:rFonts w:ascii="Simplified Arabic" w:hAnsi="Simplified Arabic" w:cs="Simplified Arabic"/>
                <w:sz w:val="24"/>
                <w:szCs w:val="24"/>
                <w:rtl/>
              </w:rPr>
            </w:pPr>
            <w:r>
              <w:rPr>
                <w:rFonts w:ascii="Simplified Arabic" w:hAnsi="Simplified Arabic" w:cs="Simplified Arabic"/>
                <w:b/>
                <w:bCs/>
                <w:sz w:val="24"/>
                <w:szCs w:val="24"/>
              </w:rPr>
              <w:t>-</w:t>
            </w:r>
            <w:r w:rsidRPr="004D4EB4">
              <w:rPr>
                <w:rFonts w:ascii="Simplified Arabic" w:hAnsi="Simplified Arabic" w:cs="Simplified Arabic" w:hint="cs"/>
                <w:b/>
                <w:bCs/>
                <w:sz w:val="24"/>
                <w:szCs w:val="24"/>
                <w:rtl/>
              </w:rPr>
              <w:t>الارتجال المسرحي</w:t>
            </w:r>
            <w:r w:rsidRPr="004D4EB4">
              <w:rPr>
                <w:rFonts w:ascii="Simplified Arabic" w:hAnsi="Simplified Arabic" w:cs="Simplified Arabic" w:hint="cs"/>
                <w:sz w:val="24"/>
                <w:szCs w:val="24"/>
                <w:rtl/>
              </w:rPr>
              <w:t>: أن يقوم الممثل بأداء مشهد أو فكرة أو شخصية أو عمل مسرحي انطلاقاً من فكرة أو قيمة معينةً دون وجود أي نص مكتوب مسبقاً، اعتماداً على قدرات وطاقات الممثل الإبداعية في الصوت والحركة والحوار والخيال.</w:t>
            </w:r>
          </w:p>
          <w:p w:rsidR="00890C8E" w:rsidRPr="0050113D" w:rsidRDefault="00890C8E" w:rsidP="0001376C">
            <w:pPr>
              <w:shd w:val="clear" w:color="auto" w:fill="FFFFFF"/>
              <w:bidi/>
              <w:spacing w:before="240" w:after="240"/>
              <w:jc w:val="both"/>
              <w:rPr>
                <w:rFonts w:ascii="Simplified Arabic" w:hAnsi="Simplified Arabic" w:cs="Simplified Arabic"/>
                <w:sz w:val="24"/>
                <w:szCs w:val="24"/>
              </w:rPr>
            </w:pPr>
            <w:r>
              <w:rPr>
                <w:rFonts w:ascii="Simplified Arabic" w:hAnsi="Simplified Arabic" w:cs="Simplified Arabic"/>
                <w:b/>
                <w:bCs/>
                <w:sz w:val="24"/>
                <w:szCs w:val="24"/>
              </w:rPr>
              <w:t>-</w:t>
            </w:r>
            <w:r w:rsidRPr="004D4EB4">
              <w:rPr>
                <w:rFonts w:ascii="Simplified Arabic" w:hAnsi="Simplified Arabic" w:cs="Simplified Arabic" w:hint="cs"/>
                <w:b/>
                <w:bCs/>
                <w:sz w:val="24"/>
                <w:szCs w:val="24"/>
                <w:rtl/>
              </w:rPr>
              <w:t>الدمى المتحركة:</w:t>
            </w:r>
            <w:r w:rsidRPr="004D4EB4">
              <w:rPr>
                <w:rFonts w:ascii="Simplified Arabic" w:hAnsi="Simplified Arabic" w:cs="Simplified Arabic" w:hint="cs"/>
                <w:sz w:val="24"/>
                <w:szCs w:val="24"/>
                <w:rtl/>
              </w:rPr>
              <w:t xml:space="preserve"> وهي عبارة عن</w:t>
            </w:r>
            <w:r w:rsidRPr="004D4EB4">
              <w:rPr>
                <w:rFonts w:ascii="Simplified Arabic" w:hAnsi="Simplified Arabic" w:cs="Simplified Arabic"/>
                <w:sz w:val="24"/>
                <w:szCs w:val="24"/>
                <w:rtl/>
              </w:rPr>
              <w:t xml:space="preserve"> مجسمات </w:t>
            </w:r>
            <w:r w:rsidRPr="004D4EB4">
              <w:rPr>
                <w:rFonts w:ascii="Simplified Arabic" w:hAnsi="Simplified Arabic" w:cs="Simplified Arabic" w:hint="cs"/>
                <w:sz w:val="24"/>
                <w:szCs w:val="24"/>
                <w:rtl/>
              </w:rPr>
              <w:t xml:space="preserve">يقوم بصنعها الإنسان كوسيلة من وسائل الترفيه للتعبير عن موقف ما أو طرح قضية معينة لإيصالها إلى الجمهور وهذه الدمى إما أن تكون على شكل إنسان أو حيوان أو نبات أو أي شيء آخر بحيث </w:t>
            </w:r>
            <w:r w:rsidRPr="004D4EB4">
              <w:rPr>
                <w:rFonts w:ascii="Simplified Arabic" w:hAnsi="Simplified Arabic" w:cs="Simplified Arabic"/>
                <w:sz w:val="24"/>
                <w:szCs w:val="24"/>
                <w:rtl/>
              </w:rPr>
              <w:t xml:space="preserve">يتحكم </w:t>
            </w:r>
            <w:r w:rsidRPr="004D4EB4">
              <w:rPr>
                <w:rFonts w:ascii="Simplified Arabic" w:hAnsi="Simplified Arabic" w:cs="Simplified Arabic" w:hint="cs"/>
                <w:sz w:val="24"/>
                <w:szCs w:val="24"/>
                <w:rtl/>
              </w:rPr>
              <w:t>ب</w:t>
            </w:r>
            <w:r w:rsidRPr="004D4EB4">
              <w:rPr>
                <w:rFonts w:ascii="Simplified Arabic" w:hAnsi="Simplified Arabic" w:cs="Simplified Arabic"/>
                <w:sz w:val="24"/>
                <w:szCs w:val="24"/>
                <w:rtl/>
              </w:rPr>
              <w:t xml:space="preserve">حركاتها </w:t>
            </w:r>
            <w:r w:rsidRPr="004D4EB4">
              <w:rPr>
                <w:rFonts w:ascii="Simplified Arabic" w:hAnsi="Simplified Arabic" w:cs="Simplified Arabic" w:hint="cs"/>
                <w:sz w:val="24"/>
                <w:szCs w:val="24"/>
                <w:rtl/>
              </w:rPr>
              <w:t>شخص ما مستخدماً يده أو خيوط أو أسلاك أو عصي.</w:t>
            </w:r>
          </w:p>
        </w:tc>
        <w:tc>
          <w:tcPr>
            <w:tcW w:w="3011" w:type="dxa"/>
          </w:tcPr>
          <w:p w:rsidR="00890C8E" w:rsidRDefault="00890C8E" w:rsidP="0001376C">
            <w:pPr>
              <w:shd w:val="clear" w:color="auto" w:fill="FFFFFF"/>
              <w:bidi/>
              <w:spacing w:before="240" w:after="240"/>
              <w:jc w:val="both"/>
              <w:rPr>
                <w:rFonts w:ascii="Simplified Arabic" w:eastAsia="Times New Roman" w:hAnsi="Simplified Arabic" w:cs="Simplified Arabic"/>
                <w:b/>
                <w:bCs/>
                <w:sz w:val="24"/>
                <w:szCs w:val="24"/>
              </w:rPr>
            </w:pPr>
          </w:p>
          <w:p w:rsidR="00890C8E" w:rsidRDefault="00890C8E" w:rsidP="0001376C">
            <w:pPr>
              <w:shd w:val="clear" w:color="auto" w:fill="FFFFFF"/>
              <w:bidi/>
              <w:spacing w:before="240" w:after="240"/>
              <w:jc w:val="both"/>
              <w:rPr>
                <w:rFonts w:ascii="Simplified Arabic" w:eastAsia="Times New Roman" w:hAnsi="Simplified Arabic" w:cs="Simplified Arabic"/>
                <w:b/>
                <w:bCs/>
                <w:sz w:val="24"/>
                <w:szCs w:val="24"/>
                <w:rtl/>
              </w:rPr>
            </w:pPr>
            <w:r w:rsidRPr="004D4EB4">
              <w:rPr>
                <w:rFonts w:ascii="Simplified Arabic" w:eastAsia="Times New Roman" w:hAnsi="Simplified Arabic" w:cs="Simplified Arabic" w:hint="cs"/>
                <w:b/>
                <w:bCs/>
                <w:sz w:val="24"/>
                <w:szCs w:val="24"/>
                <w:rtl/>
              </w:rPr>
              <w:t>س1:</w:t>
            </w:r>
            <w:r>
              <w:rPr>
                <w:rFonts w:ascii="Simplified Arabic" w:eastAsia="Times New Roman" w:hAnsi="Simplified Arabic" w:cs="Simplified Arabic" w:hint="cs"/>
                <w:b/>
                <w:bCs/>
                <w:sz w:val="24"/>
                <w:szCs w:val="24"/>
                <w:rtl/>
              </w:rPr>
              <w:t>ما المقصود بكل مما يأتي :</w:t>
            </w:r>
          </w:p>
          <w:p w:rsidR="00890C8E" w:rsidRPr="00BF78A2" w:rsidRDefault="00890C8E" w:rsidP="0001376C">
            <w:pPr>
              <w:pStyle w:val="ListParagraph"/>
              <w:ind w:left="84" w:hanging="142"/>
              <w:rPr>
                <w:rFonts w:ascii="Simplified Arabic" w:hAnsi="Simplified Arabic" w:cs="Simplified Arabic"/>
                <w:b/>
                <w:bCs/>
                <w:sz w:val="24"/>
                <w:szCs w:val="24"/>
                <w:rtl/>
              </w:rPr>
            </w:pPr>
            <w:r>
              <w:rPr>
                <w:rFonts w:ascii="Simplified Arabic" w:hAnsi="Simplified Arabic" w:cs="Simplified Arabic"/>
                <w:b/>
                <w:bCs/>
                <w:sz w:val="24"/>
                <w:szCs w:val="24"/>
                <w:rtl/>
              </w:rPr>
              <w:t>الممثل</w:t>
            </w:r>
            <w:r>
              <w:rPr>
                <w:rFonts w:ascii="Simplified Arabic" w:hAnsi="Simplified Arabic" w:cs="Simplified Arabic" w:hint="cs"/>
                <w:b/>
                <w:bCs/>
                <w:sz w:val="24"/>
                <w:szCs w:val="24"/>
                <w:rtl/>
              </w:rPr>
              <w:t xml:space="preserve"> ،</w:t>
            </w:r>
            <w:r w:rsidRPr="004D4EB4">
              <w:rPr>
                <w:rFonts w:ascii="Simplified Arabic" w:eastAsia="Times New Roman" w:hAnsi="Simplified Arabic" w:cs="Simplified Arabic"/>
                <w:b/>
                <w:bCs/>
                <w:sz w:val="24"/>
                <w:szCs w:val="24"/>
                <w:rtl/>
              </w:rPr>
              <w:t>ا</w:t>
            </w:r>
            <w:r w:rsidRPr="004D4EB4">
              <w:rPr>
                <w:rFonts w:ascii="Simplified Arabic" w:eastAsia="Times New Roman" w:hAnsi="Simplified Arabic" w:cs="Simplified Arabic"/>
                <w:b/>
                <w:bCs/>
                <w:sz w:val="24"/>
                <w:szCs w:val="24"/>
                <w:rtl/>
                <w:lang w:bidi="ar-IQ"/>
              </w:rPr>
              <w:t>لفنالمسرحي</w:t>
            </w:r>
            <w:r>
              <w:rPr>
                <w:rFonts w:ascii="Simplified Arabic" w:eastAsia="Times New Roman" w:hAnsi="Simplified Arabic" w:cs="Simplified Arabic" w:hint="cs"/>
                <w:b/>
                <w:bCs/>
                <w:sz w:val="24"/>
                <w:szCs w:val="24"/>
                <w:rtl/>
                <w:lang w:bidi="ar-IQ"/>
              </w:rPr>
              <w:t>،</w:t>
            </w:r>
            <w:r w:rsidRPr="004D4EB4">
              <w:rPr>
                <w:rFonts w:ascii="Simplified Arabic" w:hAnsi="Simplified Arabic" w:cs="Simplified Arabic" w:hint="cs"/>
                <w:b/>
                <w:bCs/>
                <w:sz w:val="24"/>
                <w:szCs w:val="24"/>
                <w:rtl/>
                <w:lang w:bidi="ar-IQ"/>
              </w:rPr>
              <w:t xml:space="preserve"> دمى </w:t>
            </w:r>
            <w:r w:rsidRPr="004D4EB4">
              <w:rPr>
                <w:rFonts w:ascii="Simplified Arabic" w:hAnsi="Simplified Arabic" w:cs="Simplified Arabic"/>
                <w:b/>
                <w:bCs/>
                <w:sz w:val="24"/>
                <w:szCs w:val="24"/>
                <w:rtl/>
              </w:rPr>
              <w:t>الماريونيت</w:t>
            </w:r>
            <w:r>
              <w:rPr>
                <w:rFonts w:ascii="Simplified Arabic" w:hAnsi="Simplified Arabic" w:cs="Simplified Arabic" w:hint="cs"/>
                <w:b/>
                <w:bCs/>
                <w:sz w:val="24"/>
                <w:szCs w:val="24"/>
                <w:rtl/>
              </w:rPr>
              <w:t xml:space="preserve"> ، </w:t>
            </w:r>
            <w:r w:rsidRPr="004D4EB4">
              <w:rPr>
                <w:rFonts w:ascii="Simplified Arabic" w:hAnsi="Simplified Arabic" w:cs="Simplified Arabic" w:hint="cs"/>
                <w:b/>
                <w:bCs/>
                <w:sz w:val="24"/>
                <w:szCs w:val="24"/>
                <w:rtl/>
              </w:rPr>
              <w:t xml:space="preserve"> الارتجال المسرحي</w:t>
            </w:r>
            <w:r>
              <w:rPr>
                <w:rFonts w:ascii="Simplified Arabic" w:hAnsi="Simplified Arabic" w:cs="Simplified Arabic" w:hint="cs"/>
                <w:b/>
                <w:bCs/>
                <w:sz w:val="24"/>
                <w:szCs w:val="24"/>
                <w:rtl/>
              </w:rPr>
              <w:t xml:space="preserve"> ،</w:t>
            </w:r>
            <w:r w:rsidRPr="004D4EB4">
              <w:rPr>
                <w:rFonts w:ascii="Simplified Arabic" w:hAnsi="Simplified Arabic" w:cs="Simplified Arabic" w:hint="cs"/>
                <w:b/>
                <w:bCs/>
                <w:sz w:val="24"/>
                <w:szCs w:val="24"/>
                <w:rtl/>
              </w:rPr>
              <w:t xml:space="preserve"> الدمى ال</w:t>
            </w:r>
            <w:r>
              <w:rPr>
                <w:rFonts w:ascii="Simplified Arabic" w:hAnsi="Simplified Arabic" w:cs="Simplified Arabic" w:hint="cs"/>
                <w:b/>
                <w:bCs/>
                <w:sz w:val="24"/>
                <w:szCs w:val="24"/>
                <w:rtl/>
              </w:rPr>
              <w:t>متحركة .</w:t>
            </w:r>
          </w:p>
          <w:p w:rsidR="00890C8E" w:rsidRDefault="00890C8E" w:rsidP="0001376C">
            <w:pPr>
              <w:bidi/>
              <w:jc w:val="right"/>
              <w:rPr>
                <w:lang w:bidi="ar-JO"/>
              </w:rPr>
            </w:pPr>
          </w:p>
        </w:tc>
        <w:tc>
          <w:tcPr>
            <w:tcW w:w="1812" w:type="dxa"/>
            <w:vMerge w:val="restart"/>
          </w:tcPr>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sz w:val="24"/>
                <w:szCs w:val="24"/>
                <w:rtl/>
              </w:rPr>
            </w:pPr>
          </w:p>
          <w:p w:rsidR="00890C8E" w:rsidRDefault="00890C8E" w:rsidP="0001376C">
            <w:pPr>
              <w:bidi/>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الوحدة الخامسة </w:t>
            </w:r>
            <w:r>
              <w:rPr>
                <w:rFonts w:ascii="Simplified Arabic" w:hAnsi="Simplified Arabic" w:cs="Simplified Arabic"/>
                <w:b/>
                <w:bCs/>
                <w:sz w:val="24"/>
                <w:szCs w:val="24"/>
              </w:rPr>
              <w:t>:</w:t>
            </w:r>
          </w:p>
          <w:p w:rsidR="00890C8E" w:rsidRPr="004B3975" w:rsidRDefault="00890C8E" w:rsidP="0001376C">
            <w:pPr>
              <w:bidi/>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الفنون المسرحية </w:t>
            </w: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Default="00890C8E" w:rsidP="0001376C">
            <w:pPr>
              <w:rPr>
                <w:rFonts w:ascii="Simplified Arabic" w:hAnsi="Simplified Arabic" w:cs="Simplified Arabic"/>
                <w:sz w:val="24"/>
                <w:szCs w:val="24"/>
                <w:rtl/>
              </w:rPr>
            </w:pPr>
          </w:p>
          <w:p w:rsidR="00890C8E" w:rsidRPr="004B3975" w:rsidRDefault="00890C8E" w:rsidP="0001376C">
            <w:pPr>
              <w:rPr>
                <w:rFonts w:ascii="Simplified Arabic" w:hAnsi="Simplified Arabic" w:cs="Simplified Arabic"/>
                <w:b/>
                <w:bCs/>
                <w:sz w:val="24"/>
                <w:szCs w:val="24"/>
              </w:rPr>
            </w:pPr>
          </w:p>
        </w:tc>
      </w:tr>
      <w:tr w:rsidR="00890C8E" w:rsidTr="0001376C">
        <w:tc>
          <w:tcPr>
            <w:tcW w:w="3936" w:type="dxa"/>
          </w:tcPr>
          <w:p w:rsidR="00890C8E" w:rsidRPr="004D4EB4" w:rsidRDefault="00890C8E" w:rsidP="0001376C">
            <w:pPr>
              <w:bidi/>
              <w:spacing w:before="100" w:beforeAutospacing="1" w:after="100" w:afterAutospacing="1"/>
              <w:jc w:val="both"/>
              <w:rPr>
                <w:rFonts w:ascii="Simplified Arabic" w:hAnsi="Simplified Arabic" w:cs="Simplified Arabic"/>
                <w:sz w:val="24"/>
                <w:szCs w:val="24"/>
              </w:rPr>
            </w:pPr>
            <w:r>
              <w:rPr>
                <w:rFonts w:ascii="Simplified Arabic" w:eastAsia="Times New Roman" w:hAnsi="Simplified Arabic" w:cs="Simplified Arabic" w:hint="cs"/>
                <w:sz w:val="24"/>
                <w:szCs w:val="24"/>
                <w:rtl/>
                <w:lang w:bidi="ar-JO"/>
              </w:rPr>
              <w:t>أ-</w:t>
            </w:r>
            <w:r w:rsidRPr="004D4EB4">
              <w:rPr>
                <w:rFonts w:ascii="Simplified Arabic" w:eastAsia="Times New Roman" w:hAnsi="Simplified Arabic" w:cs="Simplified Arabic" w:hint="cs"/>
                <w:sz w:val="24"/>
                <w:szCs w:val="24"/>
                <w:rtl/>
              </w:rPr>
              <w:t xml:space="preserve">ما اكتشف من نقوش جدارية </w:t>
            </w:r>
            <w:r w:rsidRPr="004D4EB4">
              <w:rPr>
                <w:rFonts w:ascii="Simplified Arabic" w:eastAsia="Times New Roman" w:hAnsi="Simplified Arabic" w:cs="Simplified Arabic"/>
                <w:sz w:val="24"/>
                <w:szCs w:val="24"/>
                <w:rtl/>
              </w:rPr>
              <w:t xml:space="preserve">فرعونية تدل على وجود عنصر الدراما في ذلك المسرح القائم على </w:t>
            </w:r>
            <w:r w:rsidRPr="004D4EB4">
              <w:rPr>
                <w:rFonts w:ascii="Simplified Arabic" w:eastAsia="Times New Roman" w:hAnsi="Simplified Arabic" w:cs="Simplified Arabic"/>
                <w:sz w:val="24"/>
                <w:szCs w:val="24"/>
                <w:rtl/>
              </w:rPr>
              <w:lastRenderedPageBreak/>
              <w:t>الأساطير الدينية</w:t>
            </w:r>
            <w:r w:rsidRPr="004D4EB4">
              <w:rPr>
                <w:rFonts w:ascii="Simplified Arabic" w:eastAsia="Times New Roman" w:hAnsi="Simplified Arabic" w:cs="Simplified Arabic" w:hint="cs"/>
                <w:sz w:val="24"/>
                <w:szCs w:val="24"/>
                <w:rtl/>
              </w:rPr>
              <w:t>.</w:t>
            </w:r>
          </w:p>
          <w:p w:rsidR="00890C8E" w:rsidRDefault="00890C8E" w:rsidP="0001376C">
            <w:pPr>
              <w:shd w:val="clear" w:color="auto" w:fill="FFFFFF"/>
              <w:bidi/>
              <w:spacing w:before="240" w:after="24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ب- </w:t>
            </w:r>
            <w:r w:rsidRPr="004D4EB4">
              <w:rPr>
                <w:rFonts w:ascii="Simplified Arabic" w:hAnsi="Simplified Arabic" w:cs="Simplified Arabic" w:hint="cs"/>
                <w:sz w:val="24"/>
                <w:szCs w:val="24"/>
                <w:rtl/>
              </w:rPr>
              <w:t xml:space="preserve">يعد </w:t>
            </w:r>
            <w:r w:rsidRPr="004D4EB4">
              <w:rPr>
                <w:rFonts w:ascii="Simplified Arabic" w:eastAsia="Times New Roman" w:hAnsi="Simplified Arabic" w:cs="Simplified Arabic" w:hint="cs"/>
                <w:sz w:val="24"/>
                <w:szCs w:val="24"/>
                <w:rtl/>
              </w:rPr>
              <w:t>سوفوكليس</w:t>
            </w:r>
            <w:r w:rsidRPr="004D4EB4">
              <w:rPr>
                <w:rFonts w:ascii="Simplified Arabic" w:hAnsi="Simplified Arabic" w:cs="Simplified Arabic" w:hint="cs"/>
                <w:sz w:val="24"/>
                <w:szCs w:val="24"/>
                <w:rtl/>
              </w:rPr>
              <w:t xml:space="preserve">من أشهر كتاب التراجيديا في العصر الإغريقي ومن أبرز ما قدم مسرحية </w:t>
            </w:r>
            <w:r w:rsidRPr="004D4EB4">
              <w:rPr>
                <w:rFonts w:ascii="Simplified Arabic" w:eastAsia="Times New Roman" w:hAnsi="Simplified Arabic" w:cs="Simplified Arabic" w:hint="cs"/>
                <w:sz w:val="24"/>
                <w:szCs w:val="24"/>
                <w:rtl/>
              </w:rPr>
              <w:t>أنتيجونا.</w:t>
            </w:r>
          </w:p>
          <w:p w:rsidR="00890C8E" w:rsidRPr="0050113D" w:rsidRDefault="00890C8E" w:rsidP="0001376C">
            <w:pPr>
              <w:shd w:val="clear" w:color="auto" w:fill="FFFFFF"/>
              <w:bidi/>
              <w:spacing w:before="240" w:after="240"/>
              <w:jc w:val="both"/>
              <w:rPr>
                <w:rFonts w:ascii="Simplified Arabic" w:hAnsi="Simplified Arabic" w:cs="Simplified Arabic"/>
                <w:sz w:val="24"/>
                <w:szCs w:val="24"/>
                <w:rtl/>
              </w:rPr>
            </w:pPr>
            <w:r>
              <w:rPr>
                <w:rFonts w:ascii="Simplified Arabic" w:hAnsi="Simplified Arabic" w:cs="Simplified Arabic" w:hint="cs"/>
                <w:sz w:val="24"/>
                <w:szCs w:val="24"/>
                <w:rtl/>
              </w:rPr>
              <w:t>ج-</w:t>
            </w:r>
            <w:r w:rsidRPr="004D4EB4">
              <w:rPr>
                <w:rFonts w:ascii="Simplified Arabic" w:eastAsia="Times New Roman" w:hAnsi="Simplified Arabic" w:cs="Simplified Arabic" w:hint="cs"/>
                <w:sz w:val="24"/>
                <w:szCs w:val="24"/>
                <w:rtl/>
              </w:rPr>
              <w:t>ا</w:t>
            </w:r>
            <w:r w:rsidRPr="004D4EB4">
              <w:rPr>
                <w:rFonts w:ascii="Simplified Arabic" w:eastAsia="Times New Roman" w:hAnsi="Simplified Arabic" w:cs="Simplified Arabic"/>
                <w:sz w:val="24"/>
                <w:szCs w:val="24"/>
                <w:rtl/>
              </w:rPr>
              <w:t xml:space="preserve">ستعاض الرومان عن </w:t>
            </w:r>
            <w:r w:rsidRPr="004D4EB4">
              <w:rPr>
                <w:rFonts w:ascii="Simplified Arabic" w:eastAsia="Times New Roman" w:hAnsi="Simplified Arabic" w:cs="Simplified Arabic" w:hint="cs"/>
                <w:sz w:val="24"/>
                <w:szCs w:val="24"/>
                <w:rtl/>
              </w:rPr>
              <w:t xml:space="preserve">الخشبة المنبسطة التي كانت عند الإغريق </w:t>
            </w:r>
            <w:r w:rsidRPr="004D4EB4">
              <w:rPr>
                <w:rFonts w:ascii="Simplified Arabic" w:eastAsia="Times New Roman" w:hAnsi="Simplified Arabic" w:cs="Simplified Arabic"/>
                <w:sz w:val="24"/>
                <w:szCs w:val="24"/>
                <w:rtl/>
              </w:rPr>
              <w:t>ب</w:t>
            </w:r>
            <w:r w:rsidRPr="004D4EB4">
              <w:rPr>
                <w:rFonts w:ascii="Simplified Arabic" w:eastAsia="Times New Roman" w:hAnsi="Simplified Arabic" w:cs="Simplified Arabic" w:hint="cs"/>
                <w:sz w:val="24"/>
                <w:szCs w:val="24"/>
                <w:rtl/>
              </w:rPr>
              <w:t xml:space="preserve">خشبة مرتفعة، كما تحرر الممثلون من لبس الكعوب العالية </w:t>
            </w:r>
            <w:r w:rsidRPr="004D4EB4">
              <w:rPr>
                <w:rFonts w:ascii="Simplified Arabic" w:eastAsia="Times New Roman" w:hAnsi="Simplified Arabic" w:cs="Simplified Arabic"/>
                <w:sz w:val="24"/>
                <w:szCs w:val="24"/>
                <w:rtl/>
              </w:rPr>
              <w:t>التي كان يرتديها الإغريق اثناء التمثيل.</w:t>
            </w:r>
          </w:p>
          <w:p w:rsidR="00890C8E" w:rsidRPr="005A18E5" w:rsidRDefault="00890C8E" w:rsidP="0001376C">
            <w:pPr>
              <w:bidi/>
              <w:spacing w:before="100" w:beforeAutospacing="1" w:after="100" w:afterAutospacing="1"/>
              <w:jc w:val="both"/>
              <w:rPr>
                <w:rFonts w:ascii="Simplified Arabic" w:hAnsi="Simplified Arabic" w:cs="Simplified Arabic"/>
                <w:sz w:val="24"/>
                <w:szCs w:val="24"/>
              </w:rPr>
            </w:pPr>
            <w:r>
              <w:rPr>
                <w:rFonts w:ascii="Simplified Arabic" w:hAnsi="Simplified Arabic" w:cs="Simplified Arabic" w:hint="cs"/>
                <w:sz w:val="24"/>
                <w:szCs w:val="24"/>
                <w:rtl/>
              </w:rPr>
              <w:t>د-</w:t>
            </w:r>
            <w:r w:rsidRPr="004D4EB4">
              <w:rPr>
                <w:rFonts w:ascii="Simplified Arabic" w:hAnsi="Simplified Arabic" w:cs="Simplified Arabic" w:hint="cs"/>
                <w:sz w:val="24"/>
                <w:szCs w:val="24"/>
                <w:rtl/>
              </w:rPr>
              <w:t xml:space="preserve"> في مسرح </w:t>
            </w:r>
            <w:r w:rsidRPr="004D4EB4">
              <w:rPr>
                <w:rFonts w:ascii="Simplified Arabic" w:eastAsia="Times New Roman" w:hAnsi="Simplified Arabic" w:cs="Simplified Arabic" w:hint="cs"/>
                <w:sz w:val="24"/>
                <w:szCs w:val="24"/>
                <w:rtl/>
              </w:rPr>
              <w:t>العصور الوسطى</w:t>
            </w:r>
            <w:r w:rsidRPr="004D4EB4">
              <w:rPr>
                <w:rFonts w:ascii="Simplified Arabic" w:hAnsi="Simplified Arabic" w:cs="Simplified Arabic"/>
                <w:sz w:val="24"/>
                <w:szCs w:val="24"/>
                <w:rtl/>
              </w:rPr>
              <w:t xml:space="preserve">خرج </w:t>
            </w:r>
            <w:r w:rsidRPr="004D4EB4">
              <w:rPr>
                <w:rFonts w:ascii="Simplified Arabic" w:hAnsi="Simplified Arabic" w:cs="Simplified Arabic" w:hint="cs"/>
                <w:sz w:val="24"/>
                <w:szCs w:val="24"/>
                <w:rtl/>
              </w:rPr>
              <w:t xml:space="preserve">العرض المسرحي </w:t>
            </w:r>
            <w:r w:rsidRPr="004D4EB4">
              <w:rPr>
                <w:rFonts w:ascii="Simplified Arabic" w:hAnsi="Simplified Arabic" w:cs="Simplified Arabic"/>
                <w:sz w:val="24"/>
                <w:szCs w:val="24"/>
                <w:rtl/>
              </w:rPr>
              <w:t>منالكنيسة</w:t>
            </w:r>
            <w:r w:rsidRPr="004D4EB4">
              <w:rPr>
                <w:rFonts w:ascii="Simplified Arabic" w:hAnsi="Simplified Arabic" w:cs="Simplified Arabic" w:hint="cs"/>
                <w:sz w:val="24"/>
                <w:szCs w:val="24"/>
                <w:rtl/>
              </w:rPr>
              <w:t xml:space="preserve"> إلى الشارع وذلك</w:t>
            </w:r>
            <w:r w:rsidRPr="004D4EB4">
              <w:rPr>
                <w:rFonts w:ascii="Simplified Arabic" w:hAnsi="Simplified Arabic" w:cs="Simplified Arabic"/>
                <w:sz w:val="24"/>
                <w:szCs w:val="24"/>
                <w:rtl/>
              </w:rPr>
              <w:t xml:space="preserve"> على شكل مجموعات سميت بحلقات </w:t>
            </w:r>
            <w:r w:rsidRPr="004D4EB4">
              <w:rPr>
                <w:rFonts w:ascii="Simplified Arabic" w:eastAsia="Times New Roman" w:hAnsi="Simplified Arabic" w:cs="Simplified Arabic" w:hint="cs"/>
                <w:sz w:val="24"/>
                <w:szCs w:val="24"/>
                <w:rtl/>
              </w:rPr>
              <w:t>الأسرار</w:t>
            </w:r>
            <w:r w:rsidRPr="004D4EB4">
              <w:rPr>
                <w:rFonts w:ascii="Simplified Arabic" w:hAnsi="Simplified Arabic" w:cs="Simplified Arabic"/>
                <w:sz w:val="24"/>
                <w:szCs w:val="24"/>
                <w:rtl/>
              </w:rPr>
              <w:t xml:space="preserve"> ثم اصبح المسرح </w:t>
            </w:r>
            <w:r w:rsidRPr="004D4EB4">
              <w:rPr>
                <w:rFonts w:ascii="Simplified Arabic" w:eastAsia="Times New Roman" w:hAnsi="Simplified Arabic" w:cs="Simplified Arabic" w:hint="cs"/>
                <w:sz w:val="24"/>
                <w:szCs w:val="24"/>
                <w:rtl/>
              </w:rPr>
              <w:t>جوالاً</w:t>
            </w:r>
            <w:r w:rsidRPr="004D4EB4">
              <w:rPr>
                <w:rFonts w:ascii="Simplified Arabic" w:hAnsi="Simplified Arabic" w:cs="Simplified Arabic"/>
                <w:sz w:val="24"/>
                <w:szCs w:val="24"/>
                <w:rtl/>
              </w:rPr>
              <w:t>وخرج إلى أحضان الشعب ف</w:t>
            </w:r>
            <w:r w:rsidRPr="004D4EB4">
              <w:rPr>
                <w:rFonts w:ascii="Simplified Arabic" w:hAnsi="Simplified Arabic" w:cs="Simplified Arabic" w:hint="cs"/>
                <w:sz w:val="24"/>
                <w:szCs w:val="24"/>
                <w:rtl/>
              </w:rPr>
              <w:t>ي</w:t>
            </w:r>
            <w:r w:rsidRPr="004D4EB4">
              <w:rPr>
                <w:rFonts w:ascii="Simplified Arabic" w:hAnsi="Simplified Arabic" w:cs="Simplified Arabic"/>
                <w:sz w:val="24"/>
                <w:szCs w:val="24"/>
                <w:rtl/>
              </w:rPr>
              <w:t xml:space="preserve"> أماكن تجمّعهم</w:t>
            </w:r>
          </w:p>
        </w:tc>
        <w:tc>
          <w:tcPr>
            <w:tcW w:w="3011" w:type="dxa"/>
          </w:tcPr>
          <w:p w:rsidR="00890C8E" w:rsidRDefault="00890C8E" w:rsidP="0001376C">
            <w:pPr>
              <w:shd w:val="clear" w:color="auto" w:fill="FFFFFF"/>
              <w:spacing w:before="240" w:after="240"/>
              <w:jc w:val="both"/>
              <w:rPr>
                <w:rFonts w:ascii="Simplified Arabic" w:hAnsi="Simplified Arabic" w:cs="Simplified Arabic"/>
                <w:sz w:val="24"/>
                <w:szCs w:val="24"/>
              </w:rPr>
            </w:pPr>
          </w:p>
          <w:p w:rsidR="00890C8E" w:rsidRDefault="00890C8E" w:rsidP="0001376C">
            <w:pPr>
              <w:shd w:val="clear" w:color="auto" w:fill="FFFFFF"/>
              <w:spacing w:before="240" w:after="240"/>
              <w:jc w:val="both"/>
              <w:rPr>
                <w:rFonts w:ascii="Simplified Arabic" w:hAnsi="Simplified Arabic" w:cs="Simplified Arabic"/>
                <w:sz w:val="24"/>
                <w:szCs w:val="24"/>
              </w:rPr>
            </w:pPr>
          </w:p>
          <w:p w:rsidR="00890C8E" w:rsidRPr="004D4EB4" w:rsidRDefault="00890C8E" w:rsidP="0001376C">
            <w:pPr>
              <w:shd w:val="clear" w:color="auto" w:fill="FFFFFF"/>
              <w:bidi/>
              <w:spacing w:before="240" w:after="240"/>
              <w:jc w:val="both"/>
              <w:rPr>
                <w:rFonts w:ascii="Simplified Arabic" w:hAnsi="Simplified Arabic" w:cs="Simplified Arabic"/>
                <w:sz w:val="24"/>
                <w:szCs w:val="24"/>
                <w:rtl/>
              </w:rPr>
            </w:pPr>
            <w:r>
              <w:rPr>
                <w:rFonts w:ascii="Simplified Arabic" w:hAnsi="Simplified Arabic" w:cs="Simplified Arabic" w:hint="cs"/>
                <w:sz w:val="24"/>
                <w:szCs w:val="24"/>
                <w:rtl/>
              </w:rPr>
              <w:t>س2: اكمل الفراغ فيما يأتي : سوفوكليس ، العصور الوسطى، جوالاً، نقوش جدارية، الخشبة المنبسطة ، الأسرار ، انتيجونا ، الكعوب العالية .</w:t>
            </w:r>
          </w:p>
          <w:p w:rsidR="00890C8E" w:rsidRPr="007E3354" w:rsidRDefault="00890C8E" w:rsidP="0001376C">
            <w:pPr>
              <w:bidi/>
              <w:jc w:val="both"/>
              <w:rPr>
                <w:sz w:val="24"/>
                <w:szCs w:val="24"/>
              </w:rPr>
            </w:pPr>
          </w:p>
        </w:tc>
        <w:tc>
          <w:tcPr>
            <w:tcW w:w="1812" w:type="dxa"/>
            <w:vMerge/>
          </w:tcPr>
          <w:p w:rsidR="00890C8E" w:rsidRDefault="00890C8E" w:rsidP="0001376C"/>
        </w:tc>
      </w:tr>
      <w:tr w:rsidR="00890C8E" w:rsidTr="0001376C">
        <w:tc>
          <w:tcPr>
            <w:tcW w:w="3936" w:type="dxa"/>
          </w:tcPr>
          <w:p w:rsidR="00890C8E" w:rsidRPr="004D4EB4" w:rsidRDefault="00890C8E" w:rsidP="00890C8E">
            <w:pPr>
              <w:pStyle w:val="NormalWeb"/>
              <w:numPr>
                <w:ilvl w:val="0"/>
                <w:numId w:val="14"/>
              </w:numPr>
              <w:shd w:val="clear" w:color="auto" w:fill="FFFFFF"/>
              <w:bidi/>
              <w:ind w:left="0" w:firstLine="34"/>
              <w:jc w:val="both"/>
              <w:rPr>
                <w:rFonts w:ascii="Simplified Arabic" w:hAnsi="Simplified Arabic" w:cs="Simplified Arabic"/>
                <w:color w:val="141823"/>
              </w:rPr>
            </w:pPr>
            <w:r w:rsidRPr="004D4EB4">
              <w:rPr>
                <w:rFonts w:ascii="Simplified Arabic" w:hAnsi="Simplified Arabic" w:cs="Simplified Arabic"/>
                <w:color w:val="141823"/>
                <w:rtl/>
              </w:rPr>
              <w:lastRenderedPageBreak/>
              <w:t xml:space="preserve">التخلص من </w:t>
            </w:r>
            <w:r w:rsidRPr="004D4EB4">
              <w:rPr>
                <w:rFonts w:ascii="Simplified Arabic" w:hAnsi="Simplified Arabic" w:cs="Simplified Arabic" w:hint="cs"/>
                <w:color w:val="141823"/>
                <w:rtl/>
              </w:rPr>
              <w:t>سطوة</w:t>
            </w:r>
            <w:r w:rsidRPr="004D4EB4">
              <w:rPr>
                <w:rFonts w:ascii="Simplified Arabic" w:hAnsi="Simplified Arabic" w:cs="Simplified Arabic"/>
                <w:color w:val="141823"/>
                <w:rtl/>
              </w:rPr>
              <w:t xml:space="preserve"> المعتقدات الكنيسية .</w:t>
            </w:r>
          </w:p>
          <w:p w:rsidR="00890C8E" w:rsidRPr="004D4EB4" w:rsidRDefault="00890C8E" w:rsidP="00890C8E">
            <w:pPr>
              <w:pStyle w:val="NormalWeb"/>
              <w:numPr>
                <w:ilvl w:val="0"/>
                <w:numId w:val="14"/>
              </w:numPr>
              <w:shd w:val="clear" w:color="auto" w:fill="FFFFFF"/>
              <w:bidi/>
              <w:ind w:left="0" w:firstLine="34"/>
              <w:jc w:val="both"/>
              <w:rPr>
                <w:rFonts w:ascii="Simplified Arabic" w:hAnsi="Simplified Arabic" w:cs="Simplified Arabic"/>
                <w:color w:val="141823"/>
              </w:rPr>
            </w:pPr>
            <w:r w:rsidRPr="004D4EB4">
              <w:rPr>
                <w:rFonts w:ascii="Simplified Arabic" w:hAnsi="Simplified Arabic" w:cs="Simplified Arabic"/>
                <w:color w:val="141823"/>
                <w:rtl/>
              </w:rPr>
              <w:t>تولي الملكة اليزابيث مقاليد الحكم لذا سميت الدراما في هذا العهد بـ (الدراما الاليزابيثية) نسبةً لها بالإضافة الى ان اللوردات يبدون اهتماماً حقيقياً بالشؤون المسرحية وبسبب ذلك استطاع الممثلون ان ينفذوا فعالياتهم بحرية بعض الشيء.</w:t>
            </w:r>
          </w:p>
          <w:p w:rsidR="00890C8E" w:rsidRPr="004D4EB4" w:rsidRDefault="00890C8E" w:rsidP="00890C8E">
            <w:pPr>
              <w:pStyle w:val="NormalWeb"/>
              <w:numPr>
                <w:ilvl w:val="0"/>
                <w:numId w:val="14"/>
              </w:numPr>
              <w:shd w:val="clear" w:color="auto" w:fill="FFFFFF"/>
              <w:bidi/>
              <w:ind w:left="0" w:firstLine="34"/>
              <w:jc w:val="both"/>
              <w:rPr>
                <w:rFonts w:ascii="Simplified Arabic" w:hAnsi="Simplified Arabic" w:cs="Simplified Arabic"/>
                <w:color w:val="141823"/>
              </w:rPr>
            </w:pPr>
            <w:r w:rsidRPr="004D4EB4">
              <w:rPr>
                <w:rFonts w:ascii="Simplified Arabic" w:hAnsi="Simplified Arabic" w:cs="Simplified Arabic" w:hint="cs"/>
                <w:color w:val="141823"/>
                <w:rtl/>
              </w:rPr>
              <w:t>ال</w:t>
            </w:r>
            <w:r w:rsidRPr="004D4EB4">
              <w:rPr>
                <w:rFonts w:ascii="Simplified Arabic" w:hAnsi="Simplified Arabic" w:cs="Simplified Arabic"/>
                <w:color w:val="141823"/>
                <w:rtl/>
              </w:rPr>
              <w:t xml:space="preserve">توفيق بين الطوائف الدينية </w:t>
            </w:r>
            <w:r w:rsidRPr="004D4EB4">
              <w:rPr>
                <w:rFonts w:ascii="Simplified Arabic" w:hAnsi="Simplified Arabic" w:cs="Simplified Arabic" w:hint="cs"/>
                <w:color w:val="141823"/>
                <w:rtl/>
              </w:rPr>
              <w:t xml:space="preserve">أدى إلى </w:t>
            </w:r>
            <w:r w:rsidRPr="004D4EB4">
              <w:rPr>
                <w:rFonts w:ascii="Simplified Arabic" w:hAnsi="Simplified Arabic" w:cs="Simplified Arabic"/>
                <w:color w:val="141823"/>
                <w:rtl/>
              </w:rPr>
              <w:t>ظه</w:t>
            </w:r>
            <w:r w:rsidRPr="004D4EB4">
              <w:rPr>
                <w:rFonts w:ascii="Simplified Arabic" w:hAnsi="Simplified Arabic" w:cs="Simplified Arabic" w:hint="cs"/>
                <w:color w:val="141823"/>
                <w:rtl/>
              </w:rPr>
              <w:t>و</w:t>
            </w:r>
            <w:r w:rsidRPr="004D4EB4">
              <w:rPr>
                <w:rFonts w:ascii="Simplified Arabic" w:hAnsi="Simplified Arabic" w:cs="Simplified Arabic"/>
                <w:color w:val="141823"/>
                <w:rtl/>
              </w:rPr>
              <w:t>ر نوع من الحرية الفكرية ساعد على نمو المسرح وازدهاره و</w:t>
            </w:r>
            <w:r w:rsidRPr="004D4EB4">
              <w:rPr>
                <w:rFonts w:ascii="Simplified Arabic" w:hAnsi="Simplified Arabic" w:cs="Simplified Arabic" w:hint="cs"/>
                <w:color w:val="141823"/>
                <w:rtl/>
              </w:rPr>
              <w:t>تمكين القائمين عليه ب</w:t>
            </w:r>
            <w:r w:rsidRPr="004D4EB4">
              <w:rPr>
                <w:rFonts w:ascii="Simplified Arabic" w:hAnsi="Simplified Arabic" w:cs="Simplified Arabic"/>
                <w:color w:val="141823"/>
                <w:rtl/>
              </w:rPr>
              <w:t>تناول افكار جديدة لبناء المجتمعوالانسان.</w:t>
            </w:r>
          </w:p>
          <w:p w:rsidR="00890C8E" w:rsidRPr="004D4EB4" w:rsidRDefault="00890C8E" w:rsidP="00890C8E">
            <w:pPr>
              <w:pStyle w:val="NormalWeb"/>
              <w:numPr>
                <w:ilvl w:val="0"/>
                <w:numId w:val="14"/>
              </w:numPr>
              <w:shd w:val="clear" w:color="auto" w:fill="FFFFFF"/>
              <w:bidi/>
              <w:ind w:left="0" w:firstLine="34"/>
              <w:jc w:val="both"/>
              <w:rPr>
                <w:rFonts w:ascii="Simplified Arabic" w:hAnsi="Simplified Arabic" w:cs="Simplified Arabic"/>
                <w:b/>
                <w:bCs/>
                <w:color w:val="141823"/>
              </w:rPr>
            </w:pPr>
            <w:r w:rsidRPr="004D4EB4">
              <w:rPr>
                <w:rFonts w:ascii="Simplified Arabic" w:hAnsi="Simplified Arabic" w:cs="Simplified Arabic"/>
                <w:color w:val="141823"/>
                <w:rtl/>
              </w:rPr>
              <w:t>ساعد الاستقرار السياسي والاقتصادي على ولادة حالة من التأمل والتفكير والاهتمام بمكنونات الأشياء لا بظاهرها فقط</w:t>
            </w:r>
            <w:r w:rsidRPr="004D4EB4">
              <w:rPr>
                <w:rFonts w:ascii="Simplified Arabic" w:hAnsi="Simplified Arabic" w:cs="Simplified Arabic"/>
                <w:b/>
                <w:bCs/>
                <w:color w:val="141823"/>
                <w:rtl/>
              </w:rPr>
              <w:t>.</w:t>
            </w:r>
          </w:p>
          <w:p w:rsidR="00890C8E" w:rsidRPr="00410D74" w:rsidRDefault="00890C8E" w:rsidP="0001376C">
            <w:pPr>
              <w:bidi/>
              <w:jc w:val="both"/>
            </w:pPr>
          </w:p>
        </w:tc>
        <w:tc>
          <w:tcPr>
            <w:tcW w:w="3011" w:type="dxa"/>
          </w:tcPr>
          <w:p w:rsidR="00890C8E" w:rsidRPr="004D4EB4" w:rsidRDefault="00890C8E" w:rsidP="0001376C">
            <w:pPr>
              <w:bidi/>
              <w:spacing w:before="100" w:beforeAutospacing="1" w:after="100" w:afterAutospacing="1"/>
              <w:jc w:val="both"/>
              <w:rPr>
                <w:rFonts w:ascii="Simplified Arabic" w:hAnsi="Simplified Arabic" w:cs="Simplified Arabic"/>
                <w:b/>
                <w:bCs/>
                <w:color w:val="141823"/>
                <w:sz w:val="24"/>
                <w:szCs w:val="24"/>
                <w:rtl/>
              </w:rPr>
            </w:pPr>
            <w:r w:rsidRPr="004D4EB4">
              <w:rPr>
                <w:rFonts w:ascii="Simplified Arabic" w:hAnsi="Simplified Arabic" w:cs="Simplified Arabic" w:hint="cs"/>
                <w:b/>
                <w:bCs/>
                <w:sz w:val="24"/>
                <w:szCs w:val="24"/>
                <w:rtl/>
              </w:rPr>
              <w:t>س3: ما</w:t>
            </w:r>
            <w:r>
              <w:rPr>
                <w:rFonts w:ascii="Simplified Arabic" w:hAnsi="Simplified Arabic" w:cs="Simplified Arabic" w:hint="cs"/>
                <w:b/>
                <w:bCs/>
                <w:sz w:val="24"/>
                <w:szCs w:val="24"/>
                <w:rtl/>
              </w:rPr>
              <w:t xml:space="preserve">أهم </w:t>
            </w:r>
            <w:r w:rsidRPr="004D4EB4">
              <w:rPr>
                <w:rFonts w:ascii="Simplified Arabic" w:hAnsi="Simplified Arabic" w:cs="Simplified Arabic"/>
                <w:b/>
                <w:bCs/>
                <w:color w:val="141823"/>
                <w:sz w:val="24"/>
                <w:szCs w:val="24"/>
                <w:rtl/>
              </w:rPr>
              <w:t>أسباب نمو المسرح في عصر النهضة</w:t>
            </w:r>
            <w:r w:rsidRPr="004D4EB4">
              <w:rPr>
                <w:rFonts w:ascii="Simplified Arabic" w:hAnsi="Simplified Arabic" w:cs="Simplified Arabic" w:hint="cs"/>
                <w:b/>
                <w:bCs/>
                <w:color w:val="141823"/>
                <w:sz w:val="24"/>
                <w:szCs w:val="24"/>
                <w:rtl/>
              </w:rPr>
              <w:t>؟</w:t>
            </w:r>
          </w:p>
          <w:p w:rsidR="00890C8E" w:rsidRPr="005A18E5" w:rsidRDefault="00890C8E" w:rsidP="0001376C">
            <w:pPr>
              <w:bidi/>
              <w:ind w:left="360"/>
              <w:jc w:val="both"/>
            </w:pPr>
          </w:p>
        </w:tc>
        <w:tc>
          <w:tcPr>
            <w:tcW w:w="1812" w:type="dxa"/>
            <w:vMerge/>
          </w:tcPr>
          <w:p w:rsidR="00890C8E" w:rsidRDefault="00890C8E" w:rsidP="0001376C"/>
        </w:tc>
      </w:tr>
      <w:tr w:rsidR="00890C8E" w:rsidTr="0001376C">
        <w:trPr>
          <w:trHeight w:val="2400"/>
        </w:trPr>
        <w:tc>
          <w:tcPr>
            <w:tcW w:w="3936" w:type="dxa"/>
          </w:tcPr>
          <w:p w:rsidR="00890C8E" w:rsidRPr="004D4EB4" w:rsidRDefault="00890C8E" w:rsidP="00890C8E">
            <w:pPr>
              <w:pStyle w:val="ListParagraph"/>
              <w:numPr>
                <w:ilvl w:val="0"/>
                <w:numId w:val="15"/>
              </w:numPr>
              <w:ind w:left="0" w:firstLine="0"/>
              <w:jc w:val="both"/>
              <w:rPr>
                <w:rFonts w:ascii="Simplified Arabic" w:hAnsi="Simplified Arabic" w:cs="Simplified Arabic"/>
                <w:sz w:val="24"/>
                <w:szCs w:val="24"/>
              </w:rPr>
            </w:pPr>
            <w:r w:rsidRPr="004D4EB4">
              <w:rPr>
                <w:rFonts w:ascii="Simplified Arabic" w:hAnsi="Simplified Arabic" w:cs="Simplified Arabic"/>
                <w:sz w:val="24"/>
                <w:szCs w:val="24"/>
                <w:rtl/>
              </w:rPr>
              <w:lastRenderedPageBreak/>
              <w:t>أبطال مسرحياته المأسوية شخصيات تتميزبالنبل والعظمة والعواطف الإنسانية</w:t>
            </w:r>
            <w:r>
              <w:rPr>
                <w:rFonts w:ascii="Simplified Arabic" w:hAnsi="Simplified Arabic" w:cs="Simplified Arabic" w:hint="cs"/>
                <w:sz w:val="24"/>
                <w:szCs w:val="24"/>
                <w:rtl/>
                <w:lang w:bidi="ar-JO"/>
              </w:rPr>
              <w:t xml:space="preserve">، </w:t>
            </w:r>
          </w:p>
          <w:p w:rsidR="00890C8E" w:rsidRPr="004D4EB4" w:rsidRDefault="00890C8E" w:rsidP="00890C8E">
            <w:pPr>
              <w:pStyle w:val="ListParagraph"/>
              <w:numPr>
                <w:ilvl w:val="0"/>
                <w:numId w:val="15"/>
              </w:numPr>
              <w:ind w:left="0" w:firstLine="0"/>
              <w:jc w:val="both"/>
              <w:rPr>
                <w:rFonts w:ascii="Simplified Arabic" w:hAnsi="Simplified Arabic" w:cs="Simplified Arabic"/>
                <w:sz w:val="24"/>
                <w:szCs w:val="24"/>
              </w:rPr>
            </w:pPr>
            <w:r w:rsidRPr="004D4EB4">
              <w:rPr>
                <w:rFonts w:ascii="Simplified Arabic" w:hAnsi="Simplified Arabic" w:cs="Simplified Arabic"/>
                <w:sz w:val="24"/>
                <w:szCs w:val="24"/>
                <w:rtl/>
              </w:rPr>
              <w:t xml:space="preserve">اعتمد في مسرحه وشعره على العواطف والأحاسيس الإنسانية وهذا ما يعزوه النقاد سبباً حقيقياً لسر خلود كتابات شكسبير. </w:t>
            </w:r>
          </w:p>
          <w:p w:rsidR="00890C8E" w:rsidRPr="004D4EB4" w:rsidRDefault="00890C8E" w:rsidP="00890C8E">
            <w:pPr>
              <w:pStyle w:val="ListParagraph"/>
              <w:numPr>
                <w:ilvl w:val="0"/>
                <w:numId w:val="15"/>
              </w:numPr>
              <w:ind w:left="0" w:firstLine="0"/>
              <w:jc w:val="both"/>
              <w:rPr>
                <w:rFonts w:ascii="Simplified Arabic" w:hAnsi="Simplified Arabic" w:cs="Simplified Arabic"/>
                <w:sz w:val="24"/>
                <w:szCs w:val="24"/>
              </w:rPr>
            </w:pPr>
            <w:r w:rsidRPr="004D4EB4">
              <w:rPr>
                <w:rFonts w:ascii="Simplified Arabic" w:hAnsi="Simplified Arabic" w:cs="Simplified Arabic"/>
                <w:sz w:val="24"/>
                <w:szCs w:val="24"/>
                <w:rtl/>
              </w:rPr>
              <w:t>المخزون الغني من الشخوص التي يمتزج فيها الخير والشر والعاطفة والعقل مما يظهر الصراع في مسرحياته بشكل واضح .</w:t>
            </w:r>
          </w:p>
          <w:p w:rsidR="00890C8E" w:rsidRPr="004D4EB4" w:rsidRDefault="00890C8E" w:rsidP="00890C8E">
            <w:pPr>
              <w:pStyle w:val="ListParagraph"/>
              <w:numPr>
                <w:ilvl w:val="0"/>
                <w:numId w:val="15"/>
              </w:numPr>
              <w:ind w:left="0" w:firstLine="0"/>
              <w:jc w:val="both"/>
              <w:rPr>
                <w:rFonts w:ascii="Simplified Arabic" w:hAnsi="Simplified Arabic" w:cs="Simplified Arabic"/>
                <w:sz w:val="24"/>
                <w:szCs w:val="24"/>
              </w:rPr>
            </w:pPr>
            <w:r w:rsidRPr="004D4EB4">
              <w:rPr>
                <w:rFonts w:ascii="Simplified Arabic" w:hAnsi="Simplified Arabic" w:cs="Simplified Arabic"/>
                <w:sz w:val="24"/>
                <w:szCs w:val="24"/>
                <w:rtl/>
              </w:rPr>
              <w:t>اللغة الشعرية البليغة، والبراعة في التلاعب بالكلمات والألفاظ، والمفردات الجديدة.</w:t>
            </w:r>
          </w:p>
          <w:p w:rsidR="00890C8E" w:rsidRPr="004D4EB4" w:rsidRDefault="00890C8E" w:rsidP="00890C8E">
            <w:pPr>
              <w:pStyle w:val="ListParagraph"/>
              <w:numPr>
                <w:ilvl w:val="0"/>
                <w:numId w:val="15"/>
              </w:numPr>
              <w:ind w:left="0" w:firstLine="0"/>
              <w:jc w:val="both"/>
              <w:rPr>
                <w:rFonts w:ascii="Simplified Arabic" w:hAnsi="Simplified Arabic" w:cs="Simplified Arabic"/>
                <w:sz w:val="24"/>
                <w:szCs w:val="24"/>
              </w:rPr>
            </w:pPr>
            <w:r w:rsidRPr="004D4EB4">
              <w:rPr>
                <w:rFonts w:ascii="Simplified Arabic" w:hAnsi="Simplified Arabic" w:cs="Simplified Arabic"/>
                <w:sz w:val="24"/>
                <w:szCs w:val="24"/>
                <w:rtl/>
              </w:rPr>
              <w:t>عالج جوهر الإنسان الفرد وموقعه في الكون ودوره في الحياة.</w:t>
            </w:r>
          </w:p>
          <w:p w:rsidR="00890C8E" w:rsidRPr="004D4EB4" w:rsidRDefault="00890C8E" w:rsidP="00890C8E">
            <w:pPr>
              <w:pStyle w:val="ListParagraph"/>
              <w:numPr>
                <w:ilvl w:val="0"/>
                <w:numId w:val="15"/>
              </w:numPr>
              <w:ind w:left="0" w:firstLine="0"/>
              <w:jc w:val="both"/>
              <w:rPr>
                <w:rFonts w:ascii="Simplified Arabic" w:hAnsi="Simplified Arabic" w:cs="Simplified Arabic"/>
                <w:sz w:val="24"/>
                <w:szCs w:val="24"/>
              </w:rPr>
            </w:pPr>
            <w:r w:rsidRPr="004D4EB4">
              <w:rPr>
                <w:rFonts w:ascii="Simplified Arabic" w:hAnsi="Simplified Arabic" w:cs="Simplified Arabic" w:hint="cs"/>
                <w:sz w:val="24"/>
                <w:szCs w:val="24"/>
                <w:rtl/>
              </w:rPr>
              <w:t>المزاوجة بين الشعر والنثر.</w:t>
            </w:r>
          </w:p>
          <w:p w:rsidR="00890C8E" w:rsidRPr="004D4EB4" w:rsidRDefault="00890C8E" w:rsidP="00890C8E">
            <w:pPr>
              <w:pStyle w:val="ListParagraph"/>
              <w:numPr>
                <w:ilvl w:val="0"/>
                <w:numId w:val="15"/>
              </w:numPr>
              <w:ind w:left="0" w:firstLine="0"/>
              <w:jc w:val="both"/>
              <w:rPr>
                <w:rFonts w:ascii="Simplified Arabic" w:hAnsi="Simplified Arabic" w:cs="Simplified Arabic"/>
                <w:sz w:val="24"/>
                <w:szCs w:val="24"/>
                <w:rtl/>
              </w:rPr>
            </w:pPr>
            <w:r w:rsidRPr="004D4EB4">
              <w:rPr>
                <w:rFonts w:ascii="Simplified Arabic" w:hAnsi="Simplified Arabic" w:cs="Simplified Arabic" w:hint="cs"/>
                <w:sz w:val="24"/>
                <w:szCs w:val="24"/>
                <w:rtl/>
              </w:rPr>
              <w:t>المزاوجة بين الكوميديا والتراجيديا.</w:t>
            </w:r>
          </w:p>
          <w:p w:rsidR="00890C8E" w:rsidRPr="00410D74" w:rsidRDefault="00890C8E" w:rsidP="0001376C">
            <w:pPr>
              <w:shd w:val="clear" w:color="auto" w:fill="FFFFFF"/>
              <w:bidi/>
              <w:spacing w:before="240" w:after="240"/>
              <w:jc w:val="both"/>
              <w:rPr>
                <w:rFonts w:ascii="Simplified Arabic" w:eastAsia="Times New Roman" w:hAnsi="Simplified Arabic" w:cs="Simplified Arabic"/>
                <w:sz w:val="24"/>
                <w:szCs w:val="24"/>
              </w:rPr>
            </w:pPr>
          </w:p>
        </w:tc>
        <w:tc>
          <w:tcPr>
            <w:tcW w:w="3011" w:type="dxa"/>
          </w:tcPr>
          <w:p w:rsidR="00890C8E" w:rsidRDefault="00890C8E" w:rsidP="0001376C">
            <w:pPr>
              <w:pStyle w:val="NormalWeb"/>
              <w:shd w:val="clear" w:color="auto" w:fill="FFFFFF"/>
              <w:bidi/>
              <w:rPr>
                <w:rFonts w:ascii="Simplified Arabic" w:hAnsi="Simplified Arabic" w:cs="Simplified Arabic"/>
                <w:b/>
                <w:bCs/>
                <w:color w:val="141823"/>
                <w:rtl/>
              </w:rPr>
            </w:pPr>
          </w:p>
          <w:p w:rsidR="00890C8E" w:rsidRPr="004D4EB4" w:rsidRDefault="00890C8E" w:rsidP="0001376C">
            <w:pPr>
              <w:pStyle w:val="NormalWeb"/>
              <w:shd w:val="clear" w:color="auto" w:fill="FFFFFF"/>
              <w:bidi/>
              <w:rPr>
                <w:rFonts w:ascii="Simplified Arabic" w:hAnsi="Simplified Arabic" w:cs="Simplified Arabic"/>
                <w:b/>
                <w:bCs/>
                <w:color w:val="141823"/>
                <w:rtl/>
              </w:rPr>
            </w:pPr>
            <w:r w:rsidRPr="004D4EB4">
              <w:rPr>
                <w:rFonts w:ascii="Simplified Arabic" w:hAnsi="Simplified Arabic" w:cs="Simplified Arabic" w:hint="cs"/>
                <w:b/>
                <w:bCs/>
                <w:color w:val="141823"/>
                <w:rtl/>
              </w:rPr>
              <w:t xml:space="preserve">س4: </w:t>
            </w:r>
            <w:r>
              <w:rPr>
                <w:rFonts w:ascii="Simplified Arabic" w:hAnsi="Simplified Arabic" w:cs="Simplified Arabic" w:hint="cs"/>
                <w:b/>
                <w:bCs/>
                <w:color w:val="141823"/>
                <w:rtl/>
              </w:rPr>
              <w:t xml:space="preserve">بم </w:t>
            </w:r>
            <w:r w:rsidRPr="004D4EB4">
              <w:rPr>
                <w:rFonts w:ascii="Simplified Arabic" w:hAnsi="Simplified Arabic" w:cs="Simplified Arabic" w:hint="cs"/>
                <w:b/>
                <w:bCs/>
                <w:color w:val="141823"/>
                <w:rtl/>
              </w:rPr>
              <w:t>تميز به الأدب الشكسبيري؟</w:t>
            </w:r>
          </w:p>
          <w:p w:rsidR="00890C8E" w:rsidRPr="00FC1A8F" w:rsidRDefault="00890C8E" w:rsidP="0001376C">
            <w:pPr>
              <w:bidi/>
              <w:ind w:left="360"/>
              <w:rPr>
                <w:rFonts w:ascii="Simplified Arabic" w:hAnsi="Simplified Arabic" w:cs="Simplified Arabic"/>
                <w:sz w:val="24"/>
                <w:szCs w:val="24"/>
              </w:rPr>
            </w:pPr>
          </w:p>
          <w:p w:rsidR="00890C8E" w:rsidRDefault="00890C8E" w:rsidP="0001376C">
            <w:pPr>
              <w:pStyle w:val="ListParagraph"/>
              <w:jc w:val="both"/>
              <w:rPr>
                <w:rtl/>
                <w:lang w:bidi="ar-JO"/>
              </w:rPr>
            </w:pPr>
          </w:p>
          <w:p w:rsidR="00890C8E" w:rsidRDefault="00890C8E" w:rsidP="0001376C">
            <w:pPr>
              <w:pStyle w:val="ListParagraph"/>
              <w:jc w:val="both"/>
              <w:rPr>
                <w:rtl/>
                <w:lang w:bidi="ar-JO"/>
              </w:rPr>
            </w:pPr>
          </w:p>
          <w:p w:rsidR="00890C8E" w:rsidRDefault="00890C8E" w:rsidP="0001376C">
            <w:pPr>
              <w:pStyle w:val="ListParagraph"/>
              <w:jc w:val="both"/>
              <w:rPr>
                <w:rtl/>
                <w:lang w:bidi="ar-JO"/>
              </w:rPr>
            </w:pPr>
          </w:p>
          <w:p w:rsidR="00890C8E" w:rsidRDefault="00890C8E" w:rsidP="0001376C">
            <w:pPr>
              <w:pStyle w:val="ListParagraph"/>
              <w:jc w:val="both"/>
              <w:rPr>
                <w:rtl/>
                <w:lang w:bidi="ar-JO"/>
              </w:rPr>
            </w:pPr>
          </w:p>
          <w:p w:rsidR="00890C8E" w:rsidRDefault="00890C8E" w:rsidP="0001376C">
            <w:pPr>
              <w:pStyle w:val="ListParagraph"/>
              <w:jc w:val="both"/>
              <w:rPr>
                <w:rtl/>
                <w:lang w:bidi="ar-JO"/>
              </w:rPr>
            </w:pPr>
          </w:p>
          <w:p w:rsidR="00890C8E" w:rsidRDefault="00890C8E" w:rsidP="0001376C">
            <w:pPr>
              <w:pStyle w:val="ListParagraph"/>
              <w:jc w:val="both"/>
              <w:rPr>
                <w:rtl/>
                <w:lang w:bidi="ar-JO"/>
              </w:rPr>
            </w:pPr>
          </w:p>
          <w:p w:rsidR="00890C8E" w:rsidRDefault="00890C8E" w:rsidP="0001376C">
            <w:pPr>
              <w:pStyle w:val="ListParagraph"/>
              <w:jc w:val="both"/>
              <w:rPr>
                <w:rtl/>
                <w:lang w:bidi="ar-JO"/>
              </w:rPr>
            </w:pPr>
          </w:p>
          <w:p w:rsidR="00890C8E" w:rsidRDefault="00890C8E" w:rsidP="0001376C">
            <w:pPr>
              <w:pStyle w:val="ListParagraph"/>
              <w:jc w:val="both"/>
              <w:rPr>
                <w:rtl/>
                <w:lang w:bidi="ar-JO"/>
              </w:rPr>
            </w:pPr>
          </w:p>
          <w:p w:rsidR="00890C8E" w:rsidRDefault="00890C8E" w:rsidP="0001376C">
            <w:pPr>
              <w:spacing w:before="100" w:beforeAutospacing="1" w:after="100" w:afterAutospacing="1"/>
              <w:jc w:val="both"/>
              <w:rPr>
                <w:rtl/>
              </w:rPr>
            </w:pPr>
          </w:p>
          <w:p w:rsidR="00890C8E" w:rsidRPr="007E3354" w:rsidRDefault="00890C8E" w:rsidP="0001376C">
            <w:pPr>
              <w:spacing w:before="100" w:beforeAutospacing="1" w:after="100" w:afterAutospacing="1"/>
              <w:jc w:val="both"/>
            </w:pPr>
          </w:p>
        </w:tc>
        <w:tc>
          <w:tcPr>
            <w:tcW w:w="1812" w:type="dxa"/>
            <w:vMerge/>
          </w:tcPr>
          <w:p w:rsidR="00890C8E" w:rsidRDefault="00890C8E" w:rsidP="0001376C"/>
        </w:tc>
      </w:tr>
      <w:tr w:rsidR="00890C8E" w:rsidTr="0001376C">
        <w:trPr>
          <w:trHeight w:val="2400"/>
        </w:trPr>
        <w:tc>
          <w:tcPr>
            <w:tcW w:w="3936" w:type="dxa"/>
          </w:tcPr>
          <w:p w:rsidR="00890C8E" w:rsidRPr="004D4EB4" w:rsidRDefault="00890C8E" w:rsidP="0001376C">
            <w:pPr>
              <w:shd w:val="clear" w:color="auto" w:fill="FFFFFF"/>
              <w:bidi/>
              <w:spacing w:before="240" w:after="240"/>
              <w:jc w:val="both"/>
              <w:rPr>
                <w:rFonts w:ascii="Simplified Arabic" w:hAnsi="Simplified Arabic" w:cs="Simplified Arabic"/>
                <w:b/>
                <w:bCs/>
                <w:sz w:val="24"/>
                <w:szCs w:val="24"/>
                <w:rtl/>
              </w:rPr>
            </w:pPr>
            <w:r w:rsidRPr="004D4EB4">
              <w:rPr>
                <w:rFonts w:ascii="Simplified Arabic" w:eastAsia="Times New Roman" w:hAnsi="Simplified Arabic" w:cs="Simplified Arabic" w:hint="cs"/>
                <w:sz w:val="24"/>
                <w:szCs w:val="24"/>
                <w:rtl/>
              </w:rPr>
              <w:t xml:space="preserve">1. </w:t>
            </w:r>
            <w:r w:rsidRPr="004D4EB4">
              <w:rPr>
                <w:rFonts w:ascii="Simplified Arabic" w:hAnsi="Simplified Arabic" w:cs="Simplified Arabic" w:hint="cs"/>
                <w:b/>
                <w:bCs/>
                <w:sz w:val="24"/>
                <w:szCs w:val="24"/>
                <w:rtl/>
              </w:rPr>
              <w:t>دمى (القرة قوز) التي تحرك باليد (دمى القفاز)</w:t>
            </w:r>
          </w:p>
          <w:p w:rsidR="00890C8E" w:rsidRPr="0050113D" w:rsidRDefault="00890C8E" w:rsidP="0001376C">
            <w:pPr>
              <w:bidi/>
              <w:jc w:val="both"/>
              <w:rPr>
                <w:rFonts w:ascii="Simplified Arabic" w:hAnsi="Simplified Arabic" w:cs="Simplified Arabic"/>
                <w:sz w:val="24"/>
                <w:szCs w:val="24"/>
                <w:rtl/>
              </w:rPr>
            </w:pPr>
            <w:r w:rsidRPr="004D4EB4">
              <w:rPr>
                <w:rFonts w:ascii="Simplified Arabic" w:hAnsi="Simplified Arabic" w:cs="Simplified Arabic" w:hint="cs"/>
                <w:b/>
                <w:bCs/>
                <w:sz w:val="24"/>
                <w:szCs w:val="24"/>
                <w:rtl/>
              </w:rPr>
              <w:t xml:space="preserve">2. </w:t>
            </w:r>
            <w:r w:rsidRPr="004D4EB4">
              <w:rPr>
                <w:rFonts w:ascii="Simplified Arabic" w:hAnsi="Simplified Arabic" w:cs="Simplified Arabic"/>
                <w:b/>
                <w:bCs/>
                <w:sz w:val="24"/>
                <w:szCs w:val="24"/>
                <w:rtl/>
              </w:rPr>
              <w:t>الدمى التي تحرك بالعصا</w:t>
            </w:r>
            <w:r w:rsidRPr="004D4EB4">
              <w:rPr>
                <w:rFonts w:ascii="Simplified Arabic" w:hAnsi="Simplified Arabic" w:cs="Simplified Arabic" w:hint="cs"/>
                <w:b/>
                <w:bCs/>
                <w:sz w:val="24"/>
                <w:szCs w:val="24"/>
                <w:rtl/>
              </w:rPr>
              <w:t>:</w:t>
            </w:r>
            <w:r w:rsidRPr="004D4EB4">
              <w:rPr>
                <w:rFonts w:ascii="Simplified Arabic" w:hAnsi="Simplified Arabic" w:cs="Simplified Arabic"/>
                <w:sz w:val="24"/>
                <w:szCs w:val="24"/>
                <w:rtl/>
              </w:rPr>
              <w:t xml:space="preserve">يتم تحريك هذه الدمى بالقضبان أو العصي من أسفل منصة العرض عادة حيث يتكون بعضها من رأس فقط مثبت بطرف عصا، ويكون لبعض الدمى المتحركة بالعصي عصا متصلة بذراعين ورجلين متحركتين. ولا تستعمل دمى العصي لتمثيل الإنسان والحيوان </w:t>
            </w:r>
            <w:r w:rsidRPr="004D4EB4">
              <w:rPr>
                <w:rFonts w:ascii="Simplified Arabic" w:hAnsi="Simplified Arabic" w:cs="Simplified Arabic" w:hint="cs"/>
                <w:sz w:val="24"/>
                <w:szCs w:val="24"/>
                <w:rtl/>
              </w:rPr>
              <w:t xml:space="preserve">فحسب </w:t>
            </w:r>
            <w:r w:rsidRPr="004D4EB4">
              <w:rPr>
                <w:rFonts w:ascii="Simplified Arabic" w:hAnsi="Simplified Arabic" w:cs="Simplified Arabic"/>
                <w:sz w:val="24"/>
                <w:szCs w:val="24"/>
                <w:rtl/>
              </w:rPr>
              <w:t>بل يشيع استخدامها لترمز لأش</w:t>
            </w:r>
            <w:r w:rsidRPr="004D4EB4">
              <w:rPr>
                <w:rFonts w:ascii="Simplified Arabic" w:hAnsi="Simplified Arabic" w:cs="Simplified Arabic" w:hint="cs"/>
                <w:sz w:val="24"/>
                <w:szCs w:val="24"/>
                <w:rtl/>
              </w:rPr>
              <w:t>ياء أخرى ك</w:t>
            </w:r>
            <w:r w:rsidRPr="004D4EB4">
              <w:rPr>
                <w:rFonts w:ascii="Simplified Arabic" w:hAnsi="Simplified Arabic" w:cs="Simplified Arabic"/>
                <w:sz w:val="24"/>
                <w:szCs w:val="24"/>
                <w:rtl/>
              </w:rPr>
              <w:t>الأزهار والقبعات والأشجار أو الأشكال البسيطة</w:t>
            </w:r>
            <w:r>
              <w:rPr>
                <w:rFonts w:ascii="Simplified Arabic" w:hAnsi="Simplified Arabic" w:cs="Simplified Arabic" w:hint="cs"/>
                <w:sz w:val="24"/>
                <w:szCs w:val="24"/>
                <w:rtl/>
              </w:rPr>
              <w:t xml:space="preserve"> .</w:t>
            </w:r>
          </w:p>
        </w:tc>
        <w:tc>
          <w:tcPr>
            <w:tcW w:w="3011" w:type="dxa"/>
          </w:tcPr>
          <w:p w:rsidR="00890C8E" w:rsidRPr="004D4EB4" w:rsidRDefault="00890C8E" w:rsidP="0001376C">
            <w:pPr>
              <w:bidi/>
              <w:spacing w:before="100" w:beforeAutospacing="1" w:after="100" w:afterAutospacing="1"/>
              <w:jc w:val="both"/>
              <w:rPr>
                <w:rFonts w:ascii="Simplified Arabic" w:hAnsi="Simplified Arabic" w:cs="Simplified Arabic"/>
                <w:b/>
                <w:bCs/>
                <w:sz w:val="24"/>
                <w:szCs w:val="24"/>
                <w:rtl/>
              </w:rPr>
            </w:pPr>
            <w:r w:rsidRPr="004D4EB4">
              <w:rPr>
                <w:rFonts w:ascii="Simplified Arabic" w:hAnsi="Simplified Arabic" w:cs="Simplified Arabic" w:hint="cs"/>
                <w:b/>
                <w:bCs/>
                <w:sz w:val="24"/>
                <w:szCs w:val="24"/>
                <w:rtl/>
              </w:rPr>
              <w:t>س5: اذكر نوعين من أنواع مسرح الدمى وتحدث عن واحد منهما؟</w:t>
            </w:r>
          </w:p>
          <w:p w:rsidR="00890C8E" w:rsidRPr="004D4EB4" w:rsidRDefault="00890C8E" w:rsidP="0001376C">
            <w:pPr>
              <w:pStyle w:val="NormalWeb"/>
              <w:shd w:val="clear" w:color="auto" w:fill="FFFFFF"/>
              <w:bidi/>
              <w:rPr>
                <w:rFonts w:ascii="Simplified Arabic" w:hAnsi="Simplified Arabic" w:cs="Simplified Arabic"/>
                <w:b/>
                <w:bCs/>
                <w:color w:val="141823"/>
                <w:rtl/>
              </w:rPr>
            </w:pPr>
          </w:p>
        </w:tc>
        <w:tc>
          <w:tcPr>
            <w:tcW w:w="1812" w:type="dxa"/>
          </w:tcPr>
          <w:p w:rsidR="00890C8E" w:rsidRDefault="00890C8E" w:rsidP="0001376C"/>
        </w:tc>
      </w:tr>
      <w:tr w:rsidR="00890C8E" w:rsidTr="0001376C">
        <w:trPr>
          <w:trHeight w:val="2400"/>
        </w:trPr>
        <w:tc>
          <w:tcPr>
            <w:tcW w:w="3936" w:type="dxa"/>
          </w:tcPr>
          <w:p w:rsidR="00890C8E" w:rsidRPr="004D4EB4" w:rsidRDefault="00890C8E" w:rsidP="0001376C">
            <w:pPr>
              <w:pStyle w:val="ListParagraph"/>
              <w:ind w:left="0"/>
              <w:jc w:val="both"/>
              <w:rPr>
                <w:rFonts w:ascii="Simplified Arabic" w:hAnsi="Simplified Arabic" w:cs="Simplified Arabic"/>
                <w:sz w:val="24"/>
                <w:szCs w:val="24"/>
                <w:rtl/>
              </w:rPr>
            </w:pPr>
          </w:p>
        </w:tc>
        <w:tc>
          <w:tcPr>
            <w:tcW w:w="3011" w:type="dxa"/>
          </w:tcPr>
          <w:p w:rsidR="00890C8E" w:rsidRPr="004D4EB4" w:rsidRDefault="00890C8E" w:rsidP="0001376C">
            <w:pPr>
              <w:pStyle w:val="NormalWeb"/>
              <w:shd w:val="clear" w:color="auto" w:fill="FFFFFF"/>
              <w:bidi/>
              <w:rPr>
                <w:rFonts w:ascii="Simplified Arabic" w:hAnsi="Simplified Arabic" w:cs="Simplified Arabic"/>
                <w:b/>
                <w:bCs/>
                <w:color w:val="141823"/>
                <w:rtl/>
              </w:rPr>
            </w:pPr>
          </w:p>
        </w:tc>
        <w:tc>
          <w:tcPr>
            <w:tcW w:w="1812" w:type="dxa"/>
          </w:tcPr>
          <w:p w:rsidR="00890C8E" w:rsidRDefault="00890C8E" w:rsidP="0001376C"/>
        </w:tc>
      </w:tr>
    </w:tbl>
    <w:p w:rsidR="00890C8E" w:rsidRPr="00F46252" w:rsidRDefault="00890C8E" w:rsidP="00890C8E">
      <w:pPr>
        <w:bidi/>
        <w:jc w:val="center"/>
        <w:rPr>
          <w:rFonts w:ascii="Simplified Arabic" w:hAnsi="Simplified Arabic" w:cs="Simplified Arabic"/>
          <w:sz w:val="24"/>
          <w:szCs w:val="24"/>
          <w:rtl/>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Default="00890C8E" w:rsidP="00890C8E">
      <w:pPr>
        <w:jc w:val="center"/>
        <w:rPr>
          <w:rFonts w:ascii="Simplified Arabic" w:hAnsi="Simplified Arabic" w:cs="Simplified Arabic"/>
          <w:b/>
          <w:bCs/>
          <w:sz w:val="24"/>
          <w:szCs w:val="24"/>
          <w:lang w:bidi="ar-JO"/>
        </w:rPr>
      </w:pPr>
    </w:p>
    <w:p w:rsidR="00890C8E" w:rsidRPr="00B055CE" w:rsidRDefault="00890C8E" w:rsidP="00890C8E">
      <w:pPr>
        <w:jc w:val="center"/>
        <w:rPr>
          <w:rFonts w:ascii="Simplified Arabic" w:hAnsi="Simplified Arabic" w:cs="Simplified Arabic"/>
          <w:b/>
          <w:bCs/>
          <w:sz w:val="24"/>
          <w:szCs w:val="24"/>
          <w:rtl/>
          <w:lang w:bidi="ar-JO"/>
        </w:rPr>
      </w:pPr>
    </w:p>
    <w:sectPr w:rsidR="00890C8E" w:rsidRPr="00B055CE" w:rsidSect="006B07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2C77"/>
    <w:multiLevelType w:val="hybridMultilevel"/>
    <w:tmpl w:val="2696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451A9"/>
    <w:multiLevelType w:val="hybridMultilevel"/>
    <w:tmpl w:val="2640DE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AF04EF"/>
    <w:multiLevelType w:val="hybridMultilevel"/>
    <w:tmpl w:val="5284E420"/>
    <w:lvl w:ilvl="0" w:tplc="2DD498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595738"/>
    <w:multiLevelType w:val="hybridMultilevel"/>
    <w:tmpl w:val="BF9445D4"/>
    <w:lvl w:ilvl="0" w:tplc="C2DE4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267A8"/>
    <w:multiLevelType w:val="hybridMultilevel"/>
    <w:tmpl w:val="09FEA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71442"/>
    <w:multiLevelType w:val="hybridMultilevel"/>
    <w:tmpl w:val="5DF4E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DB1EB8"/>
    <w:multiLevelType w:val="hybridMultilevel"/>
    <w:tmpl w:val="67A2267C"/>
    <w:lvl w:ilvl="0" w:tplc="C26C568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841BAB"/>
    <w:multiLevelType w:val="hybridMultilevel"/>
    <w:tmpl w:val="3586A552"/>
    <w:lvl w:ilvl="0" w:tplc="B1B28C62">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B56FD8"/>
    <w:multiLevelType w:val="hybridMultilevel"/>
    <w:tmpl w:val="089241FC"/>
    <w:lvl w:ilvl="0" w:tplc="29BC8BD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CD7201"/>
    <w:multiLevelType w:val="hybridMultilevel"/>
    <w:tmpl w:val="BF9445D4"/>
    <w:lvl w:ilvl="0" w:tplc="C2DE4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0D4D55"/>
    <w:multiLevelType w:val="hybridMultilevel"/>
    <w:tmpl w:val="BF9445D4"/>
    <w:lvl w:ilvl="0" w:tplc="C2DE4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D404F"/>
    <w:multiLevelType w:val="hybridMultilevel"/>
    <w:tmpl w:val="BF9445D4"/>
    <w:lvl w:ilvl="0" w:tplc="C2DE4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CD0B15"/>
    <w:multiLevelType w:val="hybridMultilevel"/>
    <w:tmpl w:val="B95CB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E247FBA"/>
    <w:multiLevelType w:val="hybridMultilevel"/>
    <w:tmpl w:val="8886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DC147B"/>
    <w:multiLevelType w:val="hybridMultilevel"/>
    <w:tmpl w:val="EA62731A"/>
    <w:lvl w:ilvl="0" w:tplc="D08E5A48">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8"/>
  </w:num>
  <w:num w:numId="5">
    <w:abstractNumId w:val="6"/>
  </w:num>
  <w:num w:numId="6">
    <w:abstractNumId w:val="11"/>
  </w:num>
  <w:num w:numId="7">
    <w:abstractNumId w:val="9"/>
  </w:num>
  <w:num w:numId="8">
    <w:abstractNumId w:val="10"/>
  </w:num>
  <w:num w:numId="9">
    <w:abstractNumId w:val="7"/>
  </w:num>
  <w:num w:numId="10">
    <w:abstractNumId w:val="13"/>
  </w:num>
  <w:num w:numId="11">
    <w:abstractNumId w:val="14"/>
  </w:num>
  <w:num w:numId="12">
    <w:abstractNumId w:val="1"/>
  </w:num>
  <w:num w:numId="13">
    <w:abstractNumId w:val="2"/>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75062"/>
    <w:rsid w:val="000A4487"/>
    <w:rsid w:val="00187805"/>
    <w:rsid w:val="00263E56"/>
    <w:rsid w:val="004A2A31"/>
    <w:rsid w:val="004B288B"/>
    <w:rsid w:val="004B3975"/>
    <w:rsid w:val="00515EF3"/>
    <w:rsid w:val="005F42D2"/>
    <w:rsid w:val="00672408"/>
    <w:rsid w:val="006B0735"/>
    <w:rsid w:val="007E3354"/>
    <w:rsid w:val="00830A5F"/>
    <w:rsid w:val="008422FE"/>
    <w:rsid w:val="00890C8E"/>
    <w:rsid w:val="00951325"/>
    <w:rsid w:val="0095684D"/>
    <w:rsid w:val="00A16A0B"/>
    <w:rsid w:val="00A75062"/>
    <w:rsid w:val="00AF367F"/>
    <w:rsid w:val="00B055CE"/>
    <w:rsid w:val="00DD55BC"/>
    <w:rsid w:val="00DF2FB7"/>
    <w:rsid w:val="00F46252"/>
    <w:rsid w:val="00FC1A8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288B"/>
    <w:pPr>
      <w:bidi/>
      <w:ind w:left="720"/>
      <w:contextualSpacing/>
    </w:pPr>
    <w:rPr>
      <w:rFonts w:ascii="Calibri" w:eastAsia="Calibri" w:hAnsi="Calibri" w:cs="Arial"/>
    </w:rPr>
  </w:style>
  <w:style w:type="character" w:customStyle="1" w:styleId="apple-converted-space">
    <w:name w:val="apple-converted-space"/>
    <w:basedOn w:val="DefaultParagraphFont"/>
    <w:rsid w:val="00890C8E"/>
  </w:style>
  <w:style w:type="paragraph" w:styleId="NormalWeb">
    <w:name w:val="Normal (Web)"/>
    <w:basedOn w:val="Normal"/>
    <w:uiPriority w:val="99"/>
    <w:unhideWhenUsed/>
    <w:rsid w:val="00890C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88B"/>
    <w:pPr>
      <w:bidi/>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0922-826B-4634-AD96-A64AD85D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2245</Words>
  <Characters>12799</Characters>
  <Application>Microsoft Office Word</Application>
  <DocSecurity>0</DocSecurity>
  <Lines>106</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SCM</Company>
  <LinksUpToDate>false</LinksUpToDate>
  <CharactersWithSpaces>15014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user f1</cp:lastModifiedBy>
  <cp:revision>5</cp:revision>
  <dcterms:created xsi:type="dcterms:W3CDTF">2017-02-19T11:42:00Z</dcterms:created>
  <dcterms:modified xsi:type="dcterms:W3CDTF">2017-02-19T12:45:00Z</dcterms:modified>
</cp:coreProperties>
</file>