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5E" w:rsidRPr="004D39EF" w:rsidRDefault="003E015E" w:rsidP="003E015E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>إدارة المناهج والكتب المدرسيّة</w:t>
      </w:r>
    </w:p>
    <w:p w:rsidR="003E015E" w:rsidRPr="004D39EF" w:rsidRDefault="003E015E" w:rsidP="003E015E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>إجابات الأسئلة</w:t>
      </w:r>
    </w:p>
    <w:p w:rsidR="003E015E" w:rsidRPr="004D39EF" w:rsidRDefault="003E015E" w:rsidP="00026134">
      <w:pPr>
        <w:ind w:left="-1350" w:right="-1260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الصف: التاسع.     </w:t>
      </w:r>
      <w:r w:rsidR="00026134"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</w:t>
      </w: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الكتاب: اللغة العربية.  </w:t>
      </w:r>
      <w:r w:rsidR="00026134" w:rsidRPr="004D39EF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</w:t>
      </w: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</w:t>
      </w:r>
      <w:r w:rsidR="00026134"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>الجزء:</w:t>
      </w:r>
      <w:r w:rsidR="00026134" w:rsidRPr="004D39EF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="00026134"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>الثاني.</w:t>
      </w:r>
      <w:r w:rsidRPr="004D39EF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                    </w:t>
      </w:r>
    </w:p>
    <w:tbl>
      <w:tblPr>
        <w:tblStyle w:val="a4"/>
        <w:bidiVisual/>
        <w:tblW w:w="0" w:type="auto"/>
        <w:tblInd w:w="-1350" w:type="dxa"/>
        <w:tblLayout w:type="fixed"/>
        <w:tblLook w:val="04A0" w:firstRow="1" w:lastRow="0" w:firstColumn="1" w:lastColumn="0" w:noHBand="0" w:noVBand="1"/>
      </w:tblPr>
      <w:tblGrid>
        <w:gridCol w:w="2301"/>
        <w:gridCol w:w="7905"/>
      </w:tblGrid>
      <w:tr w:rsidR="003E015E" w:rsidRPr="004D39EF" w:rsidTr="00ED5EB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الوحدة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الأسئلة و إجاباتها.</w:t>
            </w:r>
          </w:p>
        </w:tc>
      </w:tr>
      <w:tr w:rsidR="003E015E" w:rsidRPr="004D39EF" w:rsidTr="00ED5EB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3E015E" w:rsidRPr="004D39EF" w:rsidTr="00ED5EB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BE" w:rsidRPr="004D39EF" w:rsidRDefault="00ED5EB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الثانية عشرة:</w:t>
            </w:r>
          </w:p>
          <w:p w:rsidR="003E015E" w:rsidRPr="004D39EF" w:rsidRDefault="003E015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الرفق بالحيون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5E" w:rsidRPr="004D39EF" w:rsidRDefault="003E015E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الاستماع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: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مَنْ طَرفا الحِوارِ في القِصَّةِ؟</w:t>
            </w:r>
            <w:r w:rsidR="00981282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</w:p>
          <w:p w:rsidR="001C75E8" w:rsidRPr="004D39EF" w:rsidRDefault="00981282" w:rsidP="004D39EF">
            <w:pPr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الصّياد والقبرة.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المقصودُ بالكلماتِ في عبارةِ: (علَّمْتُكَ ثلاثَ كلِماتٍ)؟</w:t>
            </w:r>
            <w:r w:rsidR="00981282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</w:p>
          <w:p w:rsidR="001C75E8" w:rsidRPr="004D39EF" w:rsidRDefault="00981282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ح</w:t>
            </w:r>
            <w:r w:rsidR="004D39E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ك</w:t>
            </w:r>
            <w:r w:rsidR="004D39E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َ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</w:t>
            </w:r>
            <w:r w:rsidR="004D39E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ووصايا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الحِكْمتانِ الأُولى والثّانيةُ؟</w:t>
            </w:r>
            <w:r w:rsidR="00981282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</w:p>
          <w:p w:rsidR="001C75E8" w:rsidRPr="004D39EF" w:rsidRDefault="004D39EF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الأولى: لا ت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لهّف</w:t>
            </w:r>
            <w:r w:rsidR="00981282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نّ على ما فاتك. والثانية: لا تصدق ما لا يكون.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هلِ اتَّعَظَ الصَّيّادُ مِنَ الحِكْمَةِ الأولى؟ لماذا؟</w:t>
            </w:r>
          </w:p>
          <w:p w:rsidR="001C75E8" w:rsidRPr="004D39EF" w:rsidRDefault="00981282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لا لم يتعظ ؛لأنّه ندم بعد أن أطلق سراحها.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الأَمْرُ الذي كانَ على الصَّيّادِ أَلّا يُصَدِّقَهُ؟</w:t>
            </w:r>
          </w:p>
          <w:p w:rsidR="001C75E8" w:rsidRPr="004D39EF" w:rsidRDefault="00981282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وجود جوهرتين في حوصلة القبرة.</w:t>
            </w:r>
          </w:p>
          <w:p w:rsidR="004D39EF" w:rsidRDefault="001C75E8" w:rsidP="00981282">
            <w:pPr>
              <w:numPr>
                <w:ilvl w:val="1"/>
                <w:numId w:val="11"/>
              </w:numPr>
              <w:spacing w:after="200" w:line="276" w:lineRule="auto"/>
              <w:ind w:left="116" w:firstLine="26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ماذا تعلّمتَ منْ هذهِ القِصّةِ؟</w:t>
            </w:r>
            <w:r w:rsidR="00981282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</w:p>
          <w:p w:rsidR="001C75E8" w:rsidRDefault="004D39EF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عدم التأسف على ما فات والعمل والجدّ.</w:t>
            </w:r>
          </w:p>
          <w:p w:rsidR="004D39EF" w:rsidRDefault="004D39EF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عدم تصديق ما لا يصدّق.</w:t>
            </w:r>
          </w:p>
          <w:p w:rsidR="004D39EF" w:rsidRPr="004D39EF" w:rsidRDefault="004D39EF" w:rsidP="004D39EF">
            <w:pPr>
              <w:spacing w:after="200" w:line="276" w:lineRule="auto"/>
              <w:ind w:left="14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1C75E8" w:rsidRPr="004D39EF" w:rsidRDefault="001C75E8" w:rsidP="00981282">
            <w:pPr>
              <w:spacing w:after="200" w:line="276" w:lineRule="auto"/>
              <w:ind w:left="116" w:firstLine="26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4D39EF" w:rsidRPr="004D39EF" w:rsidRDefault="00023DDE" w:rsidP="00023DDE">
            <w:pPr>
              <w:ind w:right="270"/>
              <w:jc w:val="left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التحدث:</w:t>
            </w:r>
          </w:p>
          <w:p w:rsidR="00023DDE" w:rsidRPr="004D39EF" w:rsidRDefault="00F6574E" w:rsidP="00023DDE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المعلم.</w:t>
            </w:r>
          </w:p>
          <w:p w:rsidR="00023DDE" w:rsidRDefault="00023DDE" w:rsidP="00023DDE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الأداء القرائي:</w:t>
            </w:r>
            <w:r w:rsidR="00F6574E" w:rsidRPr="004D39E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المعلم.</w:t>
            </w:r>
          </w:p>
          <w:p w:rsidR="004D39EF" w:rsidRPr="004D39EF" w:rsidRDefault="004D39EF" w:rsidP="00023DD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023DDE" w:rsidRPr="004D39EF" w:rsidRDefault="004D39EF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3E015E" w:rsidRPr="004D39EF" w:rsidRDefault="003E015E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المُعْجَمُ وَالدَّلالَةُ</w:t>
            </w:r>
          </w:p>
          <w:p w:rsidR="003E015E" w:rsidRPr="004D39EF" w:rsidRDefault="003E015E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2. عُدْ إلى الـمُعْجَمِ واستخْرِجْ معانيَ المفرداتِ الآتيةِ وَفْقًا للسِّياقِ: 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الرِّفْقُ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اللين والإحسان.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أُمَمٌ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جمع أُمّة:وهم جماعة من الناس أو الحيوان أكثرهم من أصل واحد  يجمعهم أمر واحد أو دين أو زمان أو مكان.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عَجَّ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رفع صوته.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عَبَثًا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من </w:t>
            </w:r>
            <w:proofErr w:type="spellStart"/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غيرفائدة</w:t>
            </w:r>
            <w:proofErr w:type="spellEnd"/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البَلاغاتُ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جمع بلاغ: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التلبيغ</w:t>
            </w:r>
            <w:proofErr w:type="spellEnd"/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والإخبار.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حَسْبُنا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يكفينا.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أَوْقافٌ: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الوقف: أموال جعلت في سبيل الله.</w:t>
            </w:r>
          </w:p>
          <w:p w:rsidR="003E015E" w:rsidRPr="004D39EF" w:rsidRDefault="003E015E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3. استعملِ التَّراكيبَ الآتيةَ في جُمَلٍ مُفيدةٍ: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فَوْقَ ما تُطيقُ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لا تكلف طفلك فوق ما يطيق في</w:t>
            </w:r>
            <w:r w:rsidR="00534A9D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صيك.</w:t>
            </w:r>
          </w:p>
          <w:p w:rsidR="003E015E" w:rsidRPr="004D39EF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حَسْبُنا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="0019759B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حسب المؤمنين جنة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عرضها عرض السموات والأرض أعدت للمتقين.</w:t>
            </w:r>
          </w:p>
          <w:p w:rsidR="003E015E" w:rsidRDefault="0019759B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للّافتُ للنَّظَرِ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كان نشاطه لافت</w:t>
            </w:r>
            <w:r w:rsidR="00534A9D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للنظر</w:t>
            </w:r>
            <w:r w:rsidR="00534A9D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19759B" w:rsidRPr="004D39EF" w:rsidRDefault="0019759B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3E015E" w:rsidRPr="004D39EF" w:rsidRDefault="003E015E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4. فرِّقْ في الـمَعنى في ما تحتَهُ خَطٌّ.</w:t>
            </w:r>
          </w:p>
          <w:p w:rsidR="003E015E" w:rsidRPr="004D39EF" w:rsidRDefault="003E015E" w:rsidP="00D61A81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قال صلّى الله عليه وسلم: "إِنَّ اللَّهَ عَزَّ وَجَلَّ يُدْخِلُ بِالسَّهْمِ الْوَاحِدِ ثَلَاثَةً الْجَنَّةَ: صَانِعَهُ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الْمُحْتَسِبَ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فِيهِ الْخَيْرَ، وَالرّامِيَ بِهِ، وَمُنْبِلَهُ" (مسند أحمد)</w:t>
            </w:r>
          </w:p>
          <w:p w:rsidR="003E015E" w:rsidRPr="004D39EF" w:rsidRDefault="00534A9D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قاصدًا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به الخير.</w:t>
            </w:r>
          </w:p>
          <w:p w:rsidR="003E015E" w:rsidRPr="004D39EF" w:rsidRDefault="003E015E" w:rsidP="00D61A8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وَ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كانَ مِنْ وظيفةِ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 xml:space="preserve"> الـمُحْتسِبِ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أَنْ يمنَعَ النّاسَ مِنْ تحميلِ الدَّوابِ فوقَ ما تُطيقُ.</w:t>
            </w:r>
          </w:p>
          <w:p w:rsidR="003E015E" w:rsidRPr="004D39EF" w:rsidRDefault="003E015E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منصب كان يتولاه في الدولة الإسلامية رئيس يشرف على الشؤون العامة ،من مراقبة الأسعار ورعاية الآداب العامة.</w:t>
            </w:r>
          </w:p>
          <w:p w:rsidR="003E015E" w:rsidRPr="004D39EF" w:rsidRDefault="003E015E" w:rsidP="00D61A81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أَنَّ صَحابيًّا كعَدِيِّ بنِ حاتمٍ كانَ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يَفُتُّ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الخُبزَ للنَّمْلِ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3E015E" w:rsidRPr="004D39EF" w:rsidRDefault="003E015E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يقطّعه ك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س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َ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="0019759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صغيرة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3E015E" w:rsidRPr="004D39EF" w:rsidRDefault="003E015E" w:rsidP="00D61A8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قال الزَّهاويُّ: </w:t>
            </w:r>
          </w:p>
          <w:p w:rsidR="003E015E" w:rsidRPr="004D39EF" w:rsidRDefault="003E015E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                لِدائِه في حَشاهُ نَحْتُ       غَدا بأَعْضادِهِ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يَفُتُّ</w:t>
            </w:r>
          </w:p>
          <w:p w:rsidR="003E015E" w:rsidRPr="004D39EF" w:rsidRDefault="0019759B">
            <w:pPr>
              <w:spacing w:after="20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           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وهن قوته و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ضعفها.</w:t>
            </w:r>
          </w:p>
          <w:p w:rsidR="003E015E" w:rsidRPr="0019759B" w:rsidRDefault="003E015E">
            <w:pPr>
              <w:spacing w:after="200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19759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الفَهْمُ وَالتَّحْليلُ</w:t>
            </w:r>
            <w:r w:rsidR="0030777A" w:rsidRPr="0019759B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فِعْلُ الخيْرِ مَعَ البَشَرِ يُدْخِلُ في رحمةِ اللِه تعالى. فهلْ هُوَ كذلكَ مَعَ الحَيَوانِ؟ وضِّحْ مَعَ التَّمثيلِ.</w:t>
            </w:r>
          </w:p>
          <w:p w:rsidR="003E015E" w:rsidRPr="004D39EF" w:rsidRDefault="003E015E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نعم فعل الخير مع الحيوان كفعل الخير مع الإنسان يدخل الجنة بدليل : قالوا يا رسول الله: "وإِنَّ لَنا في البَهائِمِ لأَجرًا؟ فقالَ: في كُلِّ ذاتِ كَبِدٍ رَطْبَةٍ أَجْرٌ". رواه البخارِيُّ .كَما أَنَّ القَسْوَةَ عَلى الحَيَوانِ تُدْخِلُ النّارَ.</w:t>
            </w:r>
          </w:p>
          <w:p w:rsidR="003E015E" w:rsidRPr="004D39EF" w:rsidRDefault="003E015E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مَوْقِفُ الشَّريعةِ الإسلاميَّةِ مِنْ صيْدِ الطُّيورِ والحَيَواناتِ البريَّةِ بِقَصْد التَّلَهّي؟</w:t>
            </w:r>
          </w:p>
          <w:p w:rsidR="003E015E" w:rsidRPr="004D39EF" w:rsidRDefault="003E015E" w:rsidP="0030777A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تحرم الشريعة صيْدِ الطُّيورِ والحَيَواناتِ البريَّةِ بِقَصْد التَّلَهّي بدليل قول الرسول:  قالَ صلّى اللهُ عليهِ وسلَّمَ: "مَنْ قَتَلَ عُصْفورًا عَبَثًا، عَجَّ إِلى اللهِ يَوْمَ القِيامَةِ يقولُ: يا ربِّ، إِنَّ فُلانًا قَتَلَني عَبَثًا وَلَمْ يَقْتُلْني مَنْفَعَةً". (صحيح ابن حِبّان). 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هلْ تجوزُ محاكَمةُ الحَيَواناتِ كالإِنسانِ؟ وَلماذا؟</w:t>
            </w:r>
          </w:p>
          <w:p w:rsidR="003E015E" w:rsidRPr="004D39EF" w:rsidRDefault="00BB43A1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لا :لأنها غير مكلفة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فهي لا تعقل 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المبْدَأُ الذي انطلقَتْ منهُ الحضارةُ الإِسلاميَّة ُفي مُعاملةِ الحَيَوانِ بالرِّفقِ؟</w:t>
            </w:r>
          </w:p>
          <w:p w:rsidR="003E015E" w:rsidRPr="004D39EF" w:rsidRDefault="003E015E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أَنَّ عالَـمَ الحَيَوانِ كَعالَـمِ الإِنسانِ لهُ خَصائِصُهُ وَطبائِعُهُ وَشُعورُهُ، قال تعالى:" وَمَا مِنْ دَابَّةٍ فِي الأَرْضِ وَلا طَائِرٍ يَطِيرُ بِجَنَاحَيْهِ إِلّا أُمَم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highlight w:val="yellow"/>
                <w:rtl/>
              </w:rPr>
              <w:t>ٌ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أَمْثَالُكُمْ" فَلَهُ حَقُّ الرِّفْقِ والرَّحْمَةِ كَحَقِّ الإِنْسانِ.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نالَ الحَيَوانُ رِعايةً رسميَّةً في الدَّولةِ الإِسلاميَّةِ. بيِّنْ ذلكَ.</w:t>
            </w:r>
          </w:p>
          <w:p w:rsidR="003E015E" w:rsidRPr="004D39EF" w:rsidRDefault="003E015E">
            <w:pPr>
              <w:pStyle w:val="a3"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-أَنَّ خُلفاءَها كانوا يُذيعونَ البلاغات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highlight w:val="yellow"/>
                <w:rtl/>
              </w:rPr>
              <w:t>ِ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العامَّةَ على الشَّعبِ يوصونَهُمْ فيها بالرِّفْقِ بالحَيَوانِ، وَمَنْعِ الأَذى عنْهُ، وَالإِضرارِ بِهِ.</w:t>
            </w:r>
          </w:p>
          <w:p w:rsidR="003E015E" w:rsidRPr="004D39EF" w:rsidRDefault="003E015E">
            <w:pPr>
              <w:pStyle w:val="a3"/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- كانَ مِنْ وظيفةِ الـمُحْتسِبِ  أَنْ يمنَعَ النّاسَ مِنْ تحميلِ الدَّوابِ فوقَ ما تُطيقُ، أَوْ تعذيبِها وَضرْبِها في أَثْناءِ السَّيْرِ، فَمَنْ رآهُ يفعلُ ذلكَ، أَدَّبَهُ وَعاقبَهُ.</w:t>
            </w:r>
          </w:p>
          <w:p w:rsidR="003E015E" w:rsidRPr="004D39EF" w:rsidRDefault="003E015E">
            <w:p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 جعلت أَوْقافًا خاصَّةً لِتَطْبيبِ الحَيَواناتِ المريضةِ، وَأْوْقافًا لِرَعْيِ الحَيَواناتِ الـمُسِنَّةِ العاجِزَةِ.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ماذا تستخلصُ مِنْ موقفِ أَبي الدَّرْداءِ مَعَ بَعيرهِ؟</w:t>
            </w:r>
          </w:p>
          <w:p w:rsidR="003E015E" w:rsidRPr="004D39EF" w:rsidRDefault="003E015E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أن الرفق بالحيوان واجب شرعي يثاب فاعله ويحاسب تاركه.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جَوانبُ رِعايةِ الإِسْلامِ للحَيَواناتِ؟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وَتـُحَرِّمُ الشَّريعَةُ الـمُكْثَ طَويلًا عَلى ظَهْرِ الـحَيَوانِ وَهُوَ واقِفٌ، وَتـُحَرِّمُ إِجاعَتَهُ وَتعريضَهُ للضَّعْفِ والهُزالِ، كَما تـُحَرِّمُ التَّلَهِّيَ بِهِ في الصَّيْدِ.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ab/>
              <w:t>وَتَنْهى الشَّريعَةُ عنِ التَّحْريشِ بينَ الحَيَواناتِ وَوَسْمِها في وُجوهِها بِالكَيِّ بِالنَّارِ، وَنَهى الرَّسولُ الكريمُ عَنْ فَجْعِ الطَّيْرِ بِفِراخِهِ وَإِحْراقِ قُرى النَّمْلِ، فَقال:"إِنَّهُ لَا يَنْبَغِي أَنْ يُعَذِّبَ بِالنّارِ إِلَّا رَبُّ النّارِ". (سَنَنُ أَبي داودَ).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 xml:space="preserve">      وَيُقَرِّرُ الفُقَهاءُ المسلمونَ أَنَّ النَّفَقَةَ على الحَيَوانِ واجبَةٌ عَلى مالِكِهِ، فَإِنِ امْتَنَعَ أُجْبِرَ عَلى بَيْعِهِ أَوِ الإِنْفاقِ عليْهِ، أَوْ تَسْييبهِ إِلى مكانٍ يَـجِدُ فيهِ رزقَهُ وَمَأْمَنَهُ.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وُصِفَتِ القُرونُ الوُسطى في أوروبّةَ بعصورِ الظُّلُماتِ. أَيْنَ تَجِدُ ذلكَ في النَّصِّ؟</w:t>
            </w:r>
          </w:p>
          <w:p w:rsidR="003E015E" w:rsidRPr="004D39EF" w:rsidRDefault="003E015E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تضمَّنَهُ تاريخُ العُصور ِالقَديمةِ وَالوُسْطى حَتّى القَرْنِ التَّاسعَ عَشَرَ أَنَّ الحَيَوانَ يـُحاكَمُ فيها كَما يـُحــاكَمُ الإِنْسانُ، وَيـُحْكَمُ عليهِ بِالسَّجْنِ والتَّشْريدِ والـمَوْتِ، كَما يـُحْكَمُ على الإِنسانِ الجاني تَـمــامًا.</w:t>
            </w:r>
          </w:p>
          <w:p w:rsidR="003E015E" w:rsidRPr="004D39EF" w:rsidRDefault="003E015E" w:rsidP="00D61A8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رأْيُكُ في حَلَباتِ المصارعَةِ التي تُقامُ للثّيرانِ والدِّيَكَةِ وَغيْرِها مِنَ الحَيَواناتِ؟</w:t>
            </w:r>
          </w:p>
          <w:p w:rsidR="003E015E" w:rsidRPr="004D39EF" w:rsidRDefault="00BB43A1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   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لا يجوز لأنّ فيها إضرار ب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الحيوانات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يتنافى مع مبادئ الشريعة الإسلامية.</w:t>
            </w:r>
          </w:p>
          <w:p w:rsidR="003E015E" w:rsidRPr="004D39EF" w:rsidRDefault="003E015E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3E015E" w:rsidRPr="00BB43A1" w:rsidRDefault="003E015E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BB43A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التَّذوُّقُ الأَدَبِيُّ</w:t>
            </w:r>
            <w:r w:rsidR="0030777A" w:rsidRPr="00BB43A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3E015E" w:rsidRPr="004D39EF" w:rsidRDefault="003E015E" w:rsidP="00D61A8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بيِّنِ الصُّورَ الفنيَّةَ في ما يأْتي:</w:t>
            </w:r>
          </w:p>
          <w:p w:rsidR="003E015E" w:rsidRPr="004D39EF" w:rsidRDefault="003E015E" w:rsidP="00D61A8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وأَوَّلُ ما تُعلنهُ مبادئُ حَضارتِنا.</w:t>
            </w:r>
          </w:p>
          <w:p w:rsidR="003E015E" w:rsidRPr="004D39EF" w:rsidRDefault="003E015E" w:rsidP="00CD06DB">
            <w:pPr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</w:t>
            </w:r>
            <w:r w:rsidR="00CD06DB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وّر مبادئ الحضارة الإسلاميّة </w:t>
            </w:r>
            <w:r w:rsidR="00CD06D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بشخص يعلن شيئًا وينشره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5"/>
              </w:numPr>
              <w:tabs>
                <w:tab w:val="right" w:pos="1710"/>
              </w:tabs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إِنّهُنَّ جاراتٌ لَنا، وَلَهُنَّ عَلينا حَقٌّ.</w:t>
            </w:r>
          </w:p>
          <w:p w:rsidR="003E015E" w:rsidRPr="004D39EF" w:rsidRDefault="00CD06DB">
            <w:pPr>
              <w:pStyle w:val="a3"/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صور النمل بـ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الجار الذي له حق على جيرانه.</w:t>
            </w:r>
          </w:p>
          <w:p w:rsidR="003E015E" w:rsidRPr="004D39EF" w:rsidRDefault="003E015E" w:rsidP="00D61A81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وَتَبْرُزُ حَضارتُنا في مَبادِئِها وَواقِعِها بثوبٍ مِنَ الرَّحْمَةِ.</w:t>
            </w:r>
          </w:p>
          <w:p w:rsidR="003E015E" w:rsidRPr="004D39EF" w:rsidRDefault="00CD06DB">
            <w:pPr>
              <w:spacing w:after="200" w:line="276" w:lineRule="auto"/>
              <w:ind w:left="1636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صوّر الحضارة بـ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شخص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يرتدي ثوب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ًا، وشبه الرحمة بالثوب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D61A8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ماذا قَصَدَ الرَّسولُ الكريمُ في قولِهِ: (كَبِدٌ رَطْبَةٌ)؟</w:t>
            </w:r>
          </w:p>
          <w:p w:rsidR="003E015E" w:rsidRPr="004D39EF" w:rsidRDefault="003E015E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الكائن الحي</w:t>
            </w:r>
            <w:r w:rsidR="0030777A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D61A8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وَضِّحِ الصُّورةَ الحركيَّةَ والصَّوتيَّةَ في كلمةِ (عَجَّ).</w:t>
            </w:r>
          </w:p>
          <w:p w:rsidR="00CD06DB" w:rsidRDefault="003E015E">
            <w:pPr>
              <w:spacing w:after="200" w:line="276" w:lineRule="auto"/>
              <w:ind w:left="180" w:right="-270"/>
              <w:contextualSpacing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صورة الطائر القتيل يصيح بأعلى صوته طالبا من الله إنصافه ممن قتله ظلم</w:t>
            </w:r>
            <w:r w:rsidR="00CD06DB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ً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</w:t>
            </w:r>
          </w:p>
          <w:p w:rsidR="003E015E" w:rsidRPr="004D39EF" w:rsidRDefault="003E015E">
            <w:pPr>
              <w:spacing w:after="200" w:line="276" w:lineRule="auto"/>
              <w:ind w:left="180" w:right="-27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في غير منفعة</w:t>
            </w:r>
          </w:p>
          <w:p w:rsidR="003E015E" w:rsidRPr="004D39EF" w:rsidRDefault="003E015E" w:rsidP="00D61A8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اتَّسَمَ النَّصُّ بسهولةِ الأَلفاظِ ووضوحِها. اذكرْ سِماتٍ أُخْرى لهُ.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الاستدلال بالقرآن الكريم والحديث الشريف.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استخدام الصور الفنية.</w:t>
            </w:r>
          </w:p>
          <w:p w:rsidR="003E015E" w:rsidRPr="004D39EF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عذوبة الأسلوب ورقته.</w:t>
            </w:r>
          </w:p>
          <w:p w:rsidR="003E015E" w:rsidRDefault="003E015E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متانة التراكيب ودقة التعبير ورصانة العبارات.</w:t>
            </w:r>
          </w:p>
          <w:p w:rsidR="00CD06DB" w:rsidRPr="004D39EF" w:rsidRDefault="00CD06DB" w:rsidP="00D61A81">
            <w:pPr>
              <w:pStyle w:val="a3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صدق العاطفة.</w:t>
            </w:r>
          </w:p>
          <w:p w:rsidR="003E015E" w:rsidRPr="004D39EF" w:rsidRDefault="003E015E" w:rsidP="00D61A81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العاطفةُ العامَّةُ الّتي تشيعُ في النَّصِّ؟</w:t>
            </w:r>
          </w:p>
          <w:p w:rsidR="003E015E" w:rsidRDefault="003E015E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الاعتزاز بالمبادئ </w:t>
            </w:r>
            <w:r w:rsidR="00807E25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الإسلامية التى تحث على </w:t>
            </w:r>
            <w:r w:rsidR="00807E2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الرفق</w:t>
            </w:r>
            <w:r w:rsidR="00807E25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  <w:r w:rsidR="00807E2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ب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الحيوان.</w:t>
            </w:r>
          </w:p>
          <w:p w:rsidR="00807E25" w:rsidRPr="004D39EF" w:rsidRDefault="00807E25">
            <w:pPr>
              <w:spacing w:after="20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3E015E" w:rsidRPr="00807E25" w:rsidRDefault="003E015E">
            <w:pPr>
              <w:spacing w:after="200" w:line="276" w:lineRule="auto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807E2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التَّطبيقاتُ اللُّغَويَّةُ</w:t>
            </w:r>
            <w:r w:rsidR="00E12409" w:rsidRPr="00807E25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3E015E" w:rsidRPr="004D39EF" w:rsidRDefault="003E015E" w:rsidP="00D61A8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استخرجْ اسمَ كانَ وَخبَرَها في عبارةِ: كانَتِ الإِنسانيَّةُ حَتّى العَصْرِ الحَديثِ لا تَرى أَنَّ لِلْحَيَوانِ نَصيبًا مِنَ الرِّفْق.</w:t>
            </w:r>
          </w:p>
          <w:p w:rsidR="003E015E" w:rsidRPr="004D39EF" w:rsidRDefault="003E015E">
            <w:p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      اسم كان: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الإنسانيّة.</w:t>
            </w:r>
          </w:p>
          <w:p w:rsidR="003E015E" w:rsidRPr="004D39EF" w:rsidRDefault="003E015E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خبر كان: ا</w:t>
            </w:r>
            <w:r w:rsidR="00265C31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لجملة الفعلية: لا ترى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4653FA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ما نوعُ الفِعْلِ المعتَلِّ في ما يأْتي: </w:t>
            </w:r>
            <w:r w:rsidR="004653FA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ترى، ق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الَ، </w:t>
            </w:r>
            <w:r w:rsidR="004653FA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روى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، </w:t>
            </w:r>
            <w:r w:rsidR="004653FA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وسم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، </w:t>
            </w:r>
            <w:r w:rsidR="004653FA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تجد</w:t>
            </w:r>
          </w:p>
          <w:p w:rsidR="004653FA" w:rsidRPr="004D39EF" w:rsidRDefault="004653FA" w:rsidP="004653FA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ترى:ناقص.</w:t>
            </w:r>
          </w:p>
          <w:p w:rsidR="003E015E" w:rsidRPr="004D39EF" w:rsidRDefault="004653FA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ق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الَ: أجوف.</w:t>
            </w:r>
          </w:p>
          <w:p w:rsidR="003E015E" w:rsidRPr="004D39EF" w:rsidRDefault="004653FA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روى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: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لفيف مقرون.</w:t>
            </w:r>
          </w:p>
          <w:p w:rsidR="004653FA" w:rsidRPr="004D39EF" w:rsidRDefault="004653FA" w:rsidP="004653FA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وسم: مثال.</w:t>
            </w:r>
          </w:p>
          <w:p w:rsidR="003E015E" w:rsidRPr="004D39EF" w:rsidRDefault="004653FA" w:rsidP="004653FA">
            <w:pPr>
              <w:spacing w:after="200" w:line="276" w:lineRule="auto"/>
              <w:ind w:left="72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تجد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: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مثال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D61A81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أَسنِدِ الأَفعالَ الآتية َإلى </w:t>
            </w:r>
            <w:r w:rsidR="00265C31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ضمائِرِ ال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مخاطب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: سَعى، سَما، رَدَّ.</w:t>
            </w:r>
          </w:p>
          <w:p w:rsidR="003E015E" w:rsidRPr="004D39EF" w:rsidRDefault="003E015E" w:rsidP="00265C31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سعيتَ،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سعيتم،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سعيتِ،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سعيتنّ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.</w:t>
            </w:r>
          </w:p>
          <w:p w:rsidR="003E015E" w:rsidRPr="004D39EF" w:rsidRDefault="003E015E" w:rsidP="00265C31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سموتَ،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سموتم،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سموتِ،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سموتنّ.</w:t>
            </w:r>
          </w:p>
          <w:p w:rsidR="003E015E" w:rsidRPr="004D39EF" w:rsidRDefault="003E015E" w:rsidP="00265C31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رددتَ،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رددتم،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رددتِ،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رددتما،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رددتنّ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.</w:t>
            </w:r>
          </w:p>
          <w:p w:rsidR="003E015E" w:rsidRPr="004D39EF" w:rsidRDefault="00265C31" w:rsidP="00265C31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 4- 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نوْعُ الأُسلوبِ في كلٍّ مِنَ العباراتِ الآتيةِ:</w:t>
            </w:r>
          </w:p>
          <w:p w:rsidR="003E015E" w:rsidRPr="004D39EF" w:rsidRDefault="003E015E" w:rsidP="00023DDE">
            <w:pPr>
              <w:numPr>
                <w:ilvl w:val="0"/>
                <w:numId w:val="8"/>
              </w:numPr>
              <w:tabs>
                <w:tab w:val="right" w:pos="270"/>
              </w:tabs>
              <w:spacing w:after="200" w:line="276" w:lineRule="auto"/>
              <w:ind w:left="72" w:right="20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قال تعالى: (وَمَا مِنْ دَابَّةٍ فِي الأَرْضِ وَلا طَائِرٍ يَطِيرُ بِجَنَاحَيْهِ إِلاَّ أُمَمٌ أَمْثَالُكُمْ). (الأنعام:38) </w:t>
            </w:r>
          </w:p>
          <w:p w:rsidR="003E015E" w:rsidRPr="004D39EF" w:rsidRDefault="004653FA" w:rsidP="00023DDE">
            <w:pPr>
              <w:pStyle w:val="a3"/>
              <w:numPr>
                <w:ilvl w:val="0"/>
                <w:numId w:val="2"/>
              </w:numPr>
              <w:tabs>
                <w:tab w:val="right" w:pos="270"/>
              </w:tabs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أسلوب حصر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3E015E" w:rsidRPr="004D39EF" w:rsidRDefault="003E015E" w:rsidP="00023DDE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فَمَنْ رآهُ يفعلُ ذلكَ، أَدَّبَهُ وَعاقبَهُ.</w:t>
            </w:r>
          </w:p>
          <w:p w:rsidR="003E015E" w:rsidRPr="004D39EF" w:rsidRDefault="003E015E" w:rsidP="00023DDE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أسلوب شرط.</w:t>
            </w:r>
          </w:p>
          <w:p w:rsidR="003E015E" w:rsidRPr="004D39EF" w:rsidRDefault="003E015E" w:rsidP="00023DDE">
            <w:pPr>
              <w:numPr>
                <w:ilvl w:val="0"/>
                <w:numId w:val="9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color w:val="FF0000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يا أَيُّها البَعيرُ، لا تخاصِمْني إِلى ربِّكَ.</w:t>
            </w:r>
          </w:p>
          <w:p w:rsidR="003E015E" w:rsidRPr="00265C31" w:rsidRDefault="003E015E" w:rsidP="00023DDE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265C31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أسلوب نداء ونهي.</w:t>
            </w:r>
          </w:p>
          <w:p w:rsidR="003E015E" w:rsidRPr="004D39EF" w:rsidRDefault="00265C31" w:rsidP="00265C31">
            <w:pPr>
              <w:spacing w:after="200" w:line="276" w:lineRule="auto"/>
              <w:ind w:left="72" w:right="20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  5- </w:t>
            </w:r>
            <w:r w:rsidR="003E015E"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أَعربْ ما تحتَهُ خطٌّ في ما يأتي إِعرابًا تامًّا:</w:t>
            </w:r>
          </w:p>
          <w:p w:rsidR="003E015E" w:rsidRPr="004D39EF" w:rsidRDefault="003E015E" w:rsidP="00023DDE">
            <w:pPr>
              <w:numPr>
                <w:ilvl w:val="0"/>
                <w:numId w:val="10"/>
              </w:numPr>
              <w:tabs>
                <w:tab w:val="right" w:pos="-720"/>
                <w:tab w:val="right" w:pos="-630"/>
              </w:tabs>
              <w:spacing w:after="200" w:line="276" w:lineRule="auto"/>
              <w:ind w:left="72" w:right="202" w:firstLine="0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وتَبْرُزُ حَضارَتُنا في مَبادِئِها وَواقِعها بِثوبٍ مِنَ الرَّحْمَةِ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والشُّعورِ الإِنسانـِيِّ</w:t>
            </w:r>
            <w:r w:rsidRPr="00265C31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الـمُرْهَفِ.</w:t>
            </w:r>
          </w:p>
          <w:p w:rsidR="003E015E" w:rsidRPr="004D39EF" w:rsidRDefault="003E015E" w:rsidP="00023DDE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الواو:حرف عطف مبني لا محل له من الإعراب.</w:t>
            </w:r>
          </w:p>
          <w:p w:rsidR="003E015E" w:rsidRPr="004D39EF" w:rsidRDefault="003E015E" w:rsidP="00023DDE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الشُّعورِ: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اسم معطوف مجرور وعلامة جره الكسرة.</w:t>
            </w:r>
          </w:p>
          <w:p w:rsidR="003E015E" w:rsidRPr="004D39EF" w:rsidRDefault="003E015E" w:rsidP="00023DDE">
            <w:pPr>
              <w:tabs>
                <w:tab w:val="right" w:pos="-720"/>
                <w:tab w:val="right" w:pos="-630"/>
              </w:tabs>
              <w:spacing w:after="200" w:line="276" w:lineRule="auto"/>
              <w:ind w:left="72" w:right="202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الإِنسانـِيِّ: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نعت مجرور بالكسرة الظاهرة.</w:t>
            </w:r>
          </w:p>
          <w:p w:rsidR="003E015E" w:rsidRPr="004D39EF" w:rsidRDefault="003E015E" w:rsidP="00023DDE">
            <w:pPr>
              <w:numPr>
                <w:ilvl w:val="0"/>
                <w:numId w:val="10"/>
              </w:numPr>
              <w:spacing w:after="200" w:line="276" w:lineRule="auto"/>
              <w:ind w:left="72" w:right="202" w:firstLine="0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"في كُلِّ ذاتِ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كَبِدٍ رَطْبَةٍ أَجْرٌ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" .</w:t>
            </w:r>
          </w:p>
          <w:p w:rsidR="003E015E" w:rsidRPr="004D39EF" w:rsidRDefault="003E015E" w:rsidP="00023DDE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كَبِدٍ :مضاف إليه مجرور بتنوين الكسر.</w:t>
            </w:r>
          </w:p>
          <w:p w:rsidR="003E015E" w:rsidRPr="004D39EF" w:rsidRDefault="003E015E" w:rsidP="00023DDE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رَطْبَةٍ:نعت مجرور بتنوين الكسرة الظاهر.</w:t>
            </w:r>
          </w:p>
          <w:p w:rsidR="003E015E" w:rsidRDefault="003E015E" w:rsidP="00023DDE">
            <w:pPr>
              <w:ind w:left="72" w:right="202"/>
              <w:jc w:val="left"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أَجْرٌ:</w:t>
            </w:r>
            <w:r w:rsidR="00265C3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4D39E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مبتدأ مؤخر مرفوع بتنوين الضم.</w:t>
            </w:r>
          </w:p>
          <w:p w:rsidR="00265C31" w:rsidRPr="004D39EF" w:rsidRDefault="00265C31" w:rsidP="00023DDE">
            <w:pPr>
              <w:ind w:left="72" w:right="20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265C31" w:rsidRPr="00265C31" w:rsidRDefault="00023DDE" w:rsidP="00023DDE">
            <w:pPr>
              <w:ind w:left="72" w:right="202"/>
              <w:jc w:val="left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  <w:r w:rsidRPr="00265C3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023DDE" w:rsidRPr="004D39EF" w:rsidRDefault="00F6574E" w:rsidP="00023DDE">
            <w:pPr>
              <w:ind w:left="72" w:right="202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4D39EF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="00265C31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023DDE" w:rsidRPr="004D39EF" w:rsidRDefault="00023DDE">
            <w:pPr>
              <w:ind w:left="-630" w:right="-153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3E015E" w:rsidRPr="004D39EF" w:rsidRDefault="003E015E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3E015E" w:rsidRPr="004D39EF" w:rsidRDefault="003E015E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3E015E" w:rsidRPr="004D39EF" w:rsidRDefault="003E015E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3E015E" w:rsidRPr="004D39EF" w:rsidRDefault="003E015E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3E015E" w:rsidRPr="004D39EF" w:rsidRDefault="003E015E" w:rsidP="00624DDE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3E015E" w:rsidRPr="004D39EF" w:rsidTr="00ED5EB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5E" w:rsidRPr="004D39EF" w:rsidRDefault="003E015E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4D39EF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4D39EF" w:rsidSect="003077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653"/>
    <w:multiLevelType w:val="hybridMultilevel"/>
    <w:tmpl w:val="941EE43E"/>
    <w:lvl w:ilvl="0" w:tplc="43BAC09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4390"/>
    <w:multiLevelType w:val="hybridMultilevel"/>
    <w:tmpl w:val="B5787284"/>
    <w:lvl w:ilvl="0" w:tplc="A724B6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D1987"/>
    <w:multiLevelType w:val="hybridMultilevel"/>
    <w:tmpl w:val="0032DC00"/>
    <w:lvl w:ilvl="0" w:tplc="67F6E842">
      <w:start w:val="5"/>
      <w:numFmt w:val="arabicAlpha"/>
      <w:lvlText w:val="%1-"/>
      <w:lvlJc w:val="left"/>
      <w:pPr>
        <w:ind w:left="1636" w:hanging="360"/>
      </w:pPr>
      <w:rPr>
        <w:rFonts w:ascii="Traditional Arabic" w:hAnsi="Traditional Arabic" w:cs="Traditional Arabic" w:hint="cs"/>
        <w:b w:val="0"/>
        <w:bCs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F203D"/>
    <w:multiLevelType w:val="hybridMultilevel"/>
    <w:tmpl w:val="8CC85CF8"/>
    <w:lvl w:ilvl="0" w:tplc="02A252EA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62C"/>
    <w:multiLevelType w:val="hybridMultilevel"/>
    <w:tmpl w:val="56F2F594"/>
    <w:lvl w:ilvl="0" w:tplc="E1DAFAF8">
      <w:start w:val="5"/>
      <w:numFmt w:val="arabicAlpha"/>
      <w:lvlText w:val="%1-"/>
      <w:lvlJc w:val="left"/>
      <w:pPr>
        <w:ind w:left="1080" w:hanging="360"/>
      </w:pPr>
      <w:rPr>
        <w:rFonts w:ascii="Traditional Arabic" w:hAnsi="Traditional Arabic" w:cs="Traditional Arabic" w:hint="cs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F2B39"/>
    <w:multiLevelType w:val="hybridMultilevel"/>
    <w:tmpl w:val="FFDADAEC"/>
    <w:lvl w:ilvl="0" w:tplc="C792A63C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602"/>
    <w:multiLevelType w:val="hybridMultilevel"/>
    <w:tmpl w:val="0E16A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A742E4A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4B2"/>
    <w:multiLevelType w:val="hybridMultilevel"/>
    <w:tmpl w:val="694E76AE"/>
    <w:lvl w:ilvl="0" w:tplc="70666118">
      <w:start w:val="1"/>
      <w:numFmt w:val="arabicAlpha"/>
      <w:lvlText w:val="%1-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B7A95"/>
    <w:multiLevelType w:val="hybridMultilevel"/>
    <w:tmpl w:val="8F72A72E"/>
    <w:lvl w:ilvl="0" w:tplc="F926BC04"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53228"/>
    <w:multiLevelType w:val="hybridMultilevel"/>
    <w:tmpl w:val="599405BA"/>
    <w:lvl w:ilvl="0" w:tplc="30C8F36E">
      <w:start w:val="1"/>
      <w:numFmt w:val="arabicAlpha"/>
      <w:lvlText w:val="%1."/>
      <w:lvlJc w:val="left"/>
      <w:pPr>
        <w:ind w:left="1440" w:hanging="360"/>
      </w:pPr>
      <w:rPr>
        <w:rFonts w:ascii="Traditional Arabic" w:eastAsia="Calibri" w:hAnsi="Traditional Arabic" w:cs="Traditional Arabic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61992"/>
    <w:multiLevelType w:val="hybridMultilevel"/>
    <w:tmpl w:val="D6FC28E6"/>
    <w:lvl w:ilvl="0" w:tplc="9D6A6DAC">
      <w:start w:val="1"/>
      <w:numFmt w:val="arabicAlpha"/>
      <w:lvlText w:val="%1-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5E"/>
    <w:rsid w:val="00023DDE"/>
    <w:rsid w:val="00026134"/>
    <w:rsid w:val="001542DB"/>
    <w:rsid w:val="00185FBD"/>
    <w:rsid w:val="0019759B"/>
    <w:rsid w:val="001C75E8"/>
    <w:rsid w:val="00265C31"/>
    <w:rsid w:val="002F6D80"/>
    <w:rsid w:val="0030777A"/>
    <w:rsid w:val="003E015E"/>
    <w:rsid w:val="0044575F"/>
    <w:rsid w:val="004653FA"/>
    <w:rsid w:val="004D39EF"/>
    <w:rsid w:val="005204B4"/>
    <w:rsid w:val="00534A9D"/>
    <w:rsid w:val="00543C7B"/>
    <w:rsid w:val="00624DDE"/>
    <w:rsid w:val="00787C4E"/>
    <w:rsid w:val="00807E25"/>
    <w:rsid w:val="00945690"/>
    <w:rsid w:val="00981282"/>
    <w:rsid w:val="00B47912"/>
    <w:rsid w:val="00BB43A1"/>
    <w:rsid w:val="00C31FEB"/>
    <w:rsid w:val="00CD06DB"/>
    <w:rsid w:val="00CE113A"/>
    <w:rsid w:val="00E12409"/>
    <w:rsid w:val="00ED5EBE"/>
    <w:rsid w:val="00F6574E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5E"/>
    <w:pPr>
      <w:ind w:left="720"/>
    </w:pPr>
  </w:style>
  <w:style w:type="table" w:styleId="a4">
    <w:name w:val="Table Grid"/>
    <w:basedOn w:val="a1"/>
    <w:rsid w:val="003E015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5E"/>
    <w:pPr>
      <w:ind w:left="720"/>
    </w:pPr>
  </w:style>
  <w:style w:type="table" w:styleId="a4">
    <w:name w:val="Table Grid"/>
    <w:basedOn w:val="a1"/>
    <w:rsid w:val="003E015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11</cp:revision>
  <dcterms:created xsi:type="dcterms:W3CDTF">2015-07-29T05:53:00Z</dcterms:created>
  <dcterms:modified xsi:type="dcterms:W3CDTF">2015-08-07T18:18:00Z</dcterms:modified>
</cp:coreProperties>
</file>