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55" w:rsidRPr="00232953" w:rsidRDefault="005B5F55" w:rsidP="00482D12">
      <w:pPr>
        <w:ind w:left="-1350" w:right="-1260"/>
        <w:jc w:val="center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 w:rsidRPr="00232953">
        <w:rPr>
          <w:rFonts w:ascii="Traditional Arabic" w:hAnsi="Traditional Arabic" w:cs="Traditional Arabic"/>
          <w:sz w:val="40"/>
          <w:szCs w:val="40"/>
          <w:rtl/>
          <w:lang w:bidi="ar-JO"/>
        </w:rPr>
        <w:t>إدارة المناهج والكتب المدرسيّة</w:t>
      </w:r>
    </w:p>
    <w:p w:rsidR="005B5F55" w:rsidRPr="00232953" w:rsidRDefault="005B5F55" w:rsidP="00B256B6">
      <w:pPr>
        <w:ind w:left="-1350" w:right="-1260"/>
        <w:jc w:val="center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 w:rsidRPr="00232953">
        <w:rPr>
          <w:rFonts w:ascii="Traditional Arabic" w:hAnsi="Traditional Arabic" w:cs="Traditional Arabic"/>
          <w:sz w:val="40"/>
          <w:szCs w:val="40"/>
          <w:rtl/>
          <w:lang w:bidi="ar-JO"/>
        </w:rPr>
        <w:t>إجابات الأسئلة</w:t>
      </w:r>
    </w:p>
    <w:p w:rsidR="005B5F55" w:rsidRPr="00232953" w:rsidRDefault="00B256B6" w:rsidP="00232953">
      <w:pPr>
        <w:ind w:left="-1350" w:right="-1260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 w:rsidRPr="00232953">
        <w:rPr>
          <w:rFonts w:ascii="Traditional Arabic" w:hAnsi="Traditional Arabic" w:cs="Traditional Arabic"/>
          <w:sz w:val="40"/>
          <w:szCs w:val="40"/>
          <w:lang w:bidi="ar-JO"/>
        </w:rPr>
        <w:t xml:space="preserve">                 </w:t>
      </w:r>
      <w:r w:rsidR="005B5F55" w:rsidRPr="00232953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الصف: التاسع.        </w:t>
      </w:r>
      <w:r w:rsidRPr="00232953">
        <w:rPr>
          <w:rFonts w:ascii="Traditional Arabic" w:hAnsi="Traditional Arabic" w:cs="Traditional Arabic"/>
          <w:sz w:val="40"/>
          <w:szCs w:val="40"/>
          <w:lang w:bidi="ar-JO"/>
        </w:rPr>
        <w:t xml:space="preserve">       </w:t>
      </w:r>
      <w:r w:rsidR="00232953" w:rsidRPr="00232953">
        <w:rPr>
          <w:rFonts w:ascii="Traditional Arabic" w:hAnsi="Traditional Arabic" w:cs="Traditional Arabic"/>
          <w:sz w:val="40"/>
          <w:szCs w:val="40"/>
          <w:lang w:bidi="ar-JO"/>
        </w:rPr>
        <w:t xml:space="preserve"> </w:t>
      </w:r>
      <w:r w:rsidR="00232953" w:rsidRPr="00232953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      </w:t>
      </w:r>
      <w:r w:rsidRPr="00232953">
        <w:rPr>
          <w:rFonts w:ascii="Traditional Arabic" w:hAnsi="Traditional Arabic" w:cs="Traditional Arabic"/>
          <w:sz w:val="40"/>
          <w:szCs w:val="40"/>
          <w:lang w:bidi="ar-JO"/>
        </w:rPr>
        <w:t xml:space="preserve">    </w:t>
      </w:r>
      <w:r w:rsidR="005B5F55" w:rsidRPr="00232953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  </w:t>
      </w:r>
      <w:r w:rsidRPr="00232953">
        <w:rPr>
          <w:rFonts w:ascii="Traditional Arabic" w:hAnsi="Traditional Arabic" w:cs="Traditional Arabic"/>
          <w:sz w:val="40"/>
          <w:szCs w:val="40"/>
          <w:rtl/>
          <w:lang w:bidi="ar-JO"/>
        </w:rPr>
        <w:t>الكتاب: اللغة</w:t>
      </w:r>
      <w:r w:rsidR="00232953" w:rsidRPr="00232953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العربية</w:t>
      </w:r>
      <w:r w:rsidRPr="00232953">
        <w:rPr>
          <w:rFonts w:ascii="Traditional Arabic" w:hAnsi="Traditional Arabic" w:cs="Traditional Arabic"/>
          <w:sz w:val="40"/>
          <w:szCs w:val="40"/>
          <w:lang w:bidi="ar-JO"/>
        </w:rPr>
        <w:t xml:space="preserve">  </w:t>
      </w:r>
      <w:r w:rsidR="005B5F55" w:rsidRPr="00232953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           </w:t>
      </w:r>
      <w:r w:rsidR="00E92D46" w:rsidRPr="00232953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                        </w:t>
      </w:r>
      <w:r w:rsidRPr="00232953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     </w:t>
      </w:r>
      <w:r w:rsidRPr="00232953">
        <w:rPr>
          <w:rFonts w:ascii="Traditional Arabic" w:hAnsi="Traditional Arabic" w:cs="Traditional Arabic"/>
          <w:sz w:val="40"/>
          <w:szCs w:val="40"/>
          <w:lang w:bidi="ar-JO"/>
        </w:rPr>
        <w:t xml:space="preserve">  </w:t>
      </w:r>
      <w:r w:rsidR="00232953" w:rsidRPr="00232953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                    </w:t>
      </w:r>
      <w:r w:rsidR="005B5F55" w:rsidRPr="00232953">
        <w:rPr>
          <w:rFonts w:ascii="Traditional Arabic" w:hAnsi="Traditional Arabic" w:cs="Traditional Arabic"/>
          <w:sz w:val="40"/>
          <w:szCs w:val="40"/>
          <w:rtl/>
          <w:lang w:bidi="ar-JO"/>
        </w:rPr>
        <w:t>الجزء:</w:t>
      </w:r>
      <w:r w:rsidR="00232953" w:rsidRPr="00232953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  <w:r w:rsidR="00E92D46" w:rsidRPr="00232953">
        <w:rPr>
          <w:rFonts w:ascii="Traditional Arabic" w:hAnsi="Traditional Arabic" w:cs="Traditional Arabic"/>
          <w:sz w:val="40"/>
          <w:szCs w:val="40"/>
          <w:rtl/>
          <w:lang w:bidi="ar-JO"/>
        </w:rPr>
        <w:t>الثاني</w:t>
      </w:r>
    </w:p>
    <w:tbl>
      <w:tblPr>
        <w:tblStyle w:val="TableGrid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1728"/>
        <w:gridCol w:w="7128"/>
      </w:tblGrid>
      <w:tr w:rsidR="005B5F55" w:rsidRPr="00232953" w:rsidTr="00482D12">
        <w:tc>
          <w:tcPr>
            <w:tcW w:w="1728" w:type="dxa"/>
          </w:tcPr>
          <w:p w:rsidR="005B5F55" w:rsidRPr="00232953" w:rsidRDefault="005B5F55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الوحدة</w:t>
            </w:r>
          </w:p>
        </w:tc>
        <w:tc>
          <w:tcPr>
            <w:tcW w:w="7128" w:type="dxa"/>
          </w:tcPr>
          <w:p w:rsidR="005B5F55" w:rsidRPr="00232953" w:rsidRDefault="005B5F55" w:rsidP="00E2553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الأسئلة و إجاباتها.</w:t>
            </w:r>
          </w:p>
        </w:tc>
      </w:tr>
      <w:tr w:rsidR="005B5F55" w:rsidRPr="00232953" w:rsidTr="00482D12">
        <w:tc>
          <w:tcPr>
            <w:tcW w:w="1728" w:type="dxa"/>
          </w:tcPr>
          <w:p w:rsidR="005B5F55" w:rsidRPr="00232953" w:rsidRDefault="005B5F55" w:rsidP="00E25530">
            <w:pPr>
              <w:ind w:left="-1"/>
              <w:contextualSpacing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5B5F55" w:rsidRPr="00232953" w:rsidRDefault="00482D12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الخامسة عشرة: </w:t>
            </w:r>
            <w:r w:rsidR="005B5F55"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أسباب النصر</w:t>
            </w:r>
          </w:p>
        </w:tc>
        <w:tc>
          <w:tcPr>
            <w:tcW w:w="7128" w:type="dxa"/>
          </w:tcPr>
          <w:p w:rsidR="005B5F55" w:rsidRPr="00232953" w:rsidRDefault="005B5F55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  <w:p w:rsidR="005B5F55" w:rsidRPr="00232953" w:rsidRDefault="005B5F55" w:rsidP="00E25530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232953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</w:t>
            </w:r>
            <w:r w:rsidR="00584BFD" w:rsidRPr="00232953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:</w:t>
            </w:r>
          </w:p>
          <w:p w:rsidR="008F3C71" w:rsidRPr="00232953" w:rsidRDefault="008F3C71" w:rsidP="008F3C71">
            <w:pPr>
              <w:pStyle w:val="ListParagraph"/>
              <w:numPr>
                <w:ilvl w:val="0"/>
                <w:numId w:val="7"/>
              </w:numPr>
              <w:ind w:right="-1200" w:firstLine="976"/>
              <w:contextualSpacing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ما حاجةُ (يزدجردَ) إلى ملكِ الصّينِ؟</w:t>
            </w:r>
          </w:p>
          <w:p w:rsidR="009D501A" w:rsidRPr="00232953" w:rsidRDefault="009D501A" w:rsidP="009D501A">
            <w:pPr>
              <w:pStyle w:val="ListParagraph"/>
              <w:ind w:left="162" w:right="-1200"/>
              <w:contextualSpacing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يطلب منه مدد</w:t>
            </w:r>
            <w:r w:rsidR="0091098A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ً</w:t>
            </w: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ا لحرب المسلمين</w:t>
            </w:r>
            <w:r w:rsidR="0091098A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8F3C71" w:rsidRPr="00232953" w:rsidRDefault="008F3C71" w:rsidP="008F3C71">
            <w:pPr>
              <w:numPr>
                <w:ilvl w:val="0"/>
                <w:numId w:val="7"/>
              </w:numPr>
              <w:ind w:right="-1200" w:firstLine="976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اذكرْ أبرزَ صفاتِ المسلمينَ كما وردتْ في النّصِّ.</w:t>
            </w:r>
          </w:p>
          <w:p w:rsidR="0072363D" w:rsidRPr="00232953" w:rsidRDefault="009D501A" w:rsidP="0072363D">
            <w:pPr>
              <w:pStyle w:val="ListParagraph"/>
              <w:numPr>
                <w:ilvl w:val="0"/>
                <w:numId w:val="8"/>
              </w:numPr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يوفون بالعهد .</w:t>
            </w:r>
          </w:p>
          <w:p w:rsidR="0072363D" w:rsidRPr="00232953" w:rsidRDefault="0072363D" w:rsidP="0072363D">
            <w:pPr>
              <w:pStyle w:val="ListParagraph"/>
              <w:numPr>
                <w:ilvl w:val="0"/>
                <w:numId w:val="8"/>
              </w:numPr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-</w:t>
            </w:r>
            <w:r w:rsidR="009D501A"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يطيعون أمراءهم</w:t>
            </w: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9D501A" w:rsidRPr="00232953" w:rsidRDefault="0072363D" w:rsidP="0072363D">
            <w:pPr>
              <w:pStyle w:val="ListParagraph"/>
              <w:numPr>
                <w:ilvl w:val="0"/>
                <w:numId w:val="8"/>
              </w:numPr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-</w:t>
            </w:r>
            <w:r w:rsidR="009D501A"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لا يحلون ما حرم الله ولا يحرمون ما أحل الله.</w:t>
            </w:r>
          </w:p>
          <w:p w:rsidR="008F3C71" w:rsidRPr="00232953" w:rsidRDefault="008F3C71" w:rsidP="008F3C71">
            <w:pPr>
              <w:numPr>
                <w:ilvl w:val="0"/>
                <w:numId w:val="7"/>
              </w:numPr>
              <w:ind w:right="-1200" w:firstLine="976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متى يهلكُ المسلمونَ وفقَ رأيِ الملكِ؟ </w:t>
            </w:r>
          </w:p>
          <w:p w:rsidR="009D501A" w:rsidRPr="00232953" w:rsidRDefault="009D501A" w:rsidP="009D501A">
            <w:pPr>
              <w:ind w:left="162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إذا أحل</w:t>
            </w:r>
            <w:r w:rsidR="0072363D"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ّ</w:t>
            </w: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وا حرامهم وحر</w:t>
            </w:r>
            <w:r w:rsidR="0072363D"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ّ</w:t>
            </w: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موا حلالهم .</w:t>
            </w:r>
          </w:p>
          <w:p w:rsidR="008F3C71" w:rsidRPr="00232953" w:rsidRDefault="008F3C71" w:rsidP="008F3C71">
            <w:pPr>
              <w:numPr>
                <w:ilvl w:val="0"/>
                <w:numId w:val="7"/>
              </w:numPr>
              <w:ind w:right="-1200" w:firstLine="976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ما الّذي منعَ الملكَ منْ نصرةِ (يزدجردَ)؟</w:t>
            </w:r>
          </w:p>
          <w:p w:rsidR="009D501A" w:rsidRPr="00232953" w:rsidRDefault="009D501A" w:rsidP="0072363D">
            <w:pPr>
              <w:ind w:left="162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أنهم قوم لا يقهرون.</w:t>
            </w:r>
          </w:p>
          <w:p w:rsidR="008F3C71" w:rsidRPr="00232953" w:rsidRDefault="008F3C71" w:rsidP="008F3C71">
            <w:pPr>
              <w:numPr>
                <w:ilvl w:val="0"/>
                <w:numId w:val="7"/>
              </w:numPr>
              <w:ind w:right="-1200" w:firstLine="976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ما دلالةُ قولِ الملكِ: "لوْ يريدونَ الجبالَ لهدموها"؟</w:t>
            </w:r>
          </w:p>
          <w:p w:rsidR="009D501A" w:rsidRPr="00232953" w:rsidRDefault="009D501A" w:rsidP="009D501A">
            <w:pPr>
              <w:ind w:left="162" w:right="-1200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دلالة </w:t>
            </w:r>
            <w:r w:rsidR="0072363D"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على شدة بأسهم</w:t>
            </w: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وقوتهم</w:t>
            </w:r>
            <w:r w:rsidR="0072363D"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8F3C71" w:rsidRPr="00232953" w:rsidRDefault="008F3C71" w:rsidP="008F3C71">
            <w:pPr>
              <w:numPr>
                <w:ilvl w:val="0"/>
                <w:numId w:val="7"/>
              </w:numPr>
              <w:ind w:right="-1200" w:firstLine="976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هاتِ نصيحةً وردتْ في النّصِّ، وبيّنْ معناها.</w:t>
            </w:r>
          </w:p>
          <w:p w:rsidR="009D501A" w:rsidRPr="00232953" w:rsidRDefault="009D501A" w:rsidP="0072363D">
            <w:pPr>
              <w:tabs>
                <w:tab w:val="num" w:pos="-468"/>
              </w:tabs>
              <w:ind w:left="72" w:firstLine="90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النصيحة:</w:t>
            </w:r>
            <w:r w:rsidR="0072363D"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"</w:t>
            </w: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سالمهم ولا تهجهم</w:t>
            </w:r>
            <w:r w:rsidR="0072363D"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"</w:t>
            </w:r>
            <w:r w:rsidR="0091098A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؛ </w:t>
            </w: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أي لا تحاربهم ولا تتعرض لهم.</w:t>
            </w:r>
          </w:p>
          <w:p w:rsidR="008F3C71" w:rsidRPr="0091098A" w:rsidRDefault="008F3C71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91098A" w:rsidRPr="0091098A" w:rsidRDefault="00584BFD" w:rsidP="00E25530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1098A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</w:p>
          <w:p w:rsidR="00584BFD" w:rsidRPr="00232953" w:rsidRDefault="005750AD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</w:t>
            </w:r>
            <w:r w:rsidR="0091098A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7969EC" w:rsidRPr="00232953" w:rsidRDefault="007969EC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5B5F55" w:rsidRPr="009F61F0" w:rsidRDefault="009F61F0" w:rsidP="00E25530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9F61F0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القراءة</w:t>
            </w:r>
          </w:p>
          <w:p w:rsidR="005B5F55" w:rsidRPr="009F61F0" w:rsidRDefault="005B5F55" w:rsidP="009F61F0">
            <w:pPr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9F61F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المُعْجَمُ والدَّلالَةُ: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2-عُدْ إِلى أَحَدِ الـمَعاجِمِ واستخْرجْ معانيَ المفرداتِ الآتيةِ: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ينخدِعُ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lang w:bidi="ar-JO"/>
              </w:rPr>
              <w:t>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ظهر لهم خلاف ما يخفى.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غِمْدي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lang w:bidi="ar-JO"/>
              </w:rPr>
              <w:t>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غلاف سيفي.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الـمُسْلَمينَ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lang w:bidi="ar-JO"/>
              </w:rPr>
              <w:t>:</w:t>
            </w:r>
            <w:r w:rsidR="009F61F0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ال</w:t>
            </w:r>
            <w:r w:rsidR="009F61F0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bidi="ar-JO"/>
              </w:rPr>
              <w:t>أسرى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عند الروم.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أَنْتَجِعُ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lang w:bidi="ar-JO"/>
              </w:rPr>
              <w:t>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</w:t>
            </w:r>
            <w:r w:rsidR="009F61F0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bidi="ar-JO"/>
              </w:rPr>
              <w:t>أ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طلب الكلأ والماء.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الهيْجاءُ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الحرب.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رَمَقٌ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  بقيّة الروح.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مُرتَبَعُ: مكان تنزل فيه أيام الربيع.  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 w:firstLine="120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3- فرِّقْ في الـمَعْنى بالعودَةِ إِلى الـمُعْجَمِ بيْنَ كلِّ زوجيْنِ ممَّا يأْتي: </w:t>
            </w:r>
          </w:p>
          <w:p w:rsidR="005B5F55" w:rsidRPr="00232953" w:rsidRDefault="009F61F0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السَّبْعُ :من ألفاظ العدد.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السَّبُعُ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كل ما له ناب ويفترس كالأسد .</w:t>
            </w:r>
          </w:p>
          <w:p w:rsidR="005B5F55" w:rsidRPr="004116E1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4116E1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الطَّبَع</w:t>
            </w:r>
            <w:r w:rsidRPr="004116E1">
              <w:rPr>
                <w:rFonts w:ascii="Traditional Arabic" w:hAnsi="Traditional Arabic" w:cs="Traditional Arabic"/>
                <w:sz w:val="40"/>
                <w:szCs w:val="40"/>
              </w:rPr>
              <w:t>:</w:t>
            </w:r>
            <w:r w:rsidR="004116E1" w:rsidRPr="004116E1">
              <w:rPr>
                <w:rFonts w:ascii="Traditional Arabic" w:hAnsi="Traditional Arabic" w:cs="Traditional Arabic"/>
                <w:sz w:val="40"/>
                <w:szCs w:val="40"/>
                <w:rtl/>
              </w:rPr>
              <w:t xml:space="preserve"> الدنس و</w:t>
            </w:r>
            <w:r w:rsidRPr="004116E1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العيب.</w:t>
            </w:r>
            <w:bookmarkStart w:id="0" w:name="_GoBack"/>
            <w:bookmarkEnd w:id="0"/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الطَّبْع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الخلق.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الْخَرَق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الحمق.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الْخَرْق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الثقب في الحائط وغيره.</w:t>
            </w:r>
          </w:p>
          <w:p w:rsidR="005B5F55" w:rsidRPr="009F61F0" w:rsidRDefault="005B5F55" w:rsidP="009F61F0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9F61F0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lastRenderedPageBreak/>
              <w:t xml:space="preserve">هاتِ ضِدَّ الكلمتيْنِ الآتيتيْنِ مِنَ الأَبياتِ: </w:t>
            </w:r>
          </w:p>
          <w:p w:rsidR="005B5F55" w:rsidRPr="00232953" w:rsidRDefault="005B5F55" w:rsidP="007969EC">
            <w:pPr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يَضَعُ : يرفع.    شَجُعوا:</w:t>
            </w:r>
            <w:r w:rsidR="009F61F0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 xml:space="preserve">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جبنوا.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</w:p>
          <w:p w:rsidR="005B5F55" w:rsidRPr="009F61F0" w:rsidRDefault="005B5F55" w:rsidP="00E25530">
            <w:pPr>
              <w:ind w:left="-1"/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9F61F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1-اقرأِ البيْتَ الأَوَّلَ ثُمَّ أَجبْ عمَّا يأْتي: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أ. بِمَ تميَّزَ الشّاعرُ مِنْ غيْرِهِ؟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 xml:space="preserve">  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صاحب تجربه لديه فراسة بالرجال لا يخدع بمناظرهم.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ب. ما الصّفةُ الّتي ذمَّها؟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القول يخالف الفعل</w:t>
            </w:r>
          </w:p>
          <w:p w:rsidR="005B5F55" w:rsidRPr="00232953" w:rsidRDefault="005B5F55" w:rsidP="00E2553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1C1706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ما سبَبُ موقفِهِ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السَّلبـِيِّ مِنَ الحياةِ؟</w:t>
            </w:r>
          </w:p>
          <w:p w:rsidR="005B5F55" w:rsidRPr="00232953" w:rsidRDefault="005B5F55" w:rsidP="001C1706">
            <w:pPr>
              <w:pStyle w:val="ListParagraph"/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يرى الحياة </w:t>
            </w:r>
            <w:r w:rsidR="001C1706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على غير ما يشتهي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دنس</w:t>
            </w:r>
            <w:r w:rsidR="001C1706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>ًا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وشين</w:t>
            </w:r>
            <w:r w:rsidR="001C1706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>ًا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تأتي فلا يريدها.</w:t>
            </w:r>
          </w:p>
          <w:p w:rsidR="005B5F55" w:rsidRPr="00232953" w:rsidRDefault="005B5F55" w:rsidP="00E2553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ما السَّبيلُ إِلى تحقيقِ الـمَجْدِ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كَما في البيْتِ الثّالثِ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؟</w:t>
            </w:r>
          </w:p>
          <w:p w:rsidR="005B5F55" w:rsidRPr="00232953" w:rsidRDefault="005B5F55" w:rsidP="00E25530">
            <w:pPr>
              <w:pStyle w:val="ListParagraph"/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بالسيف والنزال.</w:t>
            </w:r>
          </w:p>
          <w:p w:rsidR="005B5F55" w:rsidRPr="00232953" w:rsidRDefault="005B5F55" w:rsidP="00E2553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يرى الشّاعرُ أَنَّ المشرفيَّةَ يمكنُ أَنْ تكونَ داءً أَوْ دواءً. وضِّحْ هذا.</w:t>
            </w:r>
          </w:p>
          <w:p w:rsidR="005B5F55" w:rsidRPr="00232953" w:rsidRDefault="005B5F55" w:rsidP="00E25530">
            <w:pPr>
              <w:pStyle w:val="ListParagraph"/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تكو</w:t>
            </w:r>
            <w:r w:rsidR="001C1706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ن دواء للكريم إذا حقق بها مراده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، وتكون داء إن قتل بها دون غايته.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br/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5- أَجِبْ بعدَ قراءَةِ البيْتِ الخامسِ عمّا يأْتي:</w:t>
            </w:r>
          </w:p>
          <w:p w:rsidR="005B5F55" w:rsidRPr="00232953" w:rsidRDefault="005B5F55" w:rsidP="00E2553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مَنِ المقصودُ بابنِ أَبي الهيْجاءِ؟</w:t>
            </w:r>
          </w:p>
          <w:p w:rsidR="005B5F55" w:rsidRPr="00232953" w:rsidRDefault="005B5F55" w:rsidP="00E25530">
            <w:pPr>
              <w:pStyle w:val="ListParagraph"/>
              <w:spacing w:before="100" w:beforeAutospacing="1" w:after="100" w:afterAutospacing="1"/>
              <w:ind w:left="359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سيف الدّولة الحمداني.</w:t>
            </w:r>
          </w:p>
          <w:p w:rsidR="005B5F55" w:rsidRPr="00232953" w:rsidRDefault="005B5F55" w:rsidP="00E2553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lastRenderedPageBreak/>
              <w:t>بِمِ مَيَّزَ الشّاعرُ ممدوحَهُ مِنْ غيرِهِ مِنَ السّاداتِ؟</w:t>
            </w:r>
          </w:p>
          <w:p w:rsidR="005B5F55" w:rsidRPr="00232953" w:rsidRDefault="005B5F55" w:rsidP="00E25530">
            <w:pPr>
              <w:pStyle w:val="ListParagraph"/>
              <w:spacing w:before="100" w:beforeAutospacing="1" w:after="100" w:afterAutospacing="1"/>
              <w:ind w:left="359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كل الملوك تستمد قوتها من جيشها إلا سيف الدولة يمد جيشه بالقوة والمنعة.</w:t>
            </w:r>
          </w:p>
          <w:p w:rsidR="005B5F55" w:rsidRPr="00232953" w:rsidRDefault="005B5F55" w:rsidP="00E86FDE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6- لِمَ لَمْ يطالِبِ </w:t>
            </w:r>
            <w:r w:rsidR="00E86FDE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سيف الدولة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بمَنْ أُسِروا مِنْ جُنْدِهِ؟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لأنهم خانوه وخالفوا أمره</w:t>
            </w:r>
            <w:r w:rsidR="001C1706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 xml:space="preserve"> وطمعوا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.</w:t>
            </w:r>
          </w:p>
          <w:p w:rsidR="005B5F55" w:rsidRPr="00232953" w:rsidRDefault="005B5F55" w:rsidP="00E25530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7- اذكُرْ ما يستنْكِرُهُ الشّاعرُ في البيْتِ الحادي عَشَرَ، مبيِّنًا السَّبَبَ.</w:t>
            </w:r>
          </w:p>
          <w:p w:rsidR="005B5F55" w:rsidRPr="00232953" w:rsidRDefault="005B5F55" w:rsidP="00E25530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- يستنكر على الملوك أنهم لا يجعلون عط</w:t>
            </w:r>
            <w:r w:rsidR="001C1706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اياهم على أقدار الرجال ومنازلهم</w:t>
            </w:r>
            <w:r w:rsidR="001C1706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 xml:space="preserve">؛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فقد ينال عطاياهم  الدنيّ دون الكريم.</w:t>
            </w:r>
          </w:p>
          <w:p w:rsidR="005B5F55" w:rsidRPr="00232953" w:rsidRDefault="005B5F55" w:rsidP="001C1706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8- عيِّنِ البيْتَ الّذي يقاربُ في معناهُ قولَهُ تعالى:" إِنْ يمسَسْكُمْ قرح فقد مسّ القوم قرح مثله وتلك الأيّام نداولها بين النّاس وليعلم الله الّذين آمنوا ويتّخذ منكم شهداء والله لا يحبّ الظّالمين".( آل عمران: 140)</w:t>
            </w:r>
          </w:p>
          <w:p w:rsidR="005B5F55" w:rsidRPr="00232953" w:rsidRDefault="005B5F55" w:rsidP="00E25530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الدَّهْرُ مُعتَذِرٌ وَالسَّيْف</w:t>
            </w:r>
            <w:r w:rsidR="001C1706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ُ مُنتَظِرٌ     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وَأَرْضُهُمْ لَكَ مُصْطافٌ وَمُرْتَبَعُ</w:t>
            </w:r>
          </w:p>
          <w:p w:rsidR="005B5F55" w:rsidRPr="00232953" w:rsidRDefault="005B5F55" w:rsidP="00E25530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9. اقرأ البيتيْنِ الآتييْنِ، ثُمَّ أَجبْ عنِ الأَسئَلةِ الّتي تل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ي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هِما:</w:t>
            </w:r>
          </w:p>
          <w:p w:rsidR="005B5F55" w:rsidRPr="00232953" w:rsidRDefault="005B5F55" w:rsidP="009A09F0">
            <w:pPr>
              <w:spacing w:before="100" w:before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فَقَدْ يُظَنُّ شُجاعًا مَنْ بِهِ خَرَقٌ  </w:t>
            </w:r>
            <w:r w:rsidR="009A09F0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     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وَقَدْ يُظَنُّ جَبانًا</w:t>
            </w:r>
            <w:r w:rsidR="009A09F0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من به زَمَع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br/>
              <w:t>  إِنَّ السِّلاحَ جَميعُ النّاسِ تَحمِلُهُ       و الأَلَيْسَ كُلُّ ذَوَاتِ المِخْلَبِ السَّبُعُ</w:t>
            </w:r>
          </w:p>
          <w:p w:rsidR="005B5F55" w:rsidRPr="00232953" w:rsidRDefault="005B5F55" w:rsidP="00E25530">
            <w:pPr>
              <w:pStyle w:val="ListParagraph"/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ما الحِكْمَةُ الشِّعريَّةُ في كلا البيْتيْنِ؟</w:t>
            </w:r>
          </w:p>
          <w:p w:rsidR="005B5F55" w:rsidRPr="00232953" w:rsidRDefault="005B5F55" w:rsidP="00E25530">
            <w:pPr>
              <w:pStyle w:val="ListParagraph"/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المظهر قد لا يخبر عن الجوهر في كثير من الأوقات.</w:t>
            </w:r>
          </w:p>
          <w:p w:rsidR="005B5F55" w:rsidRPr="00232953" w:rsidRDefault="001C1706" w:rsidP="00E25530">
            <w:pPr>
              <w:pStyle w:val="ListParagraph"/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ليس حمل السلاح دليل شجاعة</w:t>
            </w:r>
            <w:r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bidi="ar-JO"/>
              </w:rPr>
              <w:t>؛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فيشترك جميع الناس في 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lastRenderedPageBreak/>
              <w:t>حمله وينماز الشجاع بفعله.</w:t>
            </w:r>
          </w:p>
          <w:p w:rsidR="005B5F55" w:rsidRPr="00232953" w:rsidRDefault="005B5F55" w:rsidP="001C1706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ب- </w:t>
            </w:r>
            <w:r w:rsidRPr="001C1706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اذكرْ حِكَمًا شِعريَّةً أُخْرى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في أَبياتِ القَصيدةِ</w:t>
            </w:r>
          </w:p>
          <w:p w:rsidR="005B5F55" w:rsidRPr="00232953" w:rsidRDefault="005B5F55" w:rsidP="00E25530">
            <w:pPr>
              <w:ind w:left="-1"/>
              <w:contextualSpacing/>
              <w:jc w:val="both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وَالـمَشْرَفِيَّةُ -لا زالَتْ مُشَرَّفَةً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 xml:space="preserve"> - </w:t>
            </w:r>
            <w:r w:rsidR="007969EC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 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  دَواءُ كُلِّ كَريمٍ أَوْ هِيَ الوَجَعُ</w:t>
            </w:r>
          </w:p>
          <w:p w:rsidR="001C1706" w:rsidRDefault="005B5F55" w:rsidP="00E25530">
            <w:pPr>
              <w:ind w:left="-1"/>
              <w:contextualSpacing/>
              <w:jc w:val="both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ليْتَ الـمُلوكَ عَلى الأَقْدارِ مُعْطِيَةٌ    فَلَمْ يَكُنْ لِدَنيٍّ عِندَها طَمَعُ  </w:t>
            </w:r>
          </w:p>
          <w:p w:rsidR="005B5F55" w:rsidRPr="00232953" w:rsidRDefault="005B5F55" w:rsidP="00E25530">
            <w:pPr>
              <w:ind w:left="-1"/>
              <w:contextualSpacing/>
              <w:jc w:val="both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 </w:t>
            </w:r>
          </w:p>
          <w:p w:rsidR="005B5F55" w:rsidRPr="001C1706" w:rsidRDefault="005B5F55" w:rsidP="00E25530">
            <w:pPr>
              <w:ind w:left="-1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C1706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التَّذوُّقُ الأَدبِيُّ</w:t>
            </w:r>
            <w:r w:rsidR="009A09F0" w:rsidRPr="001C1706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1-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وضِّحْ جمالَ التَّصويرِ في ما يأْتي: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وَالـمَشْرَفِيَّةُ -لا زالَتْ مُشَرَّفَةً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 xml:space="preserve"> - </w:t>
            </w:r>
            <w:r w:rsidR="00014FF7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     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دَواءُ كُلِّ كَريمٍ أَوْ هِيَ الوَجَعُ </w:t>
            </w:r>
          </w:p>
          <w:p w:rsidR="005B5F55" w:rsidRPr="00232953" w:rsidRDefault="005B5F55" w:rsidP="00E25530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 إِنَّ السِّلاحَ جَميعُ النّاسِ تَحمِلُهُ</w:t>
            </w:r>
            <w:r w:rsidR="009A0388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 </w:t>
            </w:r>
            <w:r w:rsidR="00014FF7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وَلَيْسَ كُلُّ ذَوَاتِ المِخْلَبِ السَّبُعُ</w:t>
            </w:r>
          </w:p>
          <w:p w:rsidR="005B5F55" w:rsidRPr="00232953" w:rsidRDefault="005B5F55" w:rsidP="00E25530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- صور المشرفيّة بـ الدواء أو الداء.</w:t>
            </w:r>
          </w:p>
          <w:p w:rsidR="005B5F55" w:rsidRPr="00232953" w:rsidRDefault="005B5F55" w:rsidP="00E25530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- صور حال من يحملون السلاح ليس كلهم شجاع بحال ذوات المخلب من الحيوانات ليس كلها سباع مفترسة.</w:t>
            </w:r>
          </w:p>
          <w:p w:rsidR="005B5F55" w:rsidRPr="00232953" w:rsidRDefault="005B5F55" w:rsidP="009A038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عُدْ إِلى </w:t>
            </w:r>
            <w:r w:rsidRPr="009A0388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النَّصِّ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واستخْرجْ</w:t>
            </w:r>
            <w:r w:rsidRPr="00232953">
              <w:rPr>
                <w:rFonts w:ascii="Traditional Arabic" w:hAnsi="Traditional Arabic" w:cs="Traditional Arabic"/>
                <w:color w:val="FFFF00"/>
                <w:sz w:val="40"/>
                <w:szCs w:val="40"/>
                <w:rtl/>
              </w:rPr>
              <w:t xml:space="preserve"> </w:t>
            </w:r>
            <w:r w:rsidRPr="009A0388">
              <w:rPr>
                <w:rFonts w:ascii="Traditional Arabic" w:hAnsi="Traditional Arabic" w:cs="Traditional Arabic"/>
                <w:sz w:val="40"/>
                <w:szCs w:val="40"/>
                <w:rtl/>
              </w:rPr>
              <w:t>صُوَرًا</w:t>
            </w:r>
            <w:r w:rsidRPr="00232953">
              <w:rPr>
                <w:rFonts w:ascii="Traditional Arabic" w:hAnsi="Traditional Arabic" w:cs="Traditional Arabic"/>
                <w:color w:val="FFFF00"/>
                <w:sz w:val="40"/>
                <w:szCs w:val="40"/>
                <w:rtl/>
              </w:rPr>
              <w:t xml:space="preserve">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أُخرى، ثُمَّ</w:t>
            </w:r>
            <w:r w:rsidR="009A0388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بيِّنْ جَمالَ التَّصويرِ فيها.</w:t>
            </w:r>
          </w:p>
          <w:p w:rsidR="005B5F55" w:rsidRDefault="005B5F55" w:rsidP="00E25530">
            <w:pPr>
              <w:pStyle w:val="ListParagraph"/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أَأَطْرَحُ الـمَجْدَ عَن كِتْفي وَأَطْ</w:t>
            </w:r>
            <w:r w:rsidR="00002BD1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لُبُه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 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وَأَترُكُ الغَيْثَ في غِمْدي وَأَنْتَجِعُ </w:t>
            </w:r>
          </w:p>
          <w:p w:rsidR="009A0388" w:rsidRPr="00232953" w:rsidRDefault="00FF1EAA" w:rsidP="00E25530">
            <w:pPr>
              <w:pStyle w:val="ListParagraph"/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>شبّه الرمح الذي يحمله على كتفه بالمجد، وشبّه السيف بالغيث.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وَجَدْتُموهُمْ نِيامًا في دِمائِكُمُ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     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كَأَنَّ قَتلاكُمُ إِيّاهُمُ فَجَعوا</w:t>
            </w:r>
          </w:p>
          <w:p w:rsidR="005B5F55" w:rsidRDefault="00FF1EAA" w:rsidP="007969EC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>تظاهروا بأنهم أموات كي لا يكشف العدو أمرهم كأنّ قتلى العدو هم من قتلوهم قبل موتهم.</w:t>
            </w:r>
          </w:p>
          <w:p w:rsidR="00FF1EAA" w:rsidRPr="00232953" w:rsidRDefault="00FF1EAA" w:rsidP="007969EC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lastRenderedPageBreak/>
              <w:t>3-  ما دَلالةُ كُلِّ ما تحتَهُ خطٌّ في ما يأْتي:</w:t>
            </w:r>
          </w:p>
          <w:p w:rsidR="005B5F55" w:rsidRPr="00232953" w:rsidRDefault="005B5F55" w:rsidP="00E25530">
            <w:pPr>
              <w:tabs>
                <w:tab w:val="left" w:pos="140"/>
              </w:tabs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- أَأَطْرَحُ ا</w:t>
            </w:r>
            <w:r w:rsidR="00FF1EAA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لـمَجْدَ عَن كِتْفي وَأَطْلُبُه</w:t>
            </w:r>
            <w:r w:rsidR="00FF1EAA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 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وَأَترُكُ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الغَيْثَ في غِمْدي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وَأَنْتَجِعُ </w:t>
            </w:r>
          </w:p>
          <w:p w:rsidR="005B5F55" w:rsidRPr="00232953" w:rsidRDefault="005B5F55" w:rsidP="00E25530">
            <w:pPr>
              <w:tabs>
                <w:tab w:val="left" w:pos="140"/>
              </w:tabs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-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مَن كانَ فَوْقَ مَحَلِّ الشَّمْسِ مَوضِعُهُ</w:t>
            </w:r>
            <w:r w:rsidR="00FF1EAA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  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فَلَيْسَ يَرفَعُهُ شَيْءٌ وَلا يَضَعُ </w:t>
            </w:r>
          </w:p>
          <w:p w:rsidR="005B5F55" w:rsidRPr="00232953" w:rsidRDefault="00FF1EAA" w:rsidP="00E25530">
            <w:pPr>
              <w:tabs>
                <w:tab w:val="left" w:pos="140"/>
              </w:tabs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- السيف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.</w:t>
            </w:r>
          </w:p>
          <w:p w:rsidR="005B5F55" w:rsidRPr="00232953" w:rsidRDefault="005B5F55" w:rsidP="00E25530">
            <w:pPr>
              <w:tabs>
                <w:tab w:val="left" w:pos="140"/>
              </w:tabs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- علو المنزلة للممدوح. 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4- عيِّنِ الأَبياتَ الّتي تضمَّنتْ كُلًّا مِنَ العَواطفِ الآتيةِ: </w:t>
            </w:r>
          </w:p>
          <w:p w:rsidR="005B5F55" w:rsidRPr="00232953" w:rsidRDefault="005B5F55" w:rsidP="00E25530">
            <w:pPr>
              <w:spacing w:before="100" w:before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  الفخرُ: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</w:p>
          <w:p w:rsidR="005B5F55" w:rsidRPr="00232953" w:rsidRDefault="005B5F55" w:rsidP="00E25530">
            <w:pPr>
              <w:spacing w:before="100" w:beforeAutospacing="1"/>
              <w:ind w:left="-1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مَن كانَ فَوْقَ مَحَلِّ الشَّمْسِ مَوضِعُهُ     فَلَيْسَ يَرفَعُهُ شَيْءٌ وَلا يَضَعُ </w:t>
            </w:r>
          </w:p>
          <w:p w:rsidR="005B5F55" w:rsidRPr="00232953" w:rsidRDefault="00DE780E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بِالجَيْ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شِ تَمتَنِعُ السّاداتُ كُلُّهُم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 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 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وَالجَيْشُ بِابْنِ أَبي الهَيْجاءِ يَمتَنِعُ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الاعتِزازُ: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و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َالـمَشْرَفِيَّةُ -لا زالَتْ مُشَرَّفَةً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 xml:space="preserve"> - </w:t>
            </w:r>
            <w:r w:rsidR="00DE780E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 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دَواءُ كُلِّ كَريمٍ أَوْ هِيَ الوَجَعُ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الأَمَلُ: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الدَّهْرُ مُعتَذِرٌ وَالسَّيْفُ مُنتَظِرٌ    </w:t>
            </w:r>
            <w:r w:rsidR="00DE780E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 وَأَرْضُهُمْ لَكَ مُصْطافٌ وَمُرْتَبَعُ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5- هاتِ مِنَ الأَبياتِ  مِثالًا على كلِّ واحِدٍ مِنَ الأَساليبِ الآتيةِ، مبيِّنًا أَثَرَهُ في المعنى: 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الاستفهامُ:</w:t>
            </w:r>
          </w:p>
          <w:p w:rsidR="005B5F55" w:rsidRDefault="005B5F55" w:rsidP="00FF1EAA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وَما الحَياةُ وَنَفْسي بَعْدَ ما عَلِمَتْ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  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أَنَّ الحَياةَ كَما لا تَشْتَهي طَبَعُ 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br/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أَأَطْرَحُ الـمَجْدَ عَن كِتْفي وَأَطْلُبُهُ  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وَأَترُكُ الغَيْثَ في غِمْدي وَأَنْتَجِعُ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br/>
            </w:r>
            <w:r w:rsidR="00FF1EAA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bidi="ar-JO"/>
              </w:rPr>
              <w:t xml:space="preserve">التعجب والإنكار </w:t>
            </w:r>
          </w:p>
          <w:p w:rsidR="00FF1EAA" w:rsidRDefault="00FF1EAA" w:rsidP="00FF1EAA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</w:p>
          <w:p w:rsidR="00FF1EAA" w:rsidRPr="00232953" w:rsidRDefault="00FF1EAA" w:rsidP="00FF1EAA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lastRenderedPageBreak/>
              <w:t xml:space="preserve"> الطِّباقُ:</w:t>
            </w:r>
          </w:p>
          <w:p w:rsidR="005B5F55" w:rsidRPr="00232953" w:rsidRDefault="005B5F55" w:rsidP="00FF1EAA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غَيْري بِأَكثَرِ هَذا النّاسِ يَنْخَدِعُ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 xml:space="preserve">  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إِنْ قاتَلوا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 xml:space="preserve">جَبُنوا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أَوْ حَدَّثوا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شَجُعوا</w:t>
            </w:r>
          </w:p>
          <w:p w:rsidR="005B5F55" w:rsidRPr="00FF1EAA" w:rsidRDefault="005B5F55" w:rsidP="00FF1EAA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فَقَدْ يُظَنُّ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شُجاعًا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مَنْ بِهِ خَرَقٌ       وَقَدْ يُظَنُّ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جَبانًا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مَن بِهِ زَمـَعُ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br/>
            </w:r>
            <w:r w:rsidR="00FF1EAA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bidi="ar-JO"/>
              </w:rPr>
              <w:t>تقريب المعنى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التَّمَنّي:</w:t>
            </w:r>
          </w:p>
          <w:p w:rsidR="00FF1EAA" w:rsidRDefault="005B5F55" w:rsidP="00FF1EAA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لَيْتَ الـمُلوكَ عَلى الأَقْدارِ مُعْطِيَةٌ       فَلَمْ يَكُنْ لِدَنيٍّ عِندَها طَمَعُ </w:t>
            </w:r>
          </w:p>
          <w:p w:rsidR="005B5F55" w:rsidRPr="00232953" w:rsidRDefault="00FF1EAA" w:rsidP="00FF1EAA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 xml:space="preserve">الأمل 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  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6- المبالغَةُ في الوصْفِ مِنَ السِّماتِ الفنيَّةِ لأُسلوبِ الشّاعرِ،  هاتِ أَبياتًا مِنَ القصيدةِ تضمَّنَتْ هذِهِ السِّمَةَ. 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تَغْدو الـمَنايا فَلا تَنفَكُّ واقِفَةً</w:t>
            </w:r>
            <w:r w:rsidR="00DE780E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    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حَتّى يَقولَ لَها عُودي فَتَنْدَفِعُ</w:t>
            </w:r>
          </w:p>
          <w:p w:rsidR="005B5F55" w:rsidRPr="00232953" w:rsidRDefault="005B5F55" w:rsidP="00E25530">
            <w:pPr>
              <w:ind w:left="-1"/>
              <w:contextualSpacing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مَن كانَ فَوْقَ مَحَلِّ الشَّمْسِ </w:t>
            </w:r>
            <w:r w:rsidR="00FF1EAA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مَوضِعُهُ 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فَلَيْسَ يَرفَعُهُ شَيْءٌ وَلا يَضَعُ    </w:t>
            </w:r>
          </w:p>
          <w:p w:rsidR="005B5F55" w:rsidRPr="00232953" w:rsidRDefault="005B5F55" w:rsidP="007969EC">
            <w:pPr>
              <w:contextualSpacing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  <w:p w:rsidR="005B5F55" w:rsidRPr="00FF1EAA" w:rsidRDefault="005B5F55" w:rsidP="00DE780E">
            <w:pPr>
              <w:tabs>
                <w:tab w:val="num" w:pos="1528"/>
              </w:tabs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FF1EAA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التَّطْبيقات اللُّغَوِيَّةُ: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1- اقرأِ البيتينِ الآتيينِ، ثمّ استخرجْ منهما ما يأتي:</w:t>
            </w:r>
          </w:p>
          <w:p w:rsidR="005B5F55" w:rsidRPr="00232953" w:rsidRDefault="005B5F55" w:rsidP="00B549D7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غَيْري بِأَكثَرِ هَذا النَّاسِ ي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َنْخَدِعُ</w:t>
            </w:r>
            <w:r w:rsidR="00B549D7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 xml:space="preserve">  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إِنْ قاتَلوا جَبُنوا أَوْ حَدَّثوا شَجُعوا</w:t>
            </w:r>
          </w:p>
          <w:p w:rsidR="005B5F55" w:rsidRPr="00232953" w:rsidRDefault="005B5F55" w:rsidP="00B549D7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وَالـمَشْرَفِيَّةُ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 -لا زالَتْ مُشَرَّفَةً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 xml:space="preserve"> -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   دَواءُ كُلِّ كَريمٍ أَوْ هِيَ الوَجَعُ 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اسمَ إِشارةٍ: هذا</w:t>
            </w:r>
          </w:p>
          <w:p w:rsidR="005B5F55" w:rsidRPr="00232953" w:rsidRDefault="005D267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حرفَ نفْيٍ:   لا</w:t>
            </w:r>
          </w:p>
          <w:p w:rsidR="005B5F55" w:rsidRPr="00232953" w:rsidRDefault="005D267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حرفَ شرْطٍ:  إن</w:t>
            </w:r>
          </w:p>
          <w:p w:rsidR="005B5F55" w:rsidRPr="00232953" w:rsidRDefault="005D267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ضميرًا منفصِلًا:  هي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ضميرًا متَّصلًا: </w:t>
            </w:r>
            <w:r w:rsidR="00483317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 xml:space="preserve">واو الجماعة في: </w:t>
            </w:r>
            <w:r w:rsidRPr="00483317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حدّثوا</w:t>
            </w:r>
            <w:r w:rsidR="00483317" w:rsidRPr="00483317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>،</w:t>
            </w:r>
            <w:r w:rsidR="00483317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 xml:space="preserve"> جبنوا، حدثوا، شجعوا.</w:t>
            </w:r>
            <w:r w:rsidR="00483317" w:rsidRPr="00483317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 xml:space="preserve">  </w:t>
            </w:r>
            <w:r w:rsidR="00483317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lastRenderedPageBreak/>
              <w:t>و</w:t>
            </w:r>
            <w:r w:rsidR="00483317" w:rsidRPr="00483317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>ياء المتكلم في غيري.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2- فرِّقْ بينَ الياءينِ اللَّتينِ تحتَ كلٍّ منهما خطٌّ في ما يأتي:</w:t>
            </w:r>
          </w:p>
          <w:p w:rsidR="005B5F55" w:rsidRPr="00232953" w:rsidRDefault="005B5F55" w:rsidP="00E2553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وَما الحَياةُ وَنَفس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ي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بَعدَ ما عَلِمَت.</w:t>
            </w:r>
          </w:p>
          <w:p w:rsidR="005B5F55" w:rsidRPr="00232953" w:rsidRDefault="005B5F55" w:rsidP="00E25530">
            <w:pPr>
              <w:pStyle w:val="ListParagraph"/>
              <w:spacing w:before="100" w:beforeAutospacing="1" w:after="100" w:afterAutospacing="1"/>
              <w:ind w:left="719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ياء المتكم في محل جر مضاف إليه.</w:t>
            </w:r>
          </w:p>
          <w:p w:rsidR="005B5F55" w:rsidRPr="00232953" w:rsidRDefault="005B5F55" w:rsidP="00E2553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حَتّى يَقولَ لَها عُود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ي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فَتَندَفِعُ .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      </w:t>
            </w:r>
          </w:p>
          <w:p w:rsidR="005B5F55" w:rsidRPr="00232953" w:rsidRDefault="005B5F55" w:rsidP="00E25530">
            <w:pPr>
              <w:pStyle w:val="ListParagraph"/>
              <w:spacing w:before="100" w:beforeAutospacing="1" w:after="100" w:afterAutospacing="1"/>
              <w:ind w:left="719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ياء المخاطبة في محل رفع الفاعل.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    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3-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إلى من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يعود الضمير في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: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-   وَجَدْتُموهُمْ</w:t>
            </w:r>
            <w:r w:rsidR="00483317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نِيامًا في دِمائِكُمُ      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 كَأَنَّ قَتلاكُمُ إ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ِيّاهُمُ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فَجَعوا</w:t>
            </w:r>
          </w:p>
          <w:p w:rsidR="005B5F55" w:rsidRPr="00232953" w:rsidRDefault="00483317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على ال</w:t>
            </w:r>
            <w:r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>أسرى</w:t>
            </w:r>
            <w:r w:rsidR="005B5F5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من جند سيف الدّولة.</w:t>
            </w:r>
          </w:p>
          <w:p w:rsidR="005B5F55" w:rsidRPr="00232953" w:rsidRDefault="005B5F55" w:rsidP="00483317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-  الدَّهْرُ مُعتَذِرٌ وَالسَّيْفُ مُنتَظِرٌ    وَأَرْضُ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هُمْ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لَ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كَ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مُصْطافٌ وَمُرْتَبَعُ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- هم: يعود على الروم.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- الكاف: يعود على سيف الدولة.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 4- أَعرِبْ ما تحتَهُ خطٌّ في ما يأتي: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- فَقَدْ يُظَنُّ شُجاعًا مَنْ بِهِ خَرَقٌ    </w:t>
            </w:r>
            <w:r w:rsidR="005D267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 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="005D267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وَقَدْ يُظَنُّ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جَبانًا</w:t>
            </w:r>
            <w:r w:rsidR="00483317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مَن بِهِ زَمـَعُ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-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لا تَحسَبوا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مَنْ أَسَرْتُمْ كانَ </w:t>
            </w:r>
            <w:r w:rsidRPr="00123B2F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ذا رَمَقٍ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   </w:t>
            </w:r>
            <w:r w:rsidR="005D267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 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فَلَيْسَ يَأكُلُ إِلّا الـمَيِّتَ الضَّبُعُ</w:t>
            </w:r>
          </w:p>
          <w:p w:rsidR="005B5F55" w:rsidRPr="00232953" w:rsidRDefault="005B5F55" w:rsidP="00E25530">
            <w:pPr>
              <w:tabs>
                <w:tab w:val="left" w:pos="140"/>
              </w:tabs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-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 xml:space="preserve">  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بِالجَيْشِ تَمتَنِعُ السَّاداتُ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u w:val="single"/>
                <w:rtl/>
              </w:rPr>
              <w:t>كُلُّهُمُ</w:t>
            </w:r>
            <w:r w:rsidR="005D2675"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>      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وَالجَيْشُ بِابْنِ أَبي الهَيْجاءِ يَمتَنِعُ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  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جبانا: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</w:rPr>
              <w:t xml:space="preserve"> </w:t>
            </w:r>
            <w:r w:rsidR="00123B2F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>مفعول به ثان</w:t>
            </w:r>
            <w:r w:rsidR="00123B2F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bidi="ar-JO"/>
              </w:rPr>
              <w:t>ٍ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bidi="ar-JO"/>
              </w:rPr>
              <w:t xml:space="preserve"> منصوب بتنوين الفتح.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لا : حرف نهي وجزم لا محل له من الإعراب.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 xml:space="preserve">تحسبوا:فعل مضارع مجزوم وعلامة جزمه حذف النون لأنّه من الافعال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lastRenderedPageBreak/>
              <w:t>الخمسة والواو ضمير متصل مبني في محل رفع الفاعل.</w:t>
            </w:r>
          </w:p>
          <w:p w:rsidR="005B5F55" w:rsidRPr="00232953" w:rsidRDefault="005B5F55" w:rsidP="00E25530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</w:pP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كلّهم:</w:t>
            </w:r>
            <w:r w:rsidR="00123B2F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 xml:space="preserve"> </w:t>
            </w:r>
            <w:r w:rsidRPr="00232953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</w:rPr>
              <w:t>توكيد معنوي مرفوع بالضمة وهو مضاف وهم ضمير متصل مبني في محل جر مضاف إليه</w:t>
            </w:r>
            <w:r w:rsidR="00123B2F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</w:rPr>
              <w:t>.</w:t>
            </w:r>
          </w:p>
          <w:p w:rsidR="005B5F55" w:rsidRPr="00232953" w:rsidRDefault="005B5F55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  <w:p w:rsidR="00123B2F" w:rsidRPr="00123B2F" w:rsidRDefault="00584BFD" w:rsidP="00584BFD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123B2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584BFD" w:rsidRPr="00232953" w:rsidRDefault="007969EC" w:rsidP="00584BFD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23295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يترك لتقدير المعلم</w:t>
            </w:r>
            <w:r w:rsidR="00123B2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5B5F55" w:rsidRPr="00232953" w:rsidRDefault="005B5F55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  <w:p w:rsidR="005B5F55" w:rsidRPr="00232953" w:rsidRDefault="005B5F55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  <w:p w:rsidR="005B5F55" w:rsidRPr="00232953" w:rsidRDefault="005B5F55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  <w:p w:rsidR="005B5F55" w:rsidRPr="00232953" w:rsidRDefault="005B5F55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  <w:p w:rsidR="005B5F55" w:rsidRPr="00232953" w:rsidRDefault="005B5F55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  <w:p w:rsidR="005B5F55" w:rsidRPr="00232953" w:rsidRDefault="005B5F55" w:rsidP="00E25530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</w:tbl>
    <w:p w:rsidR="00C31FEB" w:rsidRPr="00232953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232953" w:rsidSect="00C31F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60"/>
    <w:multiLevelType w:val="hybridMultilevel"/>
    <w:tmpl w:val="7A72FAB8"/>
    <w:lvl w:ilvl="0" w:tplc="2A80BA7E">
      <w:start w:val="1"/>
      <w:numFmt w:val="decimal"/>
      <w:lvlText w:val="%1."/>
      <w:lvlJc w:val="left"/>
      <w:pPr>
        <w:tabs>
          <w:tab w:val="num" w:pos="-814"/>
        </w:tabs>
        <w:ind w:left="-814" w:hanging="360"/>
      </w:pPr>
      <w:rPr>
        <w:rFonts w:ascii="Traditional Arabic" w:eastAsia="Times New Roman" w:hAnsi="Traditional Arabic" w:cs="Traditional Arabic"/>
      </w:rPr>
    </w:lvl>
    <w:lvl w:ilvl="1" w:tplc="04090003">
      <w:start w:val="1"/>
      <w:numFmt w:val="bullet"/>
      <w:lvlText w:val="o"/>
      <w:lvlJc w:val="left"/>
      <w:pPr>
        <w:tabs>
          <w:tab w:val="num" w:pos="-94"/>
        </w:tabs>
        <w:ind w:left="-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26"/>
        </w:tabs>
        <w:ind w:left="6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</w:abstractNum>
  <w:abstractNum w:abstractNumId="1">
    <w:nsid w:val="03882945"/>
    <w:multiLevelType w:val="hybridMultilevel"/>
    <w:tmpl w:val="199E0A2E"/>
    <w:lvl w:ilvl="0" w:tplc="29C83BA2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5493"/>
    <w:multiLevelType w:val="hybridMultilevel"/>
    <w:tmpl w:val="69765644"/>
    <w:lvl w:ilvl="0" w:tplc="5706D1E8">
      <w:start w:val="1"/>
      <w:numFmt w:val="arabicAlpha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264C5F69"/>
    <w:multiLevelType w:val="hybridMultilevel"/>
    <w:tmpl w:val="F348CD6A"/>
    <w:lvl w:ilvl="0" w:tplc="48740652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01EE"/>
    <w:multiLevelType w:val="hybridMultilevel"/>
    <w:tmpl w:val="EFFC5840"/>
    <w:lvl w:ilvl="0" w:tplc="B9DC9E46">
      <w:start w:val="1"/>
      <w:numFmt w:val="bullet"/>
      <w:lvlText w:val=""/>
      <w:lvlJc w:val="left"/>
      <w:pPr>
        <w:ind w:left="1020" w:hanging="360"/>
      </w:pPr>
      <w:rPr>
        <w:rFonts w:ascii="Wingdings" w:hAnsi="Wingdings" w:cs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5AE30453"/>
    <w:multiLevelType w:val="hybridMultilevel"/>
    <w:tmpl w:val="E57A21E2"/>
    <w:lvl w:ilvl="0" w:tplc="3CF88904">
      <w:start w:val="9"/>
      <w:numFmt w:val="bullet"/>
      <w:lvlText w:val="-"/>
      <w:lvlJc w:val="left"/>
      <w:pPr>
        <w:ind w:left="1079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>
    <w:nsid w:val="6DFD3F82"/>
    <w:multiLevelType w:val="hybridMultilevel"/>
    <w:tmpl w:val="9794B18C"/>
    <w:lvl w:ilvl="0" w:tplc="912005FA"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>
    <w:nsid w:val="74286F8D"/>
    <w:multiLevelType w:val="hybridMultilevel"/>
    <w:tmpl w:val="5F8E3B68"/>
    <w:lvl w:ilvl="0" w:tplc="98C68E52">
      <w:start w:val="1"/>
      <w:numFmt w:val="arabicAlpha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AB96515"/>
    <w:multiLevelType w:val="hybridMultilevel"/>
    <w:tmpl w:val="1F0C76F8"/>
    <w:lvl w:ilvl="0" w:tplc="9AF08A3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raditional Arabic" w:eastAsia="Times New Roman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D253C70"/>
    <w:multiLevelType w:val="hybridMultilevel"/>
    <w:tmpl w:val="4F2E310C"/>
    <w:lvl w:ilvl="0" w:tplc="59101852">
      <w:start w:val="1"/>
      <w:numFmt w:val="arabicAlpha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55"/>
    <w:rsid w:val="00002BD1"/>
    <w:rsid w:val="00014FF7"/>
    <w:rsid w:val="00123B2F"/>
    <w:rsid w:val="001542DB"/>
    <w:rsid w:val="001856BB"/>
    <w:rsid w:val="001C1706"/>
    <w:rsid w:val="00232953"/>
    <w:rsid w:val="00250B27"/>
    <w:rsid w:val="002A36E2"/>
    <w:rsid w:val="00326681"/>
    <w:rsid w:val="004116E1"/>
    <w:rsid w:val="00482D12"/>
    <w:rsid w:val="00483317"/>
    <w:rsid w:val="005204B0"/>
    <w:rsid w:val="005750AD"/>
    <w:rsid w:val="00575EB4"/>
    <w:rsid w:val="00584BFD"/>
    <w:rsid w:val="005B5F55"/>
    <w:rsid w:val="005D2675"/>
    <w:rsid w:val="0072363D"/>
    <w:rsid w:val="007969EC"/>
    <w:rsid w:val="007B73D0"/>
    <w:rsid w:val="008A1407"/>
    <w:rsid w:val="008F3C71"/>
    <w:rsid w:val="0091098A"/>
    <w:rsid w:val="009A0388"/>
    <w:rsid w:val="009A09F0"/>
    <w:rsid w:val="009D501A"/>
    <w:rsid w:val="009F61F0"/>
    <w:rsid w:val="00A33D08"/>
    <w:rsid w:val="00B256B6"/>
    <w:rsid w:val="00B47912"/>
    <w:rsid w:val="00B549D7"/>
    <w:rsid w:val="00C31FEB"/>
    <w:rsid w:val="00CF0083"/>
    <w:rsid w:val="00DE780E"/>
    <w:rsid w:val="00E86FDE"/>
    <w:rsid w:val="00E92D46"/>
    <w:rsid w:val="00FA3817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5F55"/>
    <w:pPr>
      <w:bidi w:val="0"/>
      <w:spacing w:before="100" w:beforeAutospacing="1" w:after="100" w:afterAutospacing="1"/>
      <w:outlineLvl w:val="0"/>
    </w:pPr>
    <w:rPr>
      <w:rFonts w:ascii="Arial" w:hAnsi="Arial"/>
      <w:b/>
      <w:bCs/>
      <w:color w:val="334053"/>
      <w:kern w:val="36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B5F55"/>
    <w:pPr>
      <w:keepNext/>
      <w:keepLines/>
      <w:spacing w:before="200" w:afterAutospacing="1" w:line="276" w:lineRule="auto"/>
      <w:ind w:left="72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B5F55"/>
    <w:pPr>
      <w:keepNext/>
      <w:keepLines/>
      <w:spacing w:before="200" w:afterAutospacing="1" w:line="276" w:lineRule="auto"/>
      <w:ind w:left="72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B5F55"/>
    <w:pPr>
      <w:keepNext/>
      <w:keepLines/>
      <w:spacing w:before="200" w:afterAutospacing="1" w:line="276" w:lineRule="auto"/>
      <w:ind w:left="72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F55"/>
    <w:rPr>
      <w:rFonts w:ascii="Arial" w:eastAsia="Times New Roman" w:hAnsi="Arial" w:cs="Times New Roman"/>
      <w:b/>
      <w:bCs/>
      <w:color w:val="334053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B5F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B5F55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5B5F55"/>
    <w:rPr>
      <w:rFonts w:ascii="Cambria" w:eastAsia="Times New Roman" w:hAnsi="Cambria" w:cs="Times New Roman"/>
      <w:i/>
      <w:iCs/>
      <w:color w:val="243F60"/>
      <w:sz w:val="20"/>
      <w:szCs w:val="20"/>
    </w:rPr>
  </w:style>
  <w:style w:type="table" w:styleId="TableGrid">
    <w:name w:val="Table Grid"/>
    <w:basedOn w:val="TableNormal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5B5F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B5F5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B5F55"/>
  </w:style>
  <w:style w:type="character" w:customStyle="1" w:styleId="apple-converted-space">
    <w:name w:val="apple-converted-space"/>
    <w:basedOn w:val="DefaultParagraphFont"/>
    <w:rsid w:val="005B5F55"/>
  </w:style>
  <w:style w:type="paragraph" w:styleId="Header">
    <w:name w:val="header"/>
    <w:basedOn w:val="Normal"/>
    <w:link w:val="HeaderChar"/>
    <w:uiPriority w:val="99"/>
    <w:rsid w:val="005B5F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F55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B5F55"/>
  </w:style>
  <w:style w:type="paragraph" w:styleId="NormalWeb">
    <w:name w:val="Normal (Web)"/>
    <w:basedOn w:val="Normal"/>
    <w:uiPriority w:val="99"/>
    <w:unhideWhenUsed/>
    <w:rsid w:val="005B5F55"/>
    <w:pPr>
      <w:bidi w:val="0"/>
      <w:spacing w:before="100" w:beforeAutospacing="1" w:after="100" w:afterAutospacing="1"/>
    </w:pPr>
  </w:style>
  <w:style w:type="character" w:customStyle="1" w:styleId="maqolafontnormal">
    <w:name w:val="maqola_font_normal"/>
    <w:rsid w:val="005B5F55"/>
  </w:style>
  <w:style w:type="paragraph" w:customStyle="1" w:styleId="ListParagraph1">
    <w:name w:val="List Paragraph1"/>
    <w:basedOn w:val="Normal"/>
    <w:next w:val="ListParagraph"/>
    <w:uiPriority w:val="34"/>
    <w:qFormat/>
    <w:rsid w:val="005B5F55"/>
    <w:pPr>
      <w:spacing w:after="100" w:afterAutospacing="1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5B5F55"/>
    <w:pPr>
      <w:spacing w:afterAutospacing="1"/>
      <w:ind w:left="72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semiHidden/>
    <w:rsid w:val="005B5F55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F55"/>
    <w:pPr>
      <w:ind w:left="720"/>
    </w:pPr>
  </w:style>
  <w:style w:type="paragraph" w:styleId="BalloonText">
    <w:name w:val="Balloon Text"/>
    <w:basedOn w:val="Normal"/>
    <w:link w:val="BalloonTextChar1"/>
    <w:uiPriority w:val="99"/>
    <w:rsid w:val="005B5F55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5B5F55"/>
    <w:rPr>
      <w:rFonts w:ascii="Tahoma" w:eastAsia="Times New Roman" w:hAnsi="Tahoma" w:cs="Times New Roman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B5F55"/>
  </w:style>
  <w:style w:type="character" w:styleId="Hyperlink">
    <w:name w:val="Hyperlink"/>
    <w:uiPriority w:val="99"/>
    <w:rsid w:val="005B5F55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5B5F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5B5F55"/>
  </w:style>
  <w:style w:type="character" w:styleId="Emphasis">
    <w:name w:val="Emphasis"/>
    <w:uiPriority w:val="20"/>
    <w:qFormat/>
    <w:rsid w:val="005B5F55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5B5F55"/>
  </w:style>
  <w:style w:type="table" w:customStyle="1" w:styleId="TableGrid4">
    <w:name w:val="Table Grid4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5B5F55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5B5F5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uiPriority w:val="99"/>
    <w:rsid w:val="005B5F55"/>
    <w:rPr>
      <w:vertAlign w:val="superscript"/>
    </w:rPr>
  </w:style>
  <w:style w:type="character" w:styleId="Strong">
    <w:name w:val="Strong"/>
    <w:uiPriority w:val="22"/>
    <w:qFormat/>
    <w:rsid w:val="005B5F55"/>
    <w:rPr>
      <w:b/>
      <w:bCs/>
    </w:rPr>
  </w:style>
  <w:style w:type="paragraph" w:customStyle="1" w:styleId="just">
    <w:name w:val="just"/>
    <w:basedOn w:val="Normal"/>
    <w:rsid w:val="005B5F55"/>
    <w:pPr>
      <w:bidi w:val="0"/>
      <w:spacing w:before="100" w:beforeAutospacing="1" w:after="100" w:afterAutospacing="1"/>
    </w:pPr>
  </w:style>
  <w:style w:type="numbering" w:customStyle="1" w:styleId="NoList4">
    <w:name w:val="No List4"/>
    <w:next w:val="NoList"/>
    <w:uiPriority w:val="99"/>
    <w:semiHidden/>
    <w:unhideWhenUsed/>
    <w:rsid w:val="005B5F55"/>
  </w:style>
  <w:style w:type="character" w:customStyle="1" w:styleId="srchexplword">
    <w:name w:val="srch_expl_word"/>
    <w:rsid w:val="005B5F55"/>
  </w:style>
  <w:style w:type="numbering" w:customStyle="1" w:styleId="NoList5">
    <w:name w:val="No List5"/>
    <w:next w:val="NoList"/>
    <w:uiPriority w:val="99"/>
    <w:semiHidden/>
    <w:unhideWhenUsed/>
    <w:rsid w:val="005B5F55"/>
  </w:style>
  <w:style w:type="table" w:customStyle="1" w:styleId="TableGrid5">
    <w:name w:val="Table Grid5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نص حاشية سفلية1"/>
    <w:basedOn w:val="Normal"/>
    <w:next w:val="FootnoteText"/>
    <w:uiPriority w:val="99"/>
    <w:semiHidden/>
    <w:rsid w:val="005B5F55"/>
    <w:pPr>
      <w:spacing w:after="100" w:afterAutospacing="1"/>
      <w:ind w:left="720"/>
    </w:pPr>
    <w:rPr>
      <w:rFonts w:ascii="Calibri" w:eastAsia="Calibri" w:hAnsi="Calibri" w:cs="Arial"/>
      <w:sz w:val="20"/>
      <w:szCs w:val="20"/>
    </w:rPr>
  </w:style>
  <w:style w:type="paragraph" w:customStyle="1" w:styleId="20-033-083">
    <w:name w:val="عادي + ‏20 نقطة، غامق، قبل:  -0.33&quot;، بعد:  -0.83&quot;"/>
    <w:basedOn w:val="Normal"/>
    <w:rsid w:val="005B5F55"/>
    <w:pPr>
      <w:ind w:left="-480" w:right="-1200"/>
    </w:pPr>
    <w:rPr>
      <w:b/>
      <w:bCs/>
      <w:sz w:val="40"/>
      <w:szCs w:val="40"/>
      <w:lang w:bidi="ar-JO"/>
    </w:rPr>
  </w:style>
  <w:style w:type="numbering" w:customStyle="1" w:styleId="NoList6">
    <w:name w:val="No List6"/>
    <w:next w:val="NoList"/>
    <w:uiPriority w:val="99"/>
    <w:semiHidden/>
    <w:unhideWhenUsed/>
    <w:rsid w:val="005B5F55"/>
  </w:style>
  <w:style w:type="table" w:customStyle="1" w:styleId="TableGrid6">
    <w:name w:val="Table Grid6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5B5F55"/>
  </w:style>
  <w:style w:type="numbering" w:customStyle="1" w:styleId="NoList8">
    <w:name w:val="No List8"/>
    <w:next w:val="NoList"/>
    <w:uiPriority w:val="99"/>
    <w:semiHidden/>
    <w:unhideWhenUsed/>
    <w:rsid w:val="005B5F55"/>
  </w:style>
  <w:style w:type="numbering" w:customStyle="1" w:styleId="11">
    <w:name w:val="بلا قائمة1"/>
    <w:next w:val="NoList"/>
    <w:uiPriority w:val="99"/>
    <w:semiHidden/>
    <w:unhideWhenUsed/>
    <w:rsid w:val="005B5F55"/>
  </w:style>
  <w:style w:type="table" w:customStyle="1" w:styleId="TableGrid12">
    <w:name w:val="Table Grid12"/>
    <w:basedOn w:val="TableNormal"/>
    <w:next w:val="TableGrid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B5F55"/>
    <w:pPr>
      <w:spacing w:after="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B5F55"/>
  </w:style>
  <w:style w:type="numbering" w:customStyle="1" w:styleId="NoList10">
    <w:name w:val="No List10"/>
    <w:next w:val="NoList"/>
    <w:uiPriority w:val="99"/>
    <w:semiHidden/>
    <w:unhideWhenUsed/>
    <w:rsid w:val="005B5F55"/>
  </w:style>
  <w:style w:type="table" w:customStyle="1" w:styleId="TableGrid8">
    <w:name w:val="Table Grid8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rsid w:val="005B5F55"/>
  </w:style>
  <w:style w:type="numbering" w:customStyle="1" w:styleId="NoList11">
    <w:name w:val="No List11"/>
    <w:next w:val="NoList"/>
    <w:uiPriority w:val="99"/>
    <w:semiHidden/>
    <w:unhideWhenUsed/>
    <w:rsid w:val="005B5F55"/>
  </w:style>
  <w:style w:type="numbering" w:customStyle="1" w:styleId="NoList12">
    <w:name w:val="No List12"/>
    <w:next w:val="NoList"/>
    <w:semiHidden/>
    <w:rsid w:val="005B5F55"/>
  </w:style>
  <w:style w:type="table" w:customStyle="1" w:styleId="TableGrid9">
    <w:name w:val="Table Grid9"/>
    <w:basedOn w:val="TableNormal"/>
    <w:next w:val="TableGrid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5B5F55"/>
  </w:style>
  <w:style w:type="table" w:customStyle="1" w:styleId="TableGrid21">
    <w:name w:val="Table Grid21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5B5F55"/>
  </w:style>
  <w:style w:type="table" w:customStyle="1" w:styleId="TableGrid111">
    <w:name w:val="Table Grid111"/>
    <w:basedOn w:val="TableNormal"/>
    <w:next w:val="TableGrid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5B5F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5B5F55"/>
  </w:style>
  <w:style w:type="table" w:customStyle="1" w:styleId="TableGrid41">
    <w:name w:val="Table Grid41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5B5F55"/>
  </w:style>
  <w:style w:type="numbering" w:customStyle="1" w:styleId="NoList51">
    <w:name w:val="No List51"/>
    <w:next w:val="NoList"/>
    <w:uiPriority w:val="99"/>
    <w:semiHidden/>
    <w:unhideWhenUsed/>
    <w:rsid w:val="005B5F55"/>
  </w:style>
  <w:style w:type="table" w:customStyle="1" w:styleId="TableGrid51">
    <w:name w:val="Table Grid51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5B5F55"/>
  </w:style>
  <w:style w:type="table" w:customStyle="1" w:styleId="TableGrid61">
    <w:name w:val="Table Grid61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5B5F55"/>
  </w:style>
  <w:style w:type="numbering" w:customStyle="1" w:styleId="NoList81">
    <w:name w:val="No List81"/>
    <w:next w:val="NoList"/>
    <w:uiPriority w:val="99"/>
    <w:semiHidden/>
    <w:unhideWhenUsed/>
    <w:rsid w:val="005B5F55"/>
  </w:style>
  <w:style w:type="numbering" w:customStyle="1" w:styleId="111">
    <w:name w:val="بلا قائمة11"/>
    <w:next w:val="NoList"/>
    <w:uiPriority w:val="99"/>
    <w:semiHidden/>
    <w:unhideWhenUsed/>
    <w:rsid w:val="005B5F55"/>
  </w:style>
  <w:style w:type="table" w:customStyle="1" w:styleId="TableGrid121">
    <w:name w:val="Table Grid121"/>
    <w:basedOn w:val="TableNormal"/>
    <w:next w:val="TableGrid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5B5F55"/>
    <w:pPr>
      <w:spacing w:after="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5B5F55"/>
  </w:style>
  <w:style w:type="numbering" w:customStyle="1" w:styleId="NoList101">
    <w:name w:val="No List101"/>
    <w:next w:val="NoList"/>
    <w:uiPriority w:val="99"/>
    <w:semiHidden/>
    <w:unhideWhenUsed/>
    <w:rsid w:val="005B5F55"/>
  </w:style>
  <w:style w:type="table" w:customStyle="1" w:styleId="TableGrid81">
    <w:name w:val="Table Grid81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5B5F55"/>
  </w:style>
  <w:style w:type="table" w:customStyle="1" w:styleId="TableGrid10">
    <w:name w:val="Table Grid10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5F55"/>
    <w:pPr>
      <w:bidi w:val="0"/>
      <w:spacing w:before="100" w:beforeAutospacing="1" w:after="100" w:afterAutospacing="1"/>
      <w:outlineLvl w:val="0"/>
    </w:pPr>
    <w:rPr>
      <w:rFonts w:ascii="Arial" w:hAnsi="Arial"/>
      <w:b/>
      <w:bCs/>
      <w:color w:val="334053"/>
      <w:kern w:val="36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B5F55"/>
    <w:pPr>
      <w:keepNext/>
      <w:keepLines/>
      <w:spacing w:before="200" w:afterAutospacing="1" w:line="276" w:lineRule="auto"/>
      <w:ind w:left="72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B5F55"/>
    <w:pPr>
      <w:keepNext/>
      <w:keepLines/>
      <w:spacing w:before="200" w:afterAutospacing="1" w:line="276" w:lineRule="auto"/>
      <w:ind w:left="72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B5F55"/>
    <w:pPr>
      <w:keepNext/>
      <w:keepLines/>
      <w:spacing w:before="200" w:afterAutospacing="1" w:line="276" w:lineRule="auto"/>
      <w:ind w:left="72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F55"/>
    <w:rPr>
      <w:rFonts w:ascii="Arial" w:eastAsia="Times New Roman" w:hAnsi="Arial" w:cs="Times New Roman"/>
      <w:b/>
      <w:bCs/>
      <w:color w:val="334053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B5F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B5F55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5B5F55"/>
    <w:rPr>
      <w:rFonts w:ascii="Cambria" w:eastAsia="Times New Roman" w:hAnsi="Cambria" w:cs="Times New Roman"/>
      <w:i/>
      <w:iCs/>
      <w:color w:val="243F60"/>
      <w:sz w:val="20"/>
      <w:szCs w:val="20"/>
    </w:rPr>
  </w:style>
  <w:style w:type="table" w:styleId="TableGrid">
    <w:name w:val="Table Grid"/>
    <w:basedOn w:val="TableNormal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5B5F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B5F5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B5F55"/>
  </w:style>
  <w:style w:type="character" w:customStyle="1" w:styleId="apple-converted-space">
    <w:name w:val="apple-converted-space"/>
    <w:basedOn w:val="DefaultParagraphFont"/>
    <w:rsid w:val="005B5F55"/>
  </w:style>
  <w:style w:type="paragraph" w:styleId="Header">
    <w:name w:val="header"/>
    <w:basedOn w:val="Normal"/>
    <w:link w:val="HeaderChar"/>
    <w:uiPriority w:val="99"/>
    <w:rsid w:val="005B5F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F55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B5F55"/>
  </w:style>
  <w:style w:type="paragraph" w:styleId="NormalWeb">
    <w:name w:val="Normal (Web)"/>
    <w:basedOn w:val="Normal"/>
    <w:uiPriority w:val="99"/>
    <w:unhideWhenUsed/>
    <w:rsid w:val="005B5F55"/>
    <w:pPr>
      <w:bidi w:val="0"/>
      <w:spacing w:before="100" w:beforeAutospacing="1" w:after="100" w:afterAutospacing="1"/>
    </w:pPr>
  </w:style>
  <w:style w:type="character" w:customStyle="1" w:styleId="maqolafontnormal">
    <w:name w:val="maqola_font_normal"/>
    <w:rsid w:val="005B5F55"/>
  </w:style>
  <w:style w:type="paragraph" w:customStyle="1" w:styleId="ListParagraph1">
    <w:name w:val="List Paragraph1"/>
    <w:basedOn w:val="Normal"/>
    <w:next w:val="ListParagraph"/>
    <w:uiPriority w:val="34"/>
    <w:qFormat/>
    <w:rsid w:val="005B5F55"/>
    <w:pPr>
      <w:spacing w:after="100" w:afterAutospacing="1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5B5F55"/>
    <w:pPr>
      <w:spacing w:afterAutospacing="1"/>
      <w:ind w:left="72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semiHidden/>
    <w:rsid w:val="005B5F55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F55"/>
    <w:pPr>
      <w:ind w:left="720"/>
    </w:pPr>
  </w:style>
  <w:style w:type="paragraph" w:styleId="BalloonText">
    <w:name w:val="Balloon Text"/>
    <w:basedOn w:val="Normal"/>
    <w:link w:val="BalloonTextChar1"/>
    <w:uiPriority w:val="99"/>
    <w:rsid w:val="005B5F55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5B5F55"/>
    <w:rPr>
      <w:rFonts w:ascii="Tahoma" w:eastAsia="Times New Roman" w:hAnsi="Tahoma" w:cs="Times New Roman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B5F55"/>
  </w:style>
  <w:style w:type="character" w:styleId="Hyperlink">
    <w:name w:val="Hyperlink"/>
    <w:uiPriority w:val="99"/>
    <w:rsid w:val="005B5F55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5B5F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5B5F55"/>
  </w:style>
  <w:style w:type="character" w:styleId="Emphasis">
    <w:name w:val="Emphasis"/>
    <w:uiPriority w:val="20"/>
    <w:qFormat/>
    <w:rsid w:val="005B5F55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5B5F55"/>
  </w:style>
  <w:style w:type="table" w:customStyle="1" w:styleId="TableGrid4">
    <w:name w:val="Table Grid4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5B5F55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5B5F5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uiPriority w:val="99"/>
    <w:rsid w:val="005B5F55"/>
    <w:rPr>
      <w:vertAlign w:val="superscript"/>
    </w:rPr>
  </w:style>
  <w:style w:type="character" w:styleId="Strong">
    <w:name w:val="Strong"/>
    <w:uiPriority w:val="22"/>
    <w:qFormat/>
    <w:rsid w:val="005B5F55"/>
    <w:rPr>
      <w:b/>
      <w:bCs/>
    </w:rPr>
  </w:style>
  <w:style w:type="paragraph" w:customStyle="1" w:styleId="just">
    <w:name w:val="just"/>
    <w:basedOn w:val="Normal"/>
    <w:rsid w:val="005B5F55"/>
    <w:pPr>
      <w:bidi w:val="0"/>
      <w:spacing w:before="100" w:beforeAutospacing="1" w:after="100" w:afterAutospacing="1"/>
    </w:pPr>
  </w:style>
  <w:style w:type="numbering" w:customStyle="1" w:styleId="NoList4">
    <w:name w:val="No List4"/>
    <w:next w:val="NoList"/>
    <w:uiPriority w:val="99"/>
    <w:semiHidden/>
    <w:unhideWhenUsed/>
    <w:rsid w:val="005B5F55"/>
  </w:style>
  <w:style w:type="character" w:customStyle="1" w:styleId="srchexplword">
    <w:name w:val="srch_expl_word"/>
    <w:rsid w:val="005B5F55"/>
  </w:style>
  <w:style w:type="numbering" w:customStyle="1" w:styleId="NoList5">
    <w:name w:val="No List5"/>
    <w:next w:val="NoList"/>
    <w:uiPriority w:val="99"/>
    <w:semiHidden/>
    <w:unhideWhenUsed/>
    <w:rsid w:val="005B5F55"/>
  </w:style>
  <w:style w:type="table" w:customStyle="1" w:styleId="TableGrid5">
    <w:name w:val="Table Grid5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نص حاشية سفلية1"/>
    <w:basedOn w:val="Normal"/>
    <w:next w:val="FootnoteText"/>
    <w:uiPriority w:val="99"/>
    <w:semiHidden/>
    <w:rsid w:val="005B5F55"/>
    <w:pPr>
      <w:spacing w:after="100" w:afterAutospacing="1"/>
      <w:ind w:left="720"/>
    </w:pPr>
    <w:rPr>
      <w:rFonts w:ascii="Calibri" w:eastAsia="Calibri" w:hAnsi="Calibri" w:cs="Arial"/>
      <w:sz w:val="20"/>
      <w:szCs w:val="20"/>
    </w:rPr>
  </w:style>
  <w:style w:type="paragraph" w:customStyle="1" w:styleId="20-033-083">
    <w:name w:val="عادي + ‏20 نقطة، غامق، قبل:  -0.33&quot;، بعد:  -0.83&quot;"/>
    <w:basedOn w:val="Normal"/>
    <w:rsid w:val="005B5F55"/>
    <w:pPr>
      <w:ind w:left="-480" w:right="-1200"/>
    </w:pPr>
    <w:rPr>
      <w:b/>
      <w:bCs/>
      <w:sz w:val="40"/>
      <w:szCs w:val="40"/>
      <w:lang w:bidi="ar-JO"/>
    </w:rPr>
  </w:style>
  <w:style w:type="numbering" w:customStyle="1" w:styleId="NoList6">
    <w:name w:val="No List6"/>
    <w:next w:val="NoList"/>
    <w:uiPriority w:val="99"/>
    <w:semiHidden/>
    <w:unhideWhenUsed/>
    <w:rsid w:val="005B5F55"/>
  </w:style>
  <w:style w:type="table" w:customStyle="1" w:styleId="TableGrid6">
    <w:name w:val="Table Grid6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5B5F55"/>
  </w:style>
  <w:style w:type="numbering" w:customStyle="1" w:styleId="NoList8">
    <w:name w:val="No List8"/>
    <w:next w:val="NoList"/>
    <w:uiPriority w:val="99"/>
    <w:semiHidden/>
    <w:unhideWhenUsed/>
    <w:rsid w:val="005B5F55"/>
  </w:style>
  <w:style w:type="numbering" w:customStyle="1" w:styleId="11">
    <w:name w:val="بلا قائمة1"/>
    <w:next w:val="NoList"/>
    <w:uiPriority w:val="99"/>
    <w:semiHidden/>
    <w:unhideWhenUsed/>
    <w:rsid w:val="005B5F55"/>
  </w:style>
  <w:style w:type="table" w:customStyle="1" w:styleId="TableGrid12">
    <w:name w:val="Table Grid12"/>
    <w:basedOn w:val="TableNormal"/>
    <w:next w:val="TableGrid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B5F55"/>
    <w:pPr>
      <w:spacing w:after="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B5F55"/>
  </w:style>
  <w:style w:type="numbering" w:customStyle="1" w:styleId="NoList10">
    <w:name w:val="No List10"/>
    <w:next w:val="NoList"/>
    <w:uiPriority w:val="99"/>
    <w:semiHidden/>
    <w:unhideWhenUsed/>
    <w:rsid w:val="005B5F55"/>
  </w:style>
  <w:style w:type="table" w:customStyle="1" w:styleId="TableGrid8">
    <w:name w:val="Table Grid8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rsid w:val="005B5F55"/>
  </w:style>
  <w:style w:type="numbering" w:customStyle="1" w:styleId="NoList11">
    <w:name w:val="No List11"/>
    <w:next w:val="NoList"/>
    <w:uiPriority w:val="99"/>
    <w:semiHidden/>
    <w:unhideWhenUsed/>
    <w:rsid w:val="005B5F55"/>
  </w:style>
  <w:style w:type="numbering" w:customStyle="1" w:styleId="NoList12">
    <w:name w:val="No List12"/>
    <w:next w:val="NoList"/>
    <w:semiHidden/>
    <w:rsid w:val="005B5F55"/>
  </w:style>
  <w:style w:type="table" w:customStyle="1" w:styleId="TableGrid9">
    <w:name w:val="Table Grid9"/>
    <w:basedOn w:val="TableNormal"/>
    <w:next w:val="TableGrid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5B5F55"/>
  </w:style>
  <w:style w:type="table" w:customStyle="1" w:styleId="TableGrid21">
    <w:name w:val="Table Grid21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5B5F55"/>
  </w:style>
  <w:style w:type="table" w:customStyle="1" w:styleId="TableGrid111">
    <w:name w:val="Table Grid111"/>
    <w:basedOn w:val="TableNormal"/>
    <w:next w:val="TableGrid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5B5F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5B5F55"/>
  </w:style>
  <w:style w:type="table" w:customStyle="1" w:styleId="TableGrid41">
    <w:name w:val="Table Grid41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5B5F55"/>
  </w:style>
  <w:style w:type="numbering" w:customStyle="1" w:styleId="NoList51">
    <w:name w:val="No List51"/>
    <w:next w:val="NoList"/>
    <w:uiPriority w:val="99"/>
    <w:semiHidden/>
    <w:unhideWhenUsed/>
    <w:rsid w:val="005B5F55"/>
  </w:style>
  <w:style w:type="table" w:customStyle="1" w:styleId="TableGrid51">
    <w:name w:val="Table Grid51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5B5F55"/>
  </w:style>
  <w:style w:type="table" w:customStyle="1" w:styleId="TableGrid61">
    <w:name w:val="Table Grid61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5B5F55"/>
  </w:style>
  <w:style w:type="numbering" w:customStyle="1" w:styleId="NoList81">
    <w:name w:val="No List81"/>
    <w:next w:val="NoList"/>
    <w:uiPriority w:val="99"/>
    <w:semiHidden/>
    <w:unhideWhenUsed/>
    <w:rsid w:val="005B5F55"/>
  </w:style>
  <w:style w:type="numbering" w:customStyle="1" w:styleId="111">
    <w:name w:val="بلا قائمة11"/>
    <w:next w:val="NoList"/>
    <w:uiPriority w:val="99"/>
    <w:semiHidden/>
    <w:unhideWhenUsed/>
    <w:rsid w:val="005B5F55"/>
  </w:style>
  <w:style w:type="table" w:customStyle="1" w:styleId="TableGrid121">
    <w:name w:val="Table Grid121"/>
    <w:basedOn w:val="TableNormal"/>
    <w:next w:val="TableGrid"/>
    <w:rsid w:val="005B5F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5B5F55"/>
    <w:pPr>
      <w:spacing w:after="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5B5F55"/>
  </w:style>
  <w:style w:type="numbering" w:customStyle="1" w:styleId="NoList101">
    <w:name w:val="No List101"/>
    <w:next w:val="NoList"/>
    <w:uiPriority w:val="99"/>
    <w:semiHidden/>
    <w:unhideWhenUsed/>
    <w:rsid w:val="005B5F55"/>
  </w:style>
  <w:style w:type="table" w:customStyle="1" w:styleId="TableGrid81">
    <w:name w:val="Table Grid81"/>
    <w:basedOn w:val="TableNormal"/>
    <w:next w:val="TableGrid"/>
    <w:uiPriority w:val="59"/>
    <w:rsid w:val="005B5F55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5B5F55"/>
  </w:style>
  <w:style w:type="table" w:customStyle="1" w:styleId="TableGrid10">
    <w:name w:val="Table Grid10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B5F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khaled</cp:lastModifiedBy>
  <cp:revision>13</cp:revision>
  <dcterms:created xsi:type="dcterms:W3CDTF">2015-07-29T05:53:00Z</dcterms:created>
  <dcterms:modified xsi:type="dcterms:W3CDTF">2015-08-09T08:54:00Z</dcterms:modified>
</cp:coreProperties>
</file>