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4C" w:rsidRPr="00E32973" w:rsidRDefault="00774ED2" w:rsidP="00774ED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3297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UNIT FOUR </w:t>
      </w:r>
    </w:p>
    <w:p w:rsidR="00774ED2" w:rsidRPr="00E32973" w:rsidRDefault="00774ED2" w:rsidP="00774ED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32973">
        <w:rPr>
          <w:rFonts w:asciiTheme="majorBidi" w:hAnsiTheme="majorBidi" w:cstheme="majorBidi"/>
          <w:b/>
          <w:bCs/>
          <w:sz w:val="28"/>
          <w:szCs w:val="28"/>
          <w:lang w:bidi="ar-JO"/>
        </w:rPr>
        <w:t>SUCCESS STORIES</w:t>
      </w:r>
      <w:r w:rsidR="008E4393" w:rsidRPr="00E3297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</w:p>
    <w:p w:rsidR="008E4393" w:rsidRPr="00E32973" w:rsidRDefault="008E4393" w:rsidP="008E439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32973">
        <w:rPr>
          <w:rFonts w:asciiTheme="majorBidi" w:hAnsiTheme="majorBidi" w:cstheme="majorBidi"/>
          <w:b/>
          <w:bCs/>
          <w:sz w:val="28"/>
          <w:szCs w:val="28"/>
          <w:lang w:bidi="ar-JO"/>
        </w:rPr>
        <w:t>UNIT ONE: THE IMPORTANCE OF ISLAMIC ACHIEVMENTS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2"/>
        <w:gridCol w:w="2268"/>
        <w:gridCol w:w="1305"/>
        <w:gridCol w:w="1927"/>
        <w:gridCol w:w="1459"/>
        <w:gridCol w:w="1965"/>
      </w:tblGrid>
      <w:tr w:rsidR="00774ED2" w:rsidRPr="00E32973" w:rsidTr="00774ED2">
        <w:tc>
          <w:tcPr>
            <w:tcW w:w="1532" w:type="dxa"/>
          </w:tcPr>
          <w:p w:rsidR="00774ED2" w:rsidRPr="00E32973" w:rsidRDefault="001429A1" w:rsidP="001429A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2268" w:type="dxa"/>
          </w:tcPr>
          <w:p w:rsidR="00774ED2" w:rsidRPr="00E32973" w:rsidRDefault="00774ED2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305" w:type="dxa"/>
          </w:tcPr>
          <w:p w:rsidR="00774ED2" w:rsidRPr="00E32973" w:rsidRDefault="001429A1" w:rsidP="001429A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927" w:type="dxa"/>
          </w:tcPr>
          <w:p w:rsidR="00774ED2" w:rsidRPr="00E32973" w:rsidRDefault="00774ED2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459" w:type="dxa"/>
          </w:tcPr>
          <w:p w:rsidR="00774ED2" w:rsidRPr="00E32973" w:rsidRDefault="001429A1" w:rsidP="001429A1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965" w:type="dxa"/>
          </w:tcPr>
          <w:p w:rsidR="00774ED2" w:rsidRPr="00E32973" w:rsidRDefault="00774ED2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774ED2" w:rsidTr="00774ED2">
        <w:tc>
          <w:tcPr>
            <w:tcW w:w="1532" w:type="dxa"/>
          </w:tcPr>
          <w:p w:rsidR="00774ED2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اشرف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طبيب معالج 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عالم فلك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متعدد العلوم</w:t>
            </w:r>
          </w:p>
          <w:p w:rsidR="001429A1" w:rsidRDefault="001429A1" w:rsidP="001429A1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افاق جديده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اكتشاف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علم الحساب 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علم الهندسه</w:t>
            </w:r>
          </w:p>
        </w:tc>
        <w:tc>
          <w:tcPr>
            <w:tcW w:w="2268" w:type="dxa"/>
          </w:tcPr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Supervised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Physician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Astronomer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Polymath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Ground-breaking 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Discovery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Arithmetic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geometry</w:t>
            </w:r>
          </w:p>
        </w:tc>
        <w:tc>
          <w:tcPr>
            <w:tcW w:w="1305" w:type="dxa"/>
          </w:tcPr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موهبه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ضيف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اسس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تلحين 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تاليف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ثوره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نظريه 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ميراث </w:t>
            </w:r>
          </w:p>
        </w:tc>
        <w:tc>
          <w:tcPr>
            <w:tcW w:w="1927" w:type="dxa"/>
          </w:tcPr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Talent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Guest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Establish 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Harmony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Composition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Revolutionized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Theory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inheritance</w:t>
            </w:r>
          </w:p>
        </w:tc>
        <w:tc>
          <w:tcPr>
            <w:tcW w:w="1459" w:type="dxa"/>
          </w:tcPr>
          <w:p w:rsidR="00774ED2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انجاز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مؤسس</w:t>
            </w:r>
          </w:p>
          <w:p w:rsidR="001429A1" w:rsidRDefault="001429A1" w:rsidP="001429A1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معروف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انتاج 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حمض سلفرك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ميزان 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ماده</w:t>
            </w:r>
          </w:p>
          <w:p w:rsidR="001429A1" w:rsidRDefault="001429A1" w:rsidP="001429A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طالب موهوب</w:t>
            </w:r>
          </w:p>
        </w:tc>
        <w:tc>
          <w:tcPr>
            <w:tcW w:w="1965" w:type="dxa"/>
          </w:tcPr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achievement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Founder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Well known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Production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Sulphuric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acid 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Set of scales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Item</w:t>
            </w:r>
          </w:p>
          <w:p w:rsidR="00774ED2" w:rsidRDefault="00774ED2" w:rsidP="00774ED2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Gifted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pupil</w:t>
            </w:r>
          </w:p>
        </w:tc>
      </w:tr>
    </w:tbl>
    <w:p w:rsidR="00774ED2" w:rsidRPr="00E32973" w:rsidRDefault="008E4393" w:rsidP="00774ED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3297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UNIT TWO: MASDAR CITY- A POSITIVE STEP? </w:t>
      </w:r>
    </w:p>
    <w:tbl>
      <w:tblPr>
        <w:tblStyle w:val="TableGrid"/>
        <w:bidiVisual/>
        <w:tblW w:w="0" w:type="auto"/>
        <w:tblInd w:w="-169" w:type="dxa"/>
        <w:tblLook w:val="04A0" w:firstRow="1" w:lastRow="0" w:firstColumn="1" w:lastColumn="0" w:noHBand="0" w:noVBand="1"/>
      </w:tblPr>
      <w:tblGrid>
        <w:gridCol w:w="1076"/>
        <w:gridCol w:w="1756"/>
        <w:gridCol w:w="1178"/>
        <w:gridCol w:w="1492"/>
        <w:gridCol w:w="1058"/>
        <w:gridCol w:w="1492"/>
        <w:gridCol w:w="1081"/>
        <w:gridCol w:w="1492"/>
      </w:tblGrid>
      <w:tr w:rsidR="00D35C84" w:rsidTr="00D35C84">
        <w:tc>
          <w:tcPr>
            <w:tcW w:w="1102" w:type="dxa"/>
          </w:tcPr>
          <w:p w:rsidR="008E4393" w:rsidRPr="00E32973" w:rsidRDefault="001A1190" w:rsidP="001A1190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56" w:type="dxa"/>
          </w:tcPr>
          <w:p w:rsidR="008E4393" w:rsidRPr="00E32973" w:rsidRDefault="008E4393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189" w:type="dxa"/>
          </w:tcPr>
          <w:p w:rsidR="008E4393" w:rsidRPr="00E32973" w:rsidRDefault="001A1190" w:rsidP="001A1190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460" w:type="dxa"/>
          </w:tcPr>
          <w:p w:rsidR="008E4393" w:rsidRPr="00E32973" w:rsidRDefault="008E4393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080" w:type="dxa"/>
          </w:tcPr>
          <w:p w:rsidR="008E4393" w:rsidRPr="00E32973" w:rsidRDefault="001A1190" w:rsidP="001A1190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476" w:type="dxa"/>
          </w:tcPr>
          <w:p w:rsidR="008E4393" w:rsidRPr="00E32973" w:rsidRDefault="008E4393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101" w:type="dxa"/>
          </w:tcPr>
          <w:p w:rsidR="008E4393" w:rsidRPr="00E32973" w:rsidRDefault="001A1190" w:rsidP="001A1190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461" w:type="dxa"/>
          </w:tcPr>
          <w:p w:rsidR="008E4393" w:rsidRPr="00E32973" w:rsidRDefault="008E4393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D35C84" w:rsidTr="00D35C84">
        <w:tc>
          <w:tcPr>
            <w:tcW w:w="1102" w:type="dxa"/>
          </w:tcPr>
          <w:p w:rsidR="008E4393" w:rsidRDefault="00D35C84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تحليه مياه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بيولوجي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معهد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يلتزم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حلول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يدعم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محافظه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جدل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مستدامه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اولويه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يفوق</w:t>
            </w:r>
          </w:p>
          <w:p w:rsidR="00D35C84" w:rsidRDefault="001C19A1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مخطط </w:t>
            </w:r>
          </w:p>
          <w:p w:rsidR="001C19A1" w:rsidRDefault="001C19A1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حضري</w:t>
            </w:r>
          </w:p>
          <w:p w:rsidR="001C19A1" w:rsidRDefault="001C19A1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يلهم </w:t>
            </w:r>
          </w:p>
        </w:tc>
        <w:tc>
          <w:tcPr>
            <w:tcW w:w="1756" w:type="dxa"/>
          </w:tcPr>
          <w:p w:rsidR="008E4393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Desalination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Biological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Institute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mmit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Solutions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Support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Conservation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Criticism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Sustainability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Priority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Outweigh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Blueprint</w:t>
            </w:r>
          </w:p>
          <w:p w:rsidR="001A1190" w:rsidRDefault="001A1190" w:rsidP="001A119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Urban </w:t>
            </w:r>
          </w:p>
          <w:p w:rsidR="001A1190" w:rsidRDefault="001A1190" w:rsidP="001A1190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inspire</w:t>
            </w:r>
          </w:p>
        </w:tc>
        <w:tc>
          <w:tcPr>
            <w:tcW w:w="1189" w:type="dxa"/>
          </w:tcPr>
          <w:p w:rsidR="008E4393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يشارك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منتجات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متجدد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شبكه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مراقب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منفذ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اثر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مشاه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يشغل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مركبات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يزود</w:t>
            </w:r>
          </w:p>
          <w:p w:rsidR="00D35C84" w:rsidRDefault="00D35C84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مصنع هيدروجين</w:t>
            </w:r>
          </w:p>
        </w:tc>
        <w:tc>
          <w:tcPr>
            <w:tcW w:w="1460" w:type="dxa"/>
          </w:tcPr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Involve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Products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Renewable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Grid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Monitor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Outlet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Footprint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Pedestrian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Operate</w:t>
            </w:r>
          </w:p>
          <w:p w:rsidR="008E4393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Vehicles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provide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Hydrogen-plant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8E4393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تغطيع اعلاميه</w:t>
            </w:r>
          </w:p>
          <w:p w:rsidR="001A1190" w:rsidRDefault="001A1190" w:rsidP="001A1190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محطات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انفاق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كامل المدينه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مجمعات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قضايا</w:t>
            </w:r>
          </w:p>
          <w:p w:rsidR="00D35C84" w:rsidRDefault="001A1190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انبعاث كربون</w:t>
            </w:r>
          </w:p>
          <w:p w:rsidR="001A1190" w:rsidRDefault="001A1190" w:rsidP="001A1190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سكان 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عمال</w:t>
            </w:r>
          </w:p>
        </w:tc>
        <w:tc>
          <w:tcPr>
            <w:tcW w:w="1476" w:type="dxa"/>
          </w:tcPr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Media-coverage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Stations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Tunnels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Entire city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1A1190" w:rsidRDefault="008E4393" w:rsidP="001A119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Complexes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Issues</w:t>
            </w:r>
          </w:p>
          <w:p w:rsidR="00D35C84" w:rsidRDefault="008E4393" w:rsidP="00D35C8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Carbon-neutral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Residents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commuters</w:t>
            </w:r>
          </w:p>
        </w:tc>
        <w:tc>
          <w:tcPr>
            <w:tcW w:w="1101" w:type="dxa"/>
          </w:tcPr>
          <w:p w:rsidR="008E4393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مشاريع ضخمه</w:t>
            </w:r>
          </w:p>
          <w:p w:rsidR="001A1190" w:rsidRDefault="001A1190" w:rsidP="001A1190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استثمار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تصميم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يشجع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اقتصادي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نمو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فوائد</w:t>
            </w:r>
          </w:p>
          <w:p w:rsidR="001A1190" w:rsidRDefault="001A1190" w:rsidP="001A1190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تنوع</w:t>
            </w:r>
          </w:p>
          <w:p w:rsidR="00D35C84" w:rsidRDefault="00D35C84" w:rsidP="00D35C84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تحديد</w:t>
            </w:r>
          </w:p>
          <w:p w:rsidR="001A1190" w:rsidRDefault="001A1190" w:rsidP="00D35C84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جذب</w:t>
            </w:r>
          </w:p>
        </w:tc>
        <w:tc>
          <w:tcPr>
            <w:tcW w:w="1461" w:type="dxa"/>
          </w:tcPr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Mega-projects</w:t>
            </w:r>
          </w:p>
          <w:p w:rsidR="001A1190" w:rsidRDefault="001A1190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Investment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Design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Encourage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Economic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Growth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Benefits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Vary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Definition</w:t>
            </w:r>
          </w:p>
          <w:p w:rsidR="008E4393" w:rsidRDefault="008E4393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attract</w:t>
            </w:r>
          </w:p>
        </w:tc>
      </w:tr>
    </w:tbl>
    <w:p w:rsidR="008E4393" w:rsidRPr="00E32973" w:rsidRDefault="001C19A1" w:rsidP="00774ED2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3297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UNIT THREE: A FOUNDING FATHER OF FARMING \ W.B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1740"/>
        <w:gridCol w:w="1732"/>
        <w:gridCol w:w="1779"/>
        <w:gridCol w:w="1732"/>
        <w:gridCol w:w="1740"/>
      </w:tblGrid>
      <w:tr w:rsidR="001C19A1" w:rsidTr="001C19A1">
        <w:tc>
          <w:tcPr>
            <w:tcW w:w="1742" w:type="dxa"/>
          </w:tcPr>
          <w:p w:rsidR="001C19A1" w:rsidRPr="00E32973" w:rsidRDefault="00E32973" w:rsidP="00E32973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42" w:type="dxa"/>
          </w:tcPr>
          <w:p w:rsidR="001C19A1" w:rsidRPr="00E32973" w:rsidRDefault="001C19A1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743" w:type="dxa"/>
          </w:tcPr>
          <w:p w:rsidR="001C19A1" w:rsidRPr="00E32973" w:rsidRDefault="00E32973" w:rsidP="00E32973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عربي </w:t>
            </w:r>
          </w:p>
        </w:tc>
        <w:tc>
          <w:tcPr>
            <w:tcW w:w="1743" w:type="dxa"/>
          </w:tcPr>
          <w:p w:rsidR="001C19A1" w:rsidRPr="00E32973" w:rsidRDefault="001C19A1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743" w:type="dxa"/>
          </w:tcPr>
          <w:p w:rsidR="001C19A1" w:rsidRPr="00E32973" w:rsidRDefault="00E32973" w:rsidP="00E32973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29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عربي </w:t>
            </w:r>
          </w:p>
        </w:tc>
        <w:tc>
          <w:tcPr>
            <w:tcW w:w="1743" w:type="dxa"/>
          </w:tcPr>
          <w:p w:rsidR="001C19A1" w:rsidRPr="00E32973" w:rsidRDefault="001C19A1" w:rsidP="00774ED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E3297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1C19A1" w:rsidTr="001C19A1">
        <w:tc>
          <w:tcPr>
            <w:tcW w:w="1742" w:type="dxa"/>
          </w:tcPr>
          <w:p w:rsidR="001C19A1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يمرر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تاثير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هائل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جيل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يتبع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توجيهات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خصبه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سكان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دليل 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بشكل واسع 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ارث </w:t>
            </w:r>
          </w:p>
        </w:tc>
        <w:tc>
          <w:tcPr>
            <w:tcW w:w="1742" w:type="dxa"/>
          </w:tcPr>
          <w:p w:rsidR="001C19A1" w:rsidRDefault="001C19A1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Pass on</w:t>
            </w:r>
          </w:p>
          <w:p w:rsidR="001C19A1" w:rsidRDefault="001C19A1" w:rsidP="001C19A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Influence</w:t>
            </w:r>
          </w:p>
          <w:p w:rsidR="001C19A1" w:rsidRDefault="001C19A1" w:rsidP="001C19A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Enormous 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Generation 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Follow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Instructions 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Fertile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Population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Evidence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Widely</w:t>
            </w:r>
          </w:p>
          <w:p w:rsidR="001C19A1" w:rsidRDefault="00E32973" w:rsidP="00E32973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legacy</w:t>
            </w:r>
          </w:p>
        </w:tc>
        <w:tc>
          <w:tcPr>
            <w:tcW w:w="1743" w:type="dxa"/>
          </w:tcPr>
          <w:p w:rsidR="001C19A1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حزء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يتعامل مع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حقق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يروي الزرع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ري الزرع 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تحت الارض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حفر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ابار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انابيب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نظام</w:t>
            </w:r>
          </w:p>
        </w:tc>
        <w:tc>
          <w:tcPr>
            <w:tcW w:w="1743" w:type="dxa"/>
          </w:tcPr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Chapter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Treat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Work out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Irrigate 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irrigation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Underground 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Digging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Wells 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Pumps </w:t>
            </w:r>
          </w:p>
          <w:p w:rsidR="001C19A1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Systems</w:t>
            </w:r>
          </w:p>
        </w:tc>
        <w:tc>
          <w:tcPr>
            <w:tcW w:w="1743" w:type="dxa"/>
          </w:tcPr>
          <w:p w:rsidR="001C19A1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بلاط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شغف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علم النبات 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زراعه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عالم عظيم 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عملي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عملي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تجربه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يتكون من </w:t>
            </w:r>
          </w:p>
          <w:p w:rsidR="00E32973" w:rsidRDefault="00E32973" w:rsidP="00E32973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اعشاب</w:t>
            </w:r>
          </w:p>
        </w:tc>
        <w:tc>
          <w:tcPr>
            <w:tcW w:w="1743" w:type="dxa"/>
          </w:tcPr>
          <w:p w:rsidR="001C19A1" w:rsidRDefault="001C19A1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Court</w:t>
            </w:r>
          </w:p>
          <w:p w:rsidR="001C19A1" w:rsidRDefault="001C19A1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Passions</w:t>
            </w:r>
          </w:p>
          <w:p w:rsidR="001C19A1" w:rsidRDefault="001C19A1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Botany</w:t>
            </w:r>
          </w:p>
          <w:p w:rsidR="001C19A1" w:rsidRDefault="001C19A1" w:rsidP="00774ED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Agriculture</w:t>
            </w:r>
          </w:p>
          <w:p w:rsidR="00E32973" w:rsidRDefault="001C19A1" w:rsidP="00E32973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Great scholar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Practical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Hands-on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Experience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Consist of</w:t>
            </w:r>
          </w:p>
          <w:p w:rsidR="00E32973" w:rsidRDefault="00E32973" w:rsidP="00E32973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herbs</w:t>
            </w:r>
          </w:p>
        </w:tc>
      </w:tr>
    </w:tbl>
    <w:p w:rsidR="001C19A1" w:rsidRPr="00774ED2" w:rsidRDefault="001C19A1" w:rsidP="00774ED2">
      <w:pPr>
        <w:jc w:val="right"/>
        <w:rPr>
          <w:rFonts w:asciiTheme="majorBidi" w:hAnsiTheme="majorBidi" w:cstheme="majorBidi" w:hint="cs"/>
          <w:sz w:val="28"/>
          <w:szCs w:val="28"/>
          <w:rtl/>
          <w:lang w:bidi="ar-JO"/>
        </w:rPr>
      </w:pPr>
    </w:p>
    <w:sectPr w:rsidR="001C19A1" w:rsidRPr="00774ED2" w:rsidSect="00774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49" w:rsidRDefault="00CE5349" w:rsidP="00E32973">
      <w:pPr>
        <w:spacing w:after="0" w:line="240" w:lineRule="auto"/>
      </w:pPr>
      <w:r>
        <w:separator/>
      </w:r>
    </w:p>
  </w:endnote>
  <w:endnote w:type="continuationSeparator" w:id="0">
    <w:p w:rsidR="00CE5349" w:rsidRDefault="00CE5349" w:rsidP="00E3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73" w:rsidRDefault="00E32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73" w:rsidRDefault="00E32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73" w:rsidRDefault="00E32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49" w:rsidRDefault="00CE5349" w:rsidP="00E32973">
      <w:pPr>
        <w:spacing w:after="0" w:line="240" w:lineRule="auto"/>
      </w:pPr>
      <w:r>
        <w:separator/>
      </w:r>
    </w:p>
  </w:footnote>
  <w:footnote w:type="continuationSeparator" w:id="0">
    <w:p w:rsidR="00CE5349" w:rsidRDefault="00CE5349" w:rsidP="00E3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73" w:rsidRDefault="00E329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865409" o:spid="_x0000_s2050" type="#_x0000_t136" style="position:absolute;left:0;text-align:left;margin-left:0;margin-top:0;width:590.2pt;height:147.5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73" w:rsidRDefault="00E329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865410" o:spid="_x0000_s2051" type="#_x0000_t136" style="position:absolute;left:0;text-align:left;margin-left:0;margin-top:0;width:590.2pt;height:147.5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73" w:rsidRDefault="00E329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865408" o:spid="_x0000_s2049" type="#_x0000_t136" style="position:absolute;left:0;text-align:left;margin-left:0;margin-top:0;width:590.2pt;height:147.5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2"/>
    <w:rsid w:val="001429A1"/>
    <w:rsid w:val="001A1190"/>
    <w:rsid w:val="001C19A1"/>
    <w:rsid w:val="004A004C"/>
    <w:rsid w:val="006A1C44"/>
    <w:rsid w:val="00774ED2"/>
    <w:rsid w:val="008E4393"/>
    <w:rsid w:val="00BB66C0"/>
    <w:rsid w:val="00CE5349"/>
    <w:rsid w:val="00D35C84"/>
    <w:rsid w:val="00E3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BDAD54E"/>
  <w15:chartTrackingRefBased/>
  <w15:docId w15:val="{1FE53D87-329E-4C0B-B74C-8729DA6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73"/>
  </w:style>
  <w:style w:type="paragraph" w:styleId="Footer">
    <w:name w:val="footer"/>
    <w:basedOn w:val="Normal"/>
    <w:link w:val="FooterChar"/>
    <w:uiPriority w:val="99"/>
    <w:unhideWhenUsed/>
    <w:rsid w:val="00E32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2016-11-14T19:15:00Z</dcterms:created>
  <dcterms:modified xsi:type="dcterms:W3CDTF">2016-11-14T20:25:00Z</dcterms:modified>
</cp:coreProperties>
</file>