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BA" w:rsidRPr="00BC3777" w:rsidRDefault="00E83CC7" w:rsidP="00E83CC7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BC3777">
        <w:rPr>
          <w:rFonts w:asciiTheme="majorBidi" w:hAnsiTheme="majorBidi" w:cstheme="majorBidi"/>
          <w:b/>
          <w:bCs/>
          <w:sz w:val="28"/>
          <w:szCs w:val="28"/>
          <w:lang w:bidi="ar-JO"/>
        </w:rPr>
        <w:t>UNIT THREE</w:t>
      </w:r>
    </w:p>
    <w:p w:rsidR="00E83CC7" w:rsidRPr="00BC3777" w:rsidRDefault="00E83CC7" w:rsidP="00E83CC7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BC3777">
        <w:rPr>
          <w:rFonts w:asciiTheme="majorBidi" w:hAnsiTheme="majorBidi" w:cstheme="majorBidi"/>
          <w:b/>
          <w:bCs/>
          <w:sz w:val="28"/>
          <w:szCs w:val="28"/>
          <w:lang w:bidi="ar-JO"/>
        </w:rPr>
        <w:t>MEDICAL ADVANCES</w:t>
      </w:r>
    </w:p>
    <w:p w:rsidR="00E83CC7" w:rsidRPr="00BC3777" w:rsidRDefault="00E83CC7" w:rsidP="00E83CC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BC3777">
        <w:rPr>
          <w:rFonts w:asciiTheme="majorBidi" w:hAnsiTheme="majorBidi" w:cstheme="majorBidi"/>
          <w:b/>
          <w:bCs/>
          <w:sz w:val="28"/>
          <w:szCs w:val="28"/>
          <w:lang w:bidi="ar-JO"/>
        </w:rPr>
        <w:t>UNIT ONE: YOUNG EMIRATI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2"/>
        <w:gridCol w:w="2127"/>
        <w:gridCol w:w="1275"/>
        <w:gridCol w:w="2127"/>
        <w:gridCol w:w="1652"/>
        <w:gridCol w:w="1743"/>
      </w:tblGrid>
      <w:tr w:rsidR="00E83CC7" w:rsidTr="00E83CC7">
        <w:tc>
          <w:tcPr>
            <w:tcW w:w="1532" w:type="dxa"/>
          </w:tcPr>
          <w:p w:rsidR="00E83CC7" w:rsidRPr="00BC3777" w:rsidRDefault="00E83CC7" w:rsidP="00E83CC7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BC377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عربي </w:t>
            </w:r>
          </w:p>
        </w:tc>
        <w:tc>
          <w:tcPr>
            <w:tcW w:w="2127" w:type="dxa"/>
          </w:tcPr>
          <w:p w:rsidR="00E83CC7" w:rsidRPr="00BC3777" w:rsidRDefault="00E83CC7" w:rsidP="00E83CC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BC377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275" w:type="dxa"/>
          </w:tcPr>
          <w:p w:rsidR="00E83CC7" w:rsidRPr="00BC3777" w:rsidRDefault="00E83CC7" w:rsidP="00E83CC7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BC377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عربي </w:t>
            </w:r>
          </w:p>
        </w:tc>
        <w:tc>
          <w:tcPr>
            <w:tcW w:w="2127" w:type="dxa"/>
          </w:tcPr>
          <w:p w:rsidR="00E83CC7" w:rsidRPr="00BC3777" w:rsidRDefault="00E83CC7" w:rsidP="00E83CC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BC377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652" w:type="dxa"/>
          </w:tcPr>
          <w:p w:rsidR="00E83CC7" w:rsidRPr="00BC3777" w:rsidRDefault="00E83CC7" w:rsidP="00E83CC7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BC377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عربي </w:t>
            </w:r>
          </w:p>
        </w:tc>
        <w:tc>
          <w:tcPr>
            <w:tcW w:w="1743" w:type="dxa"/>
          </w:tcPr>
          <w:p w:rsidR="00E83CC7" w:rsidRPr="00BC3777" w:rsidRDefault="00E83CC7" w:rsidP="00E83CC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BC377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</w:tr>
      <w:tr w:rsidR="00E83CC7" w:rsidTr="00E83CC7">
        <w:tc>
          <w:tcPr>
            <w:tcW w:w="1532" w:type="dxa"/>
          </w:tcPr>
          <w:p w:rsidR="00E83CC7" w:rsidRDefault="00BC3777" w:rsidP="00BC377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جهاز</w:t>
            </w:r>
          </w:p>
          <w:p w:rsidR="00BC3777" w:rsidRDefault="00BC3777" w:rsidP="00BC377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جهاز</w:t>
            </w:r>
          </w:p>
          <w:p w:rsidR="00BC3777" w:rsidRDefault="00BC3777" w:rsidP="00BC377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مراقب القلب</w:t>
            </w:r>
          </w:p>
          <w:p w:rsidR="00BC3777" w:rsidRDefault="00BC3777" w:rsidP="00BC377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حزام المقعد</w:t>
            </w:r>
          </w:p>
          <w:p w:rsidR="00BC3777" w:rsidRDefault="00BC3777" w:rsidP="00BC377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قبعه ضد الماء</w:t>
            </w:r>
          </w:p>
          <w:p w:rsidR="00BC3777" w:rsidRDefault="00BC3777" w:rsidP="00BC377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معدات</w:t>
            </w:r>
          </w:p>
          <w:p w:rsidR="00BC3777" w:rsidRDefault="00BC3777" w:rsidP="00BC377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ينقذ</w:t>
            </w:r>
          </w:p>
          <w:p w:rsidR="00BC3777" w:rsidRDefault="00BC3777" w:rsidP="00BC377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سمعه\ شهره</w:t>
            </w:r>
          </w:p>
        </w:tc>
        <w:tc>
          <w:tcPr>
            <w:tcW w:w="2127" w:type="dxa"/>
          </w:tcPr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Apparatus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Device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Heart monitor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Seat belt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Fireproof helmet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Equipment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Rescue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reputation</w:t>
            </w:r>
          </w:p>
        </w:tc>
        <w:tc>
          <w:tcPr>
            <w:tcW w:w="1275" w:type="dxa"/>
          </w:tcPr>
          <w:p w:rsidR="00E83CC7" w:rsidRDefault="00E83CC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ثقه بالنفس </w:t>
            </w:r>
          </w:p>
          <w:p w:rsidR="00E83CC7" w:rsidRDefault="00E83CC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يلهم</w:t>
            </w:r>
          </w:p>
          <w:p w:rsidR="00E83CC7" w:rsidRDefault="00E83CC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ضد الماء</w:t>
            </w:r>
          </w:p>
          <w:p w:rsidR="00E83CC7" w:rsidRDefault="00E83CC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اقارب</w:t>
            </w:r>
          </w:p>
          <w:p w:rsidR="00E83CC7" w:rsidRDefault="00BC377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سياحه</w:t>
            </w:r>
          </w:p>
          <w:p w:rsidR="00BC3777" w:rsidRDefault="00BC377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مختص</w:t>
            </w:r>
          </w:p>
          <w:p w:rsidR="00BC3777" w:rsidRDefault="00BC377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ملحق</w:t>
            </w:r>
          </w:p>
          <w:p w:rsidR="00BC3777" w:rsidRDefault="00BC377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يلتحق</w:t>
            </w:r>
          </w:p>
        </w:tc>
        <w:tc>
          <w:tcPr>
            <w:tcW w:w="2127" w:type="dxa"/>
          </w:tcPr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Self-confidence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Inspire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Water proof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Relatives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Sightseeing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Specialist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Appendage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attend</w:t>
            </w:r>
          </w:p>
        </w:tc>
        <w:tc>
          <w:tcPr>
            <w:tcW w:w="1652" w:type="dxa"/>
          </w:tcPr>
          <w:p w:rsidR="00E83CC7" w:rsidRDefault="00E83CC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جوله</w:t>
            </w:r>
          </w:p>
          <w:p w:rsidR="00E83CC7" w:rsidRDefault="00E83CC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يمول</w:t>
            </w:r>
          </w:p>
          <w:p w:rsidR="00E83CC7" w:rsidRDefault="00E83CC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يخترع</w:t>
            </w:r>
          </w:p>
          <w:p w:rsidR="00E83CC7" w:rsidRDefault="00E83CC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مخترع</w:t>
            </w:r>
          </w:p>
          <w:p w:rsidR="00E83CC7" w:rsidRDefault="00E83CC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اختراع</w:t>
            </w:r>
          </w:p>
          <w:p w:rsidR="00E83CC7" w:rsidRDefault="00E83CC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انتباه</w:t>
            </w:r>
          </w:p>
          <w:p w:rsidR="00E83CC7" w:rsidRDefault="00E83CC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عضو صناعي</w:t>
            </w:r>
          </w:p>
          <w:p w:rsidR="00E83CC7" w:rsidRDefault="00E83CC7" w:rsidP="00E83CC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يمول</w:t>
            </w:r>
          </w:p>
        </w:tc>
        <w:tc>
          <w:tcPr>
            <w:tcW w:w="1743" w:type="dxa"/>
          </w:tcPr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Tour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Fund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Invent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Inventor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Invention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Attention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Prosthetic</w:t>
            </w:r>
          </w:p>
          <w:p w:rsidR="00E83CC7" w:rsidRDefault="00E83CC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sponsor</w:t>
            </w:r>
          </w:p>
        </w:tc>
      </w:tr>
    </w:tbl>
    <w:p w:rsidR="005378C8" w:rsidRDefault="005378C8" w:rsidP="00E83CC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E83CC7" w:rsidRPr="00BC3777" w:rsidRDefault="00BC3777" w:rsidP="00E83CC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BC3777">
        <w:rPr>
          <w:rFonts w:asciiTheme="majorBidi" w:hAnsiTheme="majorBidi" w:cstheme="majorBidi"/>
          <w:b/>
          <w:bCs/>
          <w:sz w:val="28"/>
          <w:szCs w:val="28"/>
          <w:lang w:bidi="ar-JO"/>
        </w:rPr>
        <w:t>UNIT TWO: IN THE FUTURE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1"/>
        <w:gridCol w:w="1842"/>
        <w:gridCol w:w="1560"/>
        <w:gridCol w:w="2268"/>
        <w:gridCol w:w="1652"/>
        <w:gridCol w:w="1743"/>
      </w:tblGrid>
      <w:tr w:rsidR="00BC3777" w:rsidTr="002E0754">
        <w:tc>
          <w:tcPr>
            <w:tcW w:w="1391" w:type="dxa"/>
          </w:tcPr>
          <w:p w:rsidR="00BC3777" w:rsidRPr="00BC3777" w:rsidRDefault="00BC3777" w:rsidP="00BC3777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BC377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842" w:type="dxa"/>
          </w:tcPr>
          <w:p w:rsidR="00BC3777" w:rsidRPr="00BC3777" w:rsidRDefault="00BC3777" w:rsidP="00E83CC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BC377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560" w:type="dxa"/>
          </w:tcPr>
          <w:p w:rsidR="00BC3777" w:rsidRPr="00BC3777" w:rsidRDefault="00BC3777" w:rsidP="00BC3777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BC377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2268" w:type="dxa"/>
          </w:tcPr>
          <w:p w:rsidR="00BC3777" w:rsidRPr="00BC3777" w:rsidRDefault="00BC3777" w:rsidP="00E83CC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BC377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652" w:type="dxa"/>
          </w:tcPr>
          <w:p w:rsidR="00BC3777" w:rsidRPr="00BC3777" w:rsidRDefault="00BC3777" w:rsidP="00BC3777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BC377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743" w:type="dxa"/>
          </w:tcPr>
          <w:p w:rsidR="00BC3777" w:rsidRPr="00BC3777" w:rsidRDefault="00BC3777" w:rsidP="00E83CC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BC377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</w:tr>
      <w:tr w:rsidR="00BC3777" w:rsidTr="002E0754">
        <w:tc>
          <w:tcPr>
            <w:tcW w:w="1391" w:type="dxa"/>
          </w:tcPr>
          <w:p w:rsidR="00BC3777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يؤكد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غيبوبه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حوار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يثبت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وعي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خلاف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تجربه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تمديد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توقع</w:t>
            </w:r>
          </w:p>
        </w:tc>
        <w:tc>
          <w:tcPr>
            <w:tcW w:w="1842" w:type="dxa"/>
          </w:tcPr>
          <w:p w:rsidR="00BC3777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Confirm</w:t>
            </w:r>
          </w:p>
          <w:p w:rsidR="002E0754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Coma</w:t>
            </w:r>
          </w:p>
          <w:p w:rsidR="002E0754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Dialogue</w:t>
            </w:r>
          </w:p>
          <w:p w:rsidR="002E0754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Prove</w:t>
            </w:r>
          </w:p>
          <w:p w:rsidR="002E0754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Conscious</w:t>
            </w:r>
          </w:p>
          <w:p w:rsidR="002E0754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Dispute</w:t>
            </w:r>
          </w:p>
          <w:p w:rsidR="002E0754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Trial</w:t>
            </w:r>
          </w:p>
          <w:p w:rsidR="002E0754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Extend</w:t>
            </w:r>
          </w:p>
          <w:p w:rsidR="002E0754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Expectancy </w:t>
            </w:r>
          </w:p>
        </w:tc>
        <w:tc>
          <w:tcPr>
            <w:tcW w:w="1560" w:type="dxa"/>
          </w:tcPr>
          <w:p w:rsidR="00BC3777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اطراف</w:t>
            </w:r>
          </w:p>
          <w:p w:rsidR="002E0754" w:rsidRDefault="002E0754" w:rsidP="002E0754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كرسي عجلات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اتخاذ قرار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فائده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تلف دماغ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سكته دماغيه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نقل\ اتصال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علماء اعصاب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خلايا سرطانيه</w:t>
            </w:r>
          </w:p>
        </w:tc>
        <w:tc>
          <w:tcPr>
            <w:tcW w:w="2268" w:type="dxa"/>
          </w:tcPr>
          <w:p w:rsidR="00BC3777" w:rsidRDefault="00BC377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Limbs</w:t>
            </w:r>
          </w:p>
          <w:p w:rsidR="00BC3777" w:rsidRDefault="00BC377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Wheelchairs</w:t>
            </w:r>
          </w:p>
          <w:p w:rsidR="00BC3777" w:rsidRDefault="00BC377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Decision-making</w:t>
            </w:r>
          </w:p>
          <w:p w:rsidR="00BC3777" w:rsidRDefault="00BC377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Benefit</w:t>
            </w:r>
          </w:p>
          <w:p w:rsidR="00BC3777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Brain damage</w:t>
            </w:r>
          </w:p>
          <w:p w:rsidR="002E0754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Stroke</w:t>
            </w:r>
          </w:p>
          <w:p w:rsidR="002E0754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Communicate</w:t>
            </w:r>
          </w:p>
          <w:p w:rsidR="002E0754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Neuroscientists</w:t>
            </w:r>
          </w:p>
          <w:p w:rsidR="002E0754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Cancerous cells</w:t>
            </w:r>
          </w:p>
        </w:tc>
        <w:tc>
          <w:tcPr>
            <w:tcW w:w="1652" w:type="dxa"/>
          </w:tcPr>
          <w:p w:rsidR="00BC3777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عمليه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ذكاء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يزيد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انسجه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يحسن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رؤيه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يسمح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معاق</w:t>
            </w:r>
          </w:p>
          <w:p w:rsidR="002E0754" w:rsidRDefault="002E0754" w:rsidP="002E075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يحجب</w:t>
            </w:r>
          </w:p>
        </w:tc>
        <w:tc>
          <w:tcPr>
            <w:tcW w:w="1743" w:type="dxa"/>
          </w:tcPr>
          <w:p w:rsidR="00BC3777" w:rsidRDefault="00BC377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Operation</w:t>
            </w:r>
          </w:p>
          <w:p w:rsidR="00BC3777" w:rsidRDefault="00BC377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Intelligence</w:t>
            </w:r>
          </w:p>
          <w:p w:rsidR="00BC3777" w:rsidRDefault="00BC377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Increase</w:t>
            </w:r>
          </w:p>
          <w:p w:rsidR="00BC3777" w:rsidRDefault="00BC377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Implants</w:t>
            </w:r>
          </w:p>
          <w:p w:rsidR="00BC3777" w:rsidRDefault="00BC377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Improve</w:t>
            </w:r>
          </w:p>
          <w:p w:rsidR="00BC3777" w:rsidRDefault="00BC377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Vision</w:t>
            </w:r>
          </w:p>
          <w:p w:rsidR="00BC3777" w:rsidRDefault="00BC3777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Allow</w:t>
            </w:r>
          </w:p>
          <w:p w:rsidR="00BC3777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</w:t>
            </w:r>
            <w:r w:rsidR="00BC3777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isabled</w:t>
            </w:r>
          </w:p>
          <w:p w:rsidR="002E0754" w:rsidRDefault="002E0754" w:rsidP="00E83CC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blocking</w:t>
            </w:r>
          </w:p>
        </w:tc>
      </w:tr>
    </w:tbl>
    <w:p w:rsidR="005378C8" w:rsidRDefault="005378C8" w:rsidP="003D36D1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3D36D1" w:rsidRPr="003D36D1" w:rsidRDefault="002E0754" w:rsidP="003D36D1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D36D1">
        <w:rPr>
          <w:rFonts w:asciiTheme="majorBidi" w:hAnsiTheme="majorBidi" w:cstheme="majorBidi"/>
          <w:b/>
          <w:bCs/>
          <w:sz w:val="28"/>
          <w:szCs w:val="28"/>
          <w:lang w:bidi="ar-JO"/>
        </w:rPr>
        <w:t>UNIT THREE:</w:t>
      </w:r>
      <w:r w:rsidR="003D36D1" w:rsidRPr="003D36D1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KING HUSSEIN CANCER CENTER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75"/>
        <w:gridCol w:w="1740"/>
        <w:gridCol w:w="1674"/>
        <w:gridCol w:w="1721"/>
        <w:gridCol w:w="1672"/>
        <w:gridCol w:w="1974"/>
      </w:tblGrid>
      <w:tr w:rsidR="003D36D1" w:rsidRPr="003D36D1" w:rsidTr="003D36D1">
        <w:tc>
          <w:tcPr>
            <w:tcW w:w="1742" w:type="dxa"/>
          </w:tcPr>
          <w:p w:rsidR="003D36D1" w:rsidRPr="003D36D1" w:rsidRDefault="003D36D1" w:rsidP="003D36D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3D36D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742" w:type="dxa"/>
          </w:tcPr>
          <w:p w:rsidR="003D36D1" w:rsidRPr="003D36D1" w:rsidRDefault="003D36D1" w:rsidP="003D36D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D36D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743" w:type="dxa"/>
          </w:tcPr>
          <w:p w:rsidR="003D36D1" w:rsidRPr="003D36D1" w:rsidRDefault="003D36D1" w:rsidP="003D36D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3D36D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743" w:type="dxa"/>
          </w:tcPr>
          <w:p w:rsidR="003D36D1" w:rsidRPr="003D36D1" w:rsidRDefault="003D36D1" w:rsidP="003D36D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D36D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743" w:type="dxa"/>
          </w:tcPr>
          <w:p w:rsidR="003D36D1" w:rsidRPr="003D36D1" w:rsidRDefault="003D36D1" w:rsidP="003D36D1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3D36D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743" w:type="dxa"/>
          </w:tcPr>
          <w:p w:rsidR="003D36D1" w:rsidRPr="003D36D1" w:rsidRDefault="003D36D1" w:rsidP="003D36D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D36D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</w:tr>
      <w:tr w:rsidR="003D36D1" w:rsidTr="003D36D1">
        <w:tc>
          <w:tcPr>
            <w:tcW w:w="1742" w:type="dxa"/>
          </w:tcPr>
          <w:p w:rsidR="003D36D1" w:rsidRDefault="003D36D1" w:rsidP="003D36D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قسم</w:t>
            </w:r>
          </w:p>
          <w:p w:rsidR="005378C8" w:rsidRDefault="005378C8" w:rsidP="003D36D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علاج بالاشعاع</w:t>
            </w:r>
          </w:p>
          <w:p w:rsidR="005378C8" w:rsidRDefault="005378C8" w:rsidP="003D36D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يمتد </w:t>
            </w:r>
          </w:p>
          <w:p w:rsidR="005378C8" w:rsidRDefault="005378C8" w:rsidP="003D36D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تسهيلات</w:t>
            </w:r>
          </w:p>
          <w:p w:rsidR="003D36D1" w:rsidRDefault="005378C8" w:rsidP="003D36D1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ينشئ </w:t>
            </w:r>
            <w:r w:rsidR="003D36D1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742" w:type="dxa"/>
          </w:tcPr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Department</w:t>
            </w:r>
          </w:p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Radiotherapy</w:t>
            </w:r>
          </w:p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Extend</w:t>
            </w:r>
          </w:p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Facilities</w:t>
            </w:r>
          </w:p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Set up</w:t>
            </w:r>
          </w:p>
        </w:tc>
        <w:tc>
          <w:tcPr>
            <w:tcW w:w="1743" w:type="dxa"/>
          </w:tcPr>
          <w:p w:rsidR="003D36D1" w:rsidRDefault="003D36D1" w:rsidP="003D36D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اسعار منخفضه</w:t>
            </w:r>
          </w:p>
          <w:p w:rsidR="003D36D1" w:rsidRDefault="003D36D1" w:rsidP="003D36D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ثقافيا</w:t>
            </w:r>
          </w:p>
          <w:p w:rsidR="003D36D1" w:rsidRDefault="003D36D1" w:rsidP="003D36D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طلب</w:t>
            </w:r>
          </w:p>
          <w:p w:rsidR="003D36D1" w:rsidRDefault="003D36D1" w:rsidP="003D36D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توسعه</w:t>
            </w:r>
          </w:p>
          <w:p w:rsidR="003D36D1" w:rsidRDefault="003D36D1" w:rsidP="003D36D1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سعه</w:t>
            </w:r>
          </w:p>
        </w:tc>
        <w:tc>
          <w:tcPr>
            <w:tcW w:w="1743" w:type="dxa"/>
          </w:tcPr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Lower costs</w:t>
            </w:r>
          </w:p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Cultural</w:t>
            </w:r>
          </w:p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Demand</w:t>
            </w:r>
          </w:p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Expansion</w:t>
            </w:r>
          </w:p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capacity</w:t>
            </w:r>
          </w:p>
        </w:tc>
        <w:tc>
          <w:tcPr>
            <w:tcW w:w="1743" w:type="dxa"/>
          </w:tcPr>
          <w:p w:rsidR="003D36D1" w:rsidRDefault="003D36D1" w:rsidP="003D36D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شامل</w:t>
            </w:r>
          </w:p>
          <w:p w:rsidR="003D36D1" w:rsidRDefault="003D36D1" w:rsidP="003D36D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علاج</w:t>
            </w:r>
          </w:p>
          <w:p w:rsidR="003D36D1" w:rsidRDefault="003D36D1" w:rsidP="003D36D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بالاطفال</w:t>
            </w:r>
          </w:p>
          <w:p w:rsidR="003D36D1" w:rsidRDefault="003D36D1" w:rsidP="003D36D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يعتمد على</w:t>
            </w:r>
          </w:p>
          <w:p w:rsidR="003D36D1" w:rsidRDefault="003D36D1" w:rsidP="003D36D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يجذب</w:t>
            </w:r>
          </w:p>
        </w:tc>
        <w:tc>
          <w:tcPr>
            <w:tcW w:w="1743" w:type="dxa"/>
          </w:tcPr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Comprehensive</w:t>
            </w:r>
          </w:p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Treatment</w:t>
            </w:r>
          </w:p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Pediatric</w:t>
            </w:r>
          </w:p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Rely on </w:t>
            </w:r>
          </w:p>
          <w:p w:rsidR="003D36D1" w:rsidRDefault="003D36D1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attract</w:t>
            </w:r>
          </w:p>
        </w:tc>
      </w:tr>
    </w:tbl>
    <w:p w:rsidR="00BC3777" w:rsidRDefault="005378C8" w:rsidP="001406F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bookmarkStart w:id="0" w:name="_GoBack"/>
      <w:bookmarkEnd w:id="0"/>
      <w:r w:rsidRPr="005378C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UNIT FOUR: ACCIDENT VICTIM TESETS FIRST ARTIFICIAL LIMB </w:t>
      </w:r>
      <w:r w:rsidR="002E0754" w:rsidRPr="005378C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2"/>
        <w:gridCol w:w="1917"/>
        <w:gridCol w:w="1568"/>
        <w:gridCol w:w="1743"/>
        <w:gridCol w:w="1508"/>
        <w:gridCol w:w="1978"/>
      </w:tblGrid>
      <w:tr w:rsidR="005378C8" w:rsidTr="005378C8">
        <w:tc>
          <w:tcPr>
            <w:tcW w:w="1742" w:type="dxa"/>
          </w:tcPr>
          <w:p w:rsidR="005378C8" w:rsidRDefault="005378C8" w:rsidP="005378C8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917" w:type="dxa"/>
          </w:tcPr>
          <w:p w:rsidR="005378C8" w:rsidRDefault="005378C8" w:rsidP="003D36D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568" w:type="dxa"/>
          </w:tcPr>
          <w:p w:rsidR="005378C8" w:rsidRDefault="005378C8" w:rsidP="005378C8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عربي </w:t>
            </w:r>
          </w:p>
        </w:tc>
        <w:tc>
          <w:tcPr>
            <w:tcW w:w="1743" w:type="dxa"/>
          </w:tcPr>
          <w:p w:rsidR="005378C8" w:rsidRDefault="005378C8" w:rsidP="003D36D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508" w:type="dxa"/>
          </w:tcPr>
          <w:p w:rsidR="005378C8" w:rsidRDefault="005378C8" w:rsidP="005378C8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978" w:type="dxa"/>
          </w:tcPr>
          <w:p w:rsidR="005378C8" w:rsidRDefault="005378C8" w:rsidP="003D36D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</w:tr>
      <w:tr w:rsidR="005378C8" w:rsidTr="005378C8">
        <w:tc>
          <w:tcPr>
            <w:tcW w:w="1742" w:type="dxa"/>
          </w:tcPr>
          <w:p w:rsidR="001406F7" w:rsidRDefault="001406F7" w:rsidP="001406F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يسمح</w:t>
            </w:r>
          </w:p>
          <w:p w:rsidR="001406F7" w:rsidRDefault="001406F7" w:rsidP="001406F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اسباب السلامه</w:t>
            </w:r>
          </w:p>
          <w:p w:rsidR="001406F7" w:rsidRDefault="001406F7" w:rsidP="001406F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صناعي</w:t>
            </w:r>
          </w:p>
          <w:p w:rsidR="001406F7" w:rsidRDefault="001406F7" w:rsidP="001406F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متوفر</w:t>
            </w:r>
          </w:p>
          <w:p w:rsidR="001406F7" w:rsidRPr="001406F7" w:rsidRDefault="001406F7" w:rsidP="001406F7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ينقل</w:t>
            </w:r>
          </w:p>
        </w:tc>
        <w:tc>
          <w:tcPr>
            <w:tcW w:w="1917" w:type="dxa"/>
          </w:tcPr>
          <w:p w:rsidR="005378C8" w:rsidRDefault="005378C8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Allow</w:t>
            </w:r>
          </w:p>
          <w:p w:rsidR="005378C8" w:rsidRDefault="005378C8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Safety reasons</w:t>
            </w:r>
          </w:p>
          <w:p w:rsidR="005378C8" w:rsidRDefault="005378C8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Artificial</w:t>
            </w:r>
          </w:p>
          <w:p w:rsidR="005378C8" w:rsidRDefault="005378C8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Available</w:t>
            </w:r>
          </w:p>
          <w:p w:rsidR="005378C8" w:rsidRPr="005378C8" w:rsidRDefault="005378C8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transform</w:t>
            </w:r>
          </w:p>
        </w:tc>
        <w:tc>
          <w:tcPr>
            <w:tcW w:w="1568" w:type="dxa"/>
          </w:tcPr>
          <w:p w:rsidR="005378C8" w:rsidRDefault="005378C8" w:rsidP="005378C8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يلتقط</w:t>
            </w:r>
          </w:p>
          <w:p w:rsidR="005378C8" w:rsidRDefault="001406F7" w:rsidP="005378C8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يتلمس</w:t>
            </w:r>
          </w:p>
          <w:p w:rsidR="001406F7" w:rsidRDefault="001406F7" w:rsidP="001406F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عنصر</w:t>
            </w:r>
          </w:p>
          <w:p w:rsidR="001406F7" w:rsidRDefault="001406F7" w:rsidP="001406F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احساس</w:t>
            </w:r>
          </w:p>
          <w:p w:rsidR="001406F7" w:rsidRPr="005378C8" w:rsidRDefault="001406F7" w:rsidP="001406F7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يشارك</w:t>
            </w:r>
          </w:p>
        </w:tc>
        <w:tc>
          <w:tcPr>
            <w:tcW w:w="1743" w:type="dxa"/>
          </w:tcPr>
          <w:p w:rsidR="005378C8" w:rsidRDefault="005378C8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5378C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Pick up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</w:p>
          <w:p w:rsidR="005378C8" w:rsidRDefault="005378C8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Manipulate</w:t>
            </w:r>
          </w:p>
          <w:p w:rsidR="005378C8" w:rsidRDefault="005378C8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Object</w:t>
            </w:r>
          </w:p>
          <w:p w:rsidR="005378C8" w:rsidRDefault="005378C8" w:rsidP="005378C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Sensation </w:t>
            </w:r>
          </w:p>
          <w:p w:rsidR="005378C8" w:rsidRPr="005378C8" w:rsidRDefault="005378C8" w:rsidP="005378C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Take part </w:t>
            </w:r>
          </w:p>
        </w:tc>
        <w:tc>
          <w:tcPr>
            <w:tcW w:w="1508" w:type="dxa"/>
          </w:tcPr>
          <w:p w:rsidR="005378C8" w:rsidRDefault="005378C8" w:rsidP="005378C8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يد صناعي</w:t>
            </w:r>
          </w:p>
          <w:p w:rsidR="005378C8" w:rsidRDefault="005378C8" w:rsidP="005378C8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حاسه اللمس</w:t>
            </w:r>
          </w:p>
          <w:p w:rsidR="005378C8" w:rsidRDefault="005378C8" w:rsidP="005378C8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يجرب</w:t>
            </w:r>
          </w:p>
          <w:p w:rsidR="005378C8" w:rsidRDefault="005378C8" w:rsidP="005378C8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اساسي</w:t>
            </w:r>
          </w:p>
          <w:p w:rsidR="005378C8" w:rsidRPr="005378C8" w:rsidRDefault="005378C8" w:rsidP="005378C8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هائل</w:t>
            </w:r>
          </w:p>
        </w:tc>
        <w:tc>
          <w:tcPr>
            <w:tcW w:w="1978" w:type="dxa"/>
          </w:tcPr>
          <w:p w:rsidR="005378C8" w:rsidRDefault="005378C8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Prosthetic hand</w:t>
            </w:r>
          </w:p>
          <w:p w:rsidR="005378C8" w:rsidRDefault="005378C8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Sense of touch</w:t>
            </w:r>
          </w:p>
          <w:p w:rsidR="005378C8" w:rsidRDefault="005378C8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Try out</w:t>
            </w:r>
          </w:p>
          <w:p w:rsidR="005378C8" w:rsidRDefault="005378C8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Standard</w:t>
            </w:r>
          </w:p>
          <w:p w:rsidR="005378C8" w:rsidRPr="005378C8" w:rsidRDefault="005378C8" w:rsidP="003D36D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huge</w:t>
            </w:r>
          </w:p>
        </w:tc>
      </w:tr>
    </w:tbl>
    <w:p w:rsidR="005378C8" w:rsidRPr="005378C8" w:rsidRDefault="005378C8" w:rsidP="001406F7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</w:p>
    <w:sectPr w:rsidR="005378C8" w:rsidRPr="005378C8" w:rsidSect="00E83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55" w:rsidRDefault="00413955" w:rsidP="001406F7">
      <w:pPr>
        <w:spacing w:after="0" w:line="240" w:lineRule="auto"/>
      </w:pPr>
      <w:r>
        <w:separator/>
      </w:r>
    </w:p>
  </w:endnote>
  <w:endnote w:type="continuationSeparator" w:id="0">
    <w:p w:rsidR="00413955" w:rsidRDefault="00413955" w:rsidP="0014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F7" w:rsidRDefault="00140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F7" w:rsidRDefault="00140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F7" w:rsidRDefault="00140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55" w:rsidRDefault="00413955" w:rsidP="001406F7">
      <w:pPr>
        <w:spacing w:after="0" w:line="240" w:lineRule="auto"/>
      </w:pPr>
      <w:r>
        <w:separator/>
      </w:r>
    </w:p>
  </w:footnote>
  <w:footnote w:type="continuationSeparator" w:id="0">
    <w:p w:rsidR="00413955" w:rsidRDefault="00413955" w:rsidP="0014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F7" w:rsidRDefault="001406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45005" o:spid="_x0000_s2050" type="#_x0000_t136" style="position:absolute;left:0;text-align:left;margin-left:0;margin-top:0;width:590.2pt;height:147.5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MAY KH. HENDI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F7" w:rsidRDefault="001406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45006" o:spid="_x0000_s2051" type="#_x0000_t136" style="position:absolute;left:0;text-align:left;margin-left:0;margin-top:0;width:590.2pt;height:147.5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MAY KH. HENDI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F7" w:rsidRDefault="001406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45004" o:spid="_x0000_s2049" type="#_x0000_t136" style="position:absolute;left:0;text-align:left;margin-left:0;margin-top:0;width:590.2pt;height:147.5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MAY KH. HENDI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C7"/>
    <w:rsid w:val="001406F7"/>
    <w:rsid w:val="001F29BA"/>
    <w:rsid w:val="002E0754"/>
    <w:rsid w:val="003D36D1"/>
    <w:rsid w:val="00413955"/>
    <w:rsid w:val="005378C8"/>
    <w:rsid w:val="006A1C44"/>
    <w:rsid w:val="00BC3777"/>
    <w:rsid w:val="00E8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B6FC2E4"/>
  <w15:chartTrackingRefBased/>
  <w15:docId w15:val="{8B6AC764-AB0C-4EB6-BB22-033EF612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6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6F7"/>
  </w:style>
  <w:style w:type="paragraph" w:styleId="Footer">
    <w:name w:val="footer"/>
    <w:basedOn w:val="Normal"/>
    <w:link w:val="FooterChar"/>
    <w:uiPriority w:val="99"/>
    <w:unhideWhenUsed/>
    <w:rsid w:val="001406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A7452-E305-409D-87C8-86CE5673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1</cp:revision>
  <dcterms:created xsi:type="dcterms:W3CDTF">2016-11-12T14:51:00Z</dcterms:created>
  <dcterms:modified xsi:type="dcterms:W3CDTF">2016-11-12T15:47:00Z</dcterms:modified>
</cp:coreProperties>
</file>