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92" w:rsidRDefault="00EC5F92" w:rsidP="00EC5F92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82A03" w:rsidRPr="00A25824" w:rsidRDefault="00A82A03" w:rsidP="00A97398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الــــخــــطــــة الـــفـــصـــلـــيــــــــــــة</w:t>
      </w:r>
    </w:p>
    <w:p w:rsidR="00A82A03" w:rsidRPr="00A25824" w:rsidRDefault="004A69C2" w:rsidP="00A82A03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سابع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="00A82A03"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أول</w:t>
      </w:r>
      <w:r w:rsidR="00A82A03"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 الـــ</w:t>
      </w:r>
      <w:r w:rsidR="00B33B4D" w:rsidRPr="00A25824">
        <w:rPr>
          <w:rFonts w:ascii="Arial" w:hAnsi="Arial" w:cs="Arial"/>
          <w:b/>
          <w:bCs/>
          <w:sz w:val="28"/>
          <w:szCs w:val="28"/>
          <w:rtl/>
        </w:rPr>
        <w:t>ـمـبـحــــث : علوم</w:t>
      </w:r>
    </w:p>
    <w:p w:rsidR="00A82A03" w:rsidRPr="00A25824" w:rsidRDefault="00A82A03" w:rsidP="004A69C2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 w:rsidR="00A2582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4A69C2">
        <w:rPr>
          <w:rFonts w:ascii="Arial" w:hAnsi="Arial" w:cs="Arial" w:hint="cs"/>
          <w:b/>
          <w:bCs/>
          <w:sz w:val="28"/>
          <w:szCs w:val="28"/>
          <w:rtl/>
        </w:rPr>
        <w:t>خصائص المادة وتغيراتها</w:t>
      </w:r>
      <w:r w:rsidR="00573EB9" w:rsidRPr="00A25824">
        <w:rPr>
          <w:rFonts w:ascii="Arial" w:hAnsi="Arial" w:cs="Arial"/>
          <w:b/>
          <w:bCs/>
          <w:sz w:val="28"/>
          <w:szCs w:val="28"/>
          <w:rtl/>
        </w:rPr>
        <w:t xml:space="preserve">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A25824"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 w:rsidR="00A25824">
        <w:rPr>
          <w:rFonts w:ascii="Arial" w:hAnsi="Arial" w:cs="Arial" w:hint="cs"/>
          <w:b/>
          <w:bCs/>
          <w:sz w:val="28"/>
          <w:szCs w:val="28"/>
          <w:rtl/>
        </w:rPr>
        <w:t>3</w:t>
      </w:r>
      <w:r w:rsidR="004A69C2"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="00573EB9"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>الفترة الزمنية : من :</w:t>
      </w:r>
      <w:r w:rsidR="004A69C2">
        <w:rPr>
          <w:rFonts w:ascii="Arial" w:hAnsi="Arial" w:cs="Arial" w:hint="cs"/>
          <w:b/>
          <w:bCs/>
          <w:sz w:val="28"/>
          <w:szCs w:val="28"/>
          <w:rtl/>
        </w:rPr>
        <w:t>1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/   </w:t>
      </w:r>
      <w:r w:rsidR="004A69C2">
        <w:rPr>
          <w:rFonts w:ascii="Arial" w:hAnsi="Arial" w:cs="Arial" w:hint="cs"/>
          <w:b/>
          <w:bCs/>
          <w:sz w:val="28"/>
          <w:szCs w:val="28"/>
          <w:rtl/>
        </w:rPr>
        <w:t>9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/</w:t>
      </w:r>
      <w:r w:rsidR="00AB1BEC">
        <w:rPr>
          <w:rFonts w:ascii="Arial" w:hAnsi="Arial" w:cs="Arial"/>
          <w:b/>
          <w:bCs/>
          <w:sz w:val="28"/>
          <w:szCs w:val="28"/>
          <w:rtl/>
        </w:rPr>
        <w:t>2017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إلى :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 xml:space="preserve">15 / 10 / </w:t>
      </w:r>
      <w:r w:rsidR="00AB1BEC">
        <w:rPr>
          <w:rFonts w:ascii="Arial" w:hAnsi="Arial" w:cs="Arial" w:hint="cs"/>
          <w:b/>
          <w:bCs/>
          <w:sz w:val="28"/>
          <w:szCs w:val="28"/>
          <w:rtl/>
        </w:rPr>
        <w:t>2017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</w:p>
    <w:tbl>
      <w:tblPr>
        <w:tblStyle w:val="TableGrid"/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440"/>
        <w:gridCol w:w="1620"/>
        <w:gridCol w:w="1080"/>
        <w:gridCol w:w="2160"/>
        <w:gridCol w:w="1702"/>
      </w:tblGrid>
      <w:tr w:rsidR="00A82A03" w:rsidRPr="00A25824" w:rsidTr="00573EB9">
        <w:tc>
          <w:tcPr>
            <w:tcW w:w="5443" w:type="dxa"/>
            <w:vMerge w:val="restart"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A82A03" w:rsidRPr="00A25824" w:rsidRDefault="00A82A03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A82A03" w:rsidRPr="00A25824" w:rsidTr="00573EB9">
        <w:trPr>
          <w:trHeight w:val="795"/>
        </w:trPr>
        <w:tc>
          <w:tcPr>
            <w:tcW w:w="5443" w:type="dxa"/>
            <w:vMerge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A82A03" w:rsidRPr="00A25824" w:rsidRDefault="00A82A03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A82A03" w:rsidRPr="00A25824" w:rsidRDefault="00A82A03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33B4D" w:rsidRPr="00A25824" w:rsidTr="00573EB9">
        <w:trPr>
          <w:trHeight w:val="20"/>
        </w:trPr>
        <w:tc>
          <w:tcPr>
            <w:tcW w:w="5443" w:type="dxa"/>
          </w:tcPr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يتوقع من 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الطالبه 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أن :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وضح المقصود بكل من الكتلة ، الحجم ، الكثافة ، الكثافة الاجمالية ،المرونة ، التغير الكيميائي ، التغير الفيزيائي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ذكر العلاقة التي تربط بين الكتلة والكثافة والحجم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3-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حسب كثافة أجسام صلبة 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4-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حسب عمليا كثافة السوائل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5-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صنف المواد بحسب الكثافة إلى مواد تنغمر في الماء ومواد تطفو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ستقصي أهمية الكثافة في طفو الأجسام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7-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ميز بين الأجسام المرنة والأجسام قليلة المرونة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8-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ذكر بعض التطبيقات العملية على خاصية المرونة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9-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ستقصي أهمية مرونة المواد وتطبيقاتها واستخداماتها في الحياة العملية</w:t>
            </w:r>
          </w:p>
          <w:p w:rsidR="004A69C2" w:rsidRPr="004A69C2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10-يتبع الإجراءات الصحيحة عند التعامل مع الاجهزه والأدوات التي تحتوي نوابض</w:t>
            </w:r>
          </w:p>
          <w:p w:rsidR="004A69C2" w:rsidRPr="004A69C2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11-يعطي امثلة على 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التغير الكيميائي والتغير الفيزيائي</w:t>
            </w:r>
          </w:p>
          <w:p w:rsidR="004A69C2" w:rsidRPr="004A69C2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12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يميز بين 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التغير الكيميائي والتغير الفيزيائي</w:t>
            </w:r>
          </w:p>
          <w:p w:rsidR="00B33B4D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13- يفسر كيفية حدوث الذوبان</w:t>
            </w:r>
          </w:p>
        </w:tc>
        <w:tc>
          <w:tcPr>
            <w:tcW w:w="1984" w:type="dxa"/>
          </w:tcPr>
          <w:p w:rsidR="00B33B4D" w:rsidRPr="00A25824" w:rsidRDefault="00B33B4D" w:rsidP="00B33B4D">
            <w:pPr>
              <w:tabs>
                <w:tab w:val="left" w:pos="2160"/>
                <w:tab w:val="right" w:pos="3384"/>
              </w:tabs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لكتاب المدرسي</w:t>
            </w:r>
          </w:p>
          <w:p w:rsidR="00B33B4D" w:rsidRPr="00A25824" w:rsidRDefault="00B33B4D" w:rsidP="00B33B4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3B4D" w:rsidRPr="00A25824" w:rsidRDefault="00B33B4D" w:rsidP="00B33B4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اوراق عمل </w:t>
            </w:r>
          </w:p>
          <w:p w:rsidR="00B33B4D" w:rsidRPr="00A25824" w:rsidRDefault="00B33B4D" w:rsidP="00573E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3B4D" w:rsidRPr="00A25824" w:rsidRDefault="00B33B4D" w:rsidP="00B33B4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و رسومات ولوحات توضيحية</w:t>
            </w:r>
          </w:p>
          <w:p w:rsidR="00B33B4D" w:rsidRPr="00A25824" w:rsidRDefault="00B33B4D" w:rsidP="00573E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3B4D" w:rsidRPr="00A25824" w:rsidRDefault="00B33B4D" w:rsidP="00B33B4D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محتويات مختبر العلوم</w:t>
            </w:r>
          </w:p>
          <w:p w:rsidR="00B33B4D" w:rsidRPr="00A25824" w:rsidRDefault="00B33B4D" w:rsidP="00573E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3B4D" w:rsidRPr="00A25824" w:rsidRDefault="00A25824" w:rsidP="00A25824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السبورة و الطباشير </w:t>
            </w:r>
            <w:r w:rsidR="00B33B4D"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B33B4D" w:rsidRPr="00A25824" w:rsidRDefault="00B33B4D" w:rsidP="00573E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33B4D" w:rsidRPr="00A25824" w:rsidRDefault="00B33B4D" w:rsidP="00573EB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B33B4D" w:rsidRPr="00A25824" w:rsidRDefault="00B33B4D" w:rsidP="00573EB9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الانترنت</w:t>
            </w:r>
          </w:p>
        </w:tc>
        <w:tc>
          <w:tcPr>
            <w:tcW w:w="1440" w:type="dxa"/>
          </w:tcPr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التدريس المباشر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حل المشكلات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التعلم من خلال النشاط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العصف الذهني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أسئلة وأجوبة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33B4D" w:rsidRPr="00A25824" w:rsidRDefault="00B33B4D" w:rsidP="004A69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B33B4D" w:rsidRPr="00A25824" w:rsidRDefault="00B33B4D" w:rsidP="004A69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B33B4D" w:rsidRPr="00A25824" w:rsidRDefault="00B33B4D" w:rsidP="004A69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33B4D" w:rsidRPr="00A25824" w:rsidRDefault="00B33B4D" w:rsidP="00A2582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B33B4D" w:rsidRPr="00A25824" w:rsidRDefault="00B33B4D" w:rsidP="00B33B4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3B4D" w:rsidRPr="00A25824" w:rsidRDefault="00B33B4D" w:rsidP="00A25824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B33B4D" w:rsidRPr="00A25824" w:rsidRDefault="00B33B4D" w:rsidP="00B33B4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B33B4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A25824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B33B4D" w:rsidRPr="00A25824" w:rsidRDefault="00B33B4D" w:rsidP="00B33B4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3B4D" w:rsidRPr="00A25824" w:rsidRDefault="00B33B4D" w:rsidP="00B33B4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33B4D" w:rsidRPr="00A25824" w:rsidRDefault="00B33B4D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B33B4D" w:rsidRPr="00A25824" w:rsidRDefault="00B33B4D" w:rsidP="00B33B4D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B33B4D" w:rsidRPr="00A25824" w:rsidRDefault="00B33B4D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</w:tc>
      </w:tr>
    </w:tbl>
    <w:p w:rsidR="004A69C2" w:rsidRDefault="004A69C2" w:rsidP="00EC5F92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p w:rsidR="004A69C2" w:rsidRPr="00A25824" w:rsidRDefault="004A69C2" w:rsidP="004A69C2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lastRenderedPageBreak/>
        <w:t>الــــخــــطــــة الـــفـــصـــلـــيــــــــــــة</w:t>
      </w:r>
    </w:p>
    <w:p w:rsidR="004A69C2" w:rsidRPr="00A25824" w:rsidRDefault="004A69C2" w:rsidP="004A69C2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سابع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أول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 الــــمـبـحــــث : علوم</w:t>
      </w:r>
    </w:p>
    <w:p w:rsidR="004A69C2" w:rsidRPr="00A25824" w:rsidRDefault="004A69C2" w:rsidP="006F6E40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 xml:space="preserve">الخلية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>43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           الفترة الزمنية : من :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16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/ 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10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/</w:t>
      </w:r>
      <w:r w:rsidR="00AB1BEC">
        <w:rPr>
          <w:rFonts w:ascii="Arial" w:hAnsi="Arial" w:cs="Arial"/>
          <w:b/>
          <w:bCs/>
          <w:sz w:val="28"/>
          <w:szCs w:val="28"/>
          <w:rtl/>
        </w:rPr>
        <w:t>2017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إلى :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16 / 11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/</w:t>
      </w:r>
      <w:r w:rsidR="00AB1BEC">
        <w:rPr>
          <w:rFonts w:ascii="Arial" w:hAnsi="Arial" w:cs="Arial" w:hint="cs"/>
          <w:b/>
          <w:bCs/>
          <w:sz w:val="28"/>
          <w:szCs w:val="28"/>
          <w:rtl/>
        </w:rPr>
        <w:t>2017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</w:t>
      </w:r>
    </w:p>
    <w:tbl>
      <w:tblPr>
        <w:tblStyle w:val="TableGrid"/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440"/>
        <w:gridCol w:w="1620"/>
        <w:gridCol w:w="1080"/>
        <w:gridCol w:w="2160"/>
        <w:gridCol w:w="1702"/>
      </w:tblGrid>
      <w:tr w:rsidR="004A69C2" w:rsidRPr="00A25824" w:rsidTr="004A69C2">
        <w:tc>
          <w:tcPr>
            <w:tcW w:w="5443" w:type="dxa"/>
            <w:vMerge w:val="restart"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4A69C2" w:rsidRPr="00A25824" w:rsidTr="004A69C2">
        <w:trPr>
          <w:trHeight w:val="795"/>
        </w:trPr>
        <w:tc>
          <w:tcPr>
            <w:tcW w:w="5443" w:type="dxa"/>
            <w:vMerge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4A69C2" w:rsidRPr="00A25824" w:rsidTr="004A69C2">
        <w:trPr>
          <w:trHeight w:val="20"/>
        </w:trPr>
        <w:tc>
          <w:tcPr>
            <w:tcW w:w="5443" w:type="dxa"/>
          </w:tcPr>
          <w:p w:rsidR="004A69C2" w:rsidRPr="004A69C2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ميز مستويات التنظيم في اجسام الكائنات الحية</w:t>
            </w:r>
          </w:p>
          <w:p w:rsidR="002C0808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ذكر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اجزاء المجهر الضوئي المركب ووظيفة كل جزء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3-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ستخدم المجهر الضوئي استخداما صحيحا لدراسة شرائح مجهرية جاهزة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4-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سمي اجزاء الخلية ويحدد وظائف كل منها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5-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قارن بين الخلية النباتية والخلية الحيوانية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قارن بين الانقسام المتساوي والانقسام المنصف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7-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قدر جهود العلماء في التعرف على اسرار الخلية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8-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فسر آلية حدوث الانتشار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9-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2C08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شرح آلية حدوث الخاصية الاسموزية وتأثيراتها في الخلايا الحيوانية والنباتية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10-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B869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ميز ما يحدث في كل من عمليتي البناء الضوئي والتنفس الخلوي 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11-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B869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حدد مكان حدوث </w:t>
            </w:r>
            <w:r w:rsidR="00B869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كل من عمليتي البناء الضوئي والتنفس الخلوي </w:t>
            </w:r>
          </w:p>
          <w:p w:rsidR="004A69C2" w:rsidRPr="004A69C2" w:rsidRDefault="004A69C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12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B869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قدر اهمية البناء الضوئي في استمرار الحياة على الارض</w:t>
            </w:r>
          </w:p>
          <w:p w:rsidR="004A69C2" w:rsidRPr="00A25824" w:rsidRDefault="004A69C2" w:rsidP="00E406E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13- 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B869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قدر اهمية التنفس الخلوي لقيام الكائن الحي بأنشطته ووظائفه</w:t>
            </w:r>
          </w:p>
        </w:tc>
        <w:tc>
          <w:tcPr>
            <w:tcW w:w="1984" w:type="dxa"/>
          </w:tcPr>
          <w:p w:rsidR="004A69C2" w:rsidRPr="00A25824" w:rsidRDefault="004A69C2" w:rsidP="004A69C2">
            <w:pPr>
              <w:tabs>
                <w:tab w:val="left" w:pos="2160"/>
                <w:tab w:val="right" w:pos="3384"/>
              </w:tabs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لكتاب المدرسي</w:t>
            </w: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اوراق عمل </w:t>
            </w: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و رسومات ولوحات توضيحية</w:t>
            </w: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محتويات مختبر العلوم</w:t>
            </w: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السبورة و الطباشير 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الانترنت</w:t>
            </w:r>
          </w:p>
        </w:tc>
        <w:tc>
          <w:tcPr>
            <w:tcW w:w="1440" w:type="dxa"/>
          </w:tcPr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التدريس المباشر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حل المشكلات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التعلم من خلال النشاط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العصف الذهني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أسئلة وأجوبة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A69C2" w:rsidRPr="00A25824" w:rsidRDefault="004A69C2" w:rsidP="004A69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4A69C2" w:rsidRPr="00A25824" w:rsidRDefault="004A69C2" w:rsidP="004A69C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4A69C2" w:rsidRPr="00A25824" w:rsidRDefault="004A69C2" w:rsidP="004A69C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4A69C2" w:rsidRPr="00A25824" w:rsidRDefault="004A69C2" w:rsidP="004A69C2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4A69C2" w:rsidRPr="00A25824" w:rsidRDefault="004A69C2" w:rsidP="004A69C2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</w:tc>
      </w:tr>
    </w:tbl>
    <w:p w:rsidR="004A69C2" w:rsidRDefault="004A69C2" w:rsidP="004A69C2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B86902" w:rsidRPr="00A25824" w:rsidRDefault="00B86902" w:rsidP="00B86902">
      <w:pPr>
        <w:tabs>
          <w:tab w:val="left" w:pos="4796"/>
          <w:tab w:val="center" w:pos="7248"/>
        </w:tabs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lastRenderedPageBreak/>
        <w:t>الــــخــــطــــة الـــفـــصـــلـــيــــــــــــة</w:t>
      </w:r>
    </w:p>
    <w:p w:rsidR="00B86902" w:rsidRPr="00A25824" w:rsidRDefault="00B86902" w:rsidP="00B86902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الصف / المستوى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سابع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         الفصل الدراسي : ال</w:t>
      </w:r>
      <w:r>
        <w:rPr>
          <w:rFonts w:ascii="Arial" w:hAnsi="Arial" w:cs="Arial" w:hint="cs"/>
          <w:b/>
          <w:bCs/>
          <w:sz w:val="28"/>
          <w:szCs w:val="28"/>
          <w:rtl/>
        </w:rPr>
        <w:t>أول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              الــــمـبـحــــث : علوم</w:t>
      </w:r>
    </w:p>
    <w:p w:rsidR="00B86902" w:rsidRPr="00A25824" w:rsidRDefault="00B86902" w:rsidP="006F6E40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r w:rsidRPr="00A25824">
        <w:rPr>
          <w:rFonts w:ascii="Arial" w:hAnsi="Arial" w:cs="Arial"/>
          <w:b/>
          <w:bCs/>
          <w:sz w:val="28"/>
          <w:szCs w:val="28"/>
          <w:rtl/>
        </w:rPr>
        <w:t>عنـــــــوان الوحدة :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القوة والضغط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 xml:space="preserve">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rtl/>
        </w:rPr>
        <w:t xml:space="preserve">الـصـفـحــــــــات : 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>52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صفحة  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الفترة الزمنية : من :</w:t>
      </w:r>
      <w:r w:rsidR="006F6E40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/ 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11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/</w:t>
      </w:r>
      <w:r w:rsidR="00AB1BEC">
        <w:rPr>
          <w:rFonts w:ascii="Arial" w:hAnsi="Arial" w:cs="Arial"/>
          <w:b/>
          <w:bCs/>
          <w:sz w:val="28"/>
          <w:szCs w:val="28"/>
          <w:rtl/>
        </w:rPr>
        <w:t>2017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إلى : </w:t>
      </w:r>
      <w:r w:rsidR="00DE5763">
        <w:rPr>
          <w:rFonts w:ascii="Arial" w:hAnsi="Arial" w:cs="Arial" w:hint="cs"/>
          <w:b/>
          <w:bCs/>
          <w:sz w:val="28"/>
          <w:szCs w:val="28"/>
          <w:rtl/>
        </w:rPr>
        <w:t>نهاية الفصل</w:t>
      </w:r>
      <w:r w:rsidRPr="00A25824">
        <w:rPr>
          <w:rFonts w:ascii="Arial" w:hAnsi="Arial" w:cs="Arial"/>
          <w:b/>
          <w:bCs/>
          <w:sz w:val="28"/>
          <w:szCs w:val="28"/>
          <w:rtl/>
        </w:rPr>
        <w:t xml:space="preserve">          </w:t>
      </w:r>
    </w:p>
    <w:tbl>
      <w:tblPr>
        <w:tblStyle w:val="TableGrid"/>
        <w:bidiVisual/>
        <w:tblW w:w="15429" w:type="dxa"/>
        <w:tblInd w:w="-36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443"/>
        <w:gridCol w:w="1984"/>
        <w:gridCol w:w="1440"/>
        <w:gridCol w:w="1620"/>
        <w:gridCol w:w="1080"/>
        <w:gridCol w:w="2160"/>
        <w:gridCol w:w="1702"/>
      </w:tblGrid>
      <w:tr w:rsidR="00B86902" w:rsidRPr="00A25824" w:rsidTr="00991DBA">
        <w:tc>
          <w:tcPr>
            <w:tcW w:w="5443" w:type="dxa"/>
            <w:vMerge w:val="restart"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الــنـــتـــــــاجـــــــــــــات</w:t>
            </w:r>
          </w:p>
        </w:tc>
        <w:tc>
          <w:tcPr>
            <w:tcW w:w="1984" w:type="dxa"/>
            <w:vMerge w:val="restart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الـمـــــــواد والتجهيزات  (مصــــــــــادر التعلم )</w:t>
            </w:r>
          </w:p>
        </w:tc>
        <w:tc>
          <w:tcPr>
            <w:tcW w:w="1440" w:type="dxa"/>
            <w:vMerge w:val="restart"/>
          </w:tcPr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استراتيجيات التـــدريـــس</w:t>
            </w:r>
          </w:p>
        </w:tc>
        <w:tc>
          <w:tcPr>
            <w:tcW w:w="2700" w:type="dxa"/>
            <w:gridSpan w:val="2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الــتــقـــــــــويــــم</w:t>
            </w:r>
          </w:p>
        </w:tc>
        <w:tc>
          <w:tcPr>
            <w:tcW w:w="2160" w:type="dxa"/>
            <w:vMerge w:val="restart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أنشطـــة مرافقة</w:t>
            </w:r>
          </w:p>
        </w:tc>
        <w:tc>
          <w:tcPr>
            <w:tcW w:w="1702" w:type="dxa"/>
            <w:vMerge w:val="restart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B86902" w:rsidRPr="00A25824" w:rsidTr="00991DBA">
        <w:trPr>
          <w:trHeight w:val="795"/>
        </w:trPr>
        <w:tc>
          <w:tcPr>
            <w:tcW w:w="5443" w:type="dxa"/>
            <w:vMerge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vMerge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0" w:type="dxa"/>
            <w:vMerge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الاستراتيجيات</w:t>
            </w:r>
          </w:p>
        </w:tc>
        <w:tc>
          <w:tcPr>
            <w:tcW w:w="1080" w:type="dxa"/>
          </w:tcPr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الأدوات</w:t>
            </w:r>
          </w:p>
        </w:tc>
        <w:tc>
          <w:tcPr>
            <w:tcW w:w="2160" w:type="dxa"/>
            <w:vMerge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  <w:vMerge/>
          </w:tcPr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B86902" w:rsidRPr="00A25824" w:rsidTr="00991DBA">
        <w:trPr>
          <w:trHeight w:val="20"/>
        </w:trPr>
        <w:tc>
          <w:tcPr>
            <w:tcW w:w="5443" w:type="dxa"/>
          </w:tcPr>
          <w:p w:rsidR="00B86902" w:rsidRPr="004A69C2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يتوقع من الطالب أن :</w:t>
            </w:r>
          </w:p>
          <w:p w:rsidR="00B86902" w:rsidRPr="004A69C2" w:rsidRDefault="00B8690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وضح المقصود بكل من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قوى التماسك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،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قوى التلاصق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،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التوتر السطحي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، 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الخاصية الشعرية</w:t>
            </w:r>
          </w:p>
          <w:p w:rsidR="00B86902" w:rsidRPr="004A69C2" w:rsidRDefault="00B8690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2-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ميز بين قوى التماسك وقوى التلاصق</w:t>
            </w:r>
          </w:p>
          <w:p w:rsidR="00B86902" w:rsidRPr="004A69C2" w:rsidRDefault="00B8690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3-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حدد العوامل التي تؤثر في كل من قوى التماسك وقوى التلاصق</w:t>
            </w: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6902" w:rsidRPr="004A69C2" w:rsidRDefault="00B86902" w:rsidP="00E406E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4-</w:t>
            </w:r>
            <w:r w:rsidR="00E406E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فسر بعض الظواهر الطبيعية المرتبطة بقوى التماسك والتلاصق</w:t>
            </w:r>
          </w:p>
          <w:p w:rsidR="00B86902" w:rsidRPr="004A69C2" w:rsidRDefault="00B86902" w:rsidP="00AD1C4D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5-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يفسر نشوء الخاصية الشعرية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6- 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ستنتج عمليا العوامل المؤثرة في التوتر السطحي لسائل ما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7-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AD1C4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ذكر بعض التطبيقات العملية للخاصية الشعرية</w:t>
            </w:r>
          </w:p>
          <w:p w:rsidR="00B86902" w:rsidRPr="004A69C2" w:rsidRDefault="00B86902" w:rsidP="0031339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8-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يوضح العلاقة بين الضغط الناشىء عن الجسم الصلب ومساحة قاعدته ويحل مسائل حسابية عليها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9-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ستنتج العوامل التي يعتمد عليها ضغط السائل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10-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بين كيف يتغير ضغط السائل بتغير ارتفاعه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11-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ذكر بعض التطبيقات العملية على قاعدة باسكال </w:t>
            </w:r>
          </w:p>
          <w:p w:rsidR="00B86902" w:rsidRPr="004A69C2" w:rsidRDefault="00B86902" w:rsidP="008D0C8B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12</w:t>
            </w:r>
            <w:r w:rsidR="0031339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طبق قاعدة ارخميدس في حل مسائل حسابية</w:t>
            </w:r>
          </w:p>
          <w:p w:rsidR="00B86902" w:rsidRDefault="00B86902" w:rsidP="008D0C8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4A69C2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13- 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31339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فسر بعض الظواهر معتمدا على مبدأ برنولي</w:t>
            </w:r>
          </w:p>
          <w:p w:rsidR="00313393" w:rsidRPr="00A25824" w:rsidRDefault="00313393" w:rsidP="008D0C8B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14- </w:t>
            </w:r>
            <w:r w:rsidR="008D0C8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جري انشطة عملية للتحقق من مبدأ برنولي</w:t>
            </w:r>
          </w:p>
        </w:tc>
        <w:tc>
          <w:tcPr>
            <w:tcW w:w="1984" w:type="dxa"/>
          </w:tcPr>
          <w:p w:rsidR="00B86902" w:rsidRPr="00A25824" w:rsidRDefault="00B86902" w:rsidP="00991DBA">
            <w:pPr>
              <w:tabs>
                <w:tab w:val="left" w:pos="2160"/>
                <w:tab w:val="right" w:pos="3384"/>
              </w:tabs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لكتاب المدرسي</w:t>
            </w: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اوراق عمل </w:t>
            </w: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و رسومات ولوحات توضيحية</w:t>
            </w: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محتويات مختبر العلوم</w:t>
            </w: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السبورة و الطباشير 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الانترنت</w:t>
            </w:r>
          </w:p>
        </w:tc>
        <w:tc>
          <w:tcPr>
            <w:tcW w:w="1440" w:type="dxa"/>
          </w:tcPr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التدريس المباشر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حل المشكلات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التعلم من خلال النشاط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العصف الذهني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- أسئلة وأجوبة</w:t>
            </w: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86902" w:rsidRPr="00A25824" w:rsidRDefault="00B86902" w:rsidP="00991D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التقويم المعتمد على الأداء.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الملاحظة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التواصل</w:t>
            </w:r>
          </w:p>
          <w:p w:rsidR="00B86902" w:rsidRPr="00A25824" w:rsidRDefault="00B86902" w:rsidP="00991DB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080" w:type="dxa"/>
          </w:tcPr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قائمة الرصد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-سلم التقدير 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 اسئلة شفوية حول الموضوع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والاشراف على تنفيذ الانشطة</w:t>
            </w:r>
          </w:p>
          <w:p w:rsidR="00B86902" w:rsidRPr="00A25824" w:rsidRDefault="00B86902" w:rsidP="00991DBA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بحوث</w:t>
            </w: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تقارير</w:t>
            </w: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A25824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أنشطة في مختبر العلوم </w:t>
            </w: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</w:rPr>
              <w:t>لوحات حائط</w:t>
            </w: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B86902" w:rsidRPr="00A25824" w:rsidRDefault="00B86902" w:rsidP="00991DBA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2" w:type="dxa"/>
          </w:tcPr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أشعر بالرضا عن: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التحديات: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...........................................................  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مقترحات التحسين:</w:t>
            </w:r>
          </w:p>
          <w:p w:rsidR="00B86902" w:rsidRPr="00A25824" w:rsidRDefault="00B86902" w:rsidP="00991DBA">
            <w:pPr>
              <w:pStyle w:val="NoSpacing"/>
              <w:shd w:val="clear" w:color="auto" w:fill="FFFFFF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A25824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............................................................</w:t>
            </w:r>
          </w:p>
        </w:tc>
      </w:tr>
    </w:tbl>
    <w:p w:rsidR="00B86902" w:rsidRDefault="00B86902" w:rsidP="00EC5F92">
      <w:pPr>
        <w:tabs>
          <w:tab w:val="left" w:pos="4796"/>
          <w:tab w:val="center" w:pos="7248"/>
        </w:tabs>
        <w:rPr>
          <w:rFonts w:ascii="Arial" w:hAnsi="Arial" w:cs="Arial"/>
          <w:b/>
          <w:bCs/>
          <w:sz w:val="28"/>
          <w:szCs w:val="28"/>
          <w:rtl/>
        </w:rPr>
      </w:pPr>
    </w:p>
    <w:sectPr w:rsidR="00B86902" w:rsidSect="00F16B63">
      <w:footerReference w:type="default" r:id="rId6"/>
      <w:pgSz w:w="16838" w:h="11906" w:orient="landscape"/>
      <w:pgMar w:top="288" w:right="1440" w:bottom="0" w:left="907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00" w:rsidRDefault="00952800" w:rsidP="00944E17">
      <w:r>
        <w:separator/>
      </w:r>
    </w:p>
  </w:endnote>
  <w:endnote w:type="continuationSeparator" w:id="0">
    <w:p w:rsidR="00952800" w:rsidRDefault="00952800" w:rsidP="00944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BA" w:rsidRPr="00DE54F2" w:rsidRDefault="00991DBA" w:rsidP="00F16B63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معلومات عامة عن الطلبة:                                          </w:t>
    </w:r>
  </w:p>
  <w:p w:rsidR="00991DBA" w:rsidRPr="00DE54F2" w:rsidRDefault="00991DBA" w:rsidP="009E10FD">
    <w:pPr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>اعداد المعلمين /المعلمات:</w:t>
    </w:r>
    <w:r w:rsidR="00EC5F92"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</w:t>
    </w:r>
  </w:p>
  <w:p w:rsidR="00991DBA" w:rsidRPr="00DE54F2" w:rsidRDefault="00991DBA" w:rsidP="00F16B63">
    <w:pPr>
      <w:rPr>
        <w:rFonts w:asciiTheme="minorBidi" w:hAnsiTheme="minorBidi" w:cstheme="minorBidi"/>
        <w:b/>
        <w:bCs/>
        <w:noProof/>
        <w:sz w:val="30"/>
        <w:szCs w:val="30"/>
        <w:lang w:bidi="ar-JO"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مدير المدرسة/الاسم و التوقيع:                التاريخ:</w:t>
    </w:r>
  </w:p>
  <w:p w:rsidR="00991DBA" w:rsidRPr="00F16B63" w:rsidRDefault="00991DBA" w:rsidP="00F16B63">
    <w:pPr>
      <w:rPr>
        <w:rFonts w:asciiTheme="minorBidi" w:hAnsiTheme="minorBidi" w:cstheme="minorBidi"/>
        <w:b/>
        <w:bCs/>
        <w:sz w:val="30"/>
        <w:szCs w:val="30"/>
        <w:rtl/>
      </w:rPr>
    </w:pP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                                  </w:t>
    </w:r>
    <w:r>
      <w:rPr>
        <w:rFonts w:asciiTheme="minorBidi" w:hAnsiTheme="minorBidi" w:cstheme="minorBidi" w:hint="cs"/>
        <w:b/>
        <w:bCs/>
        <w:noProof/>
        <w:sz w:val="30"/>
        <w:szCs w:val="30"/>
        <w:rtl/>
        <w:lang w:bidi="ar-JO"/>
      </w:rPr>
      <w:t xml:space="preserve">                                   </w:t>
    </w:r>
    <w:r w:rsidRPr="00DE54F2">
      <w:rPr>
        <w:rFonts w:asciiTheme="minorBidi" w:hAnsiTheme="minorBidi" w:cstheme="minorBidi"/>
        <w:b/>
        <w:bCs/>
        <w:noProof/>
        <w:sz w:val="30"/>
        <w:szCs w:val="30"/>
        <w:rtl/>
        <w:lang w:bidi="ar-JO"/>
      </w:rPr>
      <w:t xml:space="preserve">   المشرف التربوي/الاسم و التوقيع:            التاريخ:</w:t>
    </w:r>
  </w:p>
  <w:p w:rsidR="00991DBA" w:rsidRPr="00297DD4" w:rsidRDefault="00991DBA" w:rsidP="004A69C2">
    <w:pPr>
      <w:pStyle w:val="Footer"/>
      <w:rPr>
        <w:b/>
        <w:sz w:val="32"/>
        <w:szCs w:val="32"/>
      </w:rPr>
    </w:pPr>
    <w:r>
      <w:rPr>
        <w:b/>
        <w:sz w:val="32"/>
        <w:szCs w:val="32"/>
        <w:rtl/>
      </w:rPr>
      <w:t>a.rev</w:t>
    </w:r>
    <w:r>
      <w:rPr>
        <w:b/>
        <w:sz w:val="32"/>
        <w:szCs w:val="32"/>
      </w:rPr>
      <w:t xml:space="preserve"> 71-1-47</w:t>
    </w:r>
    <w:r w:rsidRPr="00297DD4">
      <w:rPr>
        <w:b/>
        <w:sz w:val="32"/>
        <w:szCs w:val="32"/>
        <w:rtl/>
      </w:rPr>
      <w:t>QF  # Form</w:t>
    </w:r>
  </w:p>
  <w:p w:rsidR="00991DBA" w:rsidRDefault="00991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00" w:rsidRDefault="00952800" w:rsidP="00944E17">
      <w:r>
        <w:separator/>
      </w:r>
    </w:p>
  </w:footnote>
  <w:footnote w:type="continuationSeparator" w:id="0">
    <w:p w:rsidR="00952800" w:rsidRDefault="00952800" w:rsidP="00944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A03"/>
    <w:rsid w:val="00062E74"/>
    <w:rsid w:val="000B32B4"/>
    <w:rsid w:val="000D1DE8"/>
    <w:rsid w:val="00290637"/>
    <w:rsid w:val="002C0808"/>
    <w:rsid w:val="002E1D3A"/>
    <w:rsid w:val="002F5883"/>
    <w:rsid w:val="00313393"/>
    <w:rsid w:val="003B2027"/>
    <w:rsid w:val="003D7C43"/>
    <w:rsid w:val="003E25BA"/>
    <w:rsid w:val="003F6FF4"/>
    <w:rsid w:val="00466ED7"/>
    <w:rsid w:val="00492D77"/>
    <w:rsid w:val="004A69C2"/>
    <w:rsid w:val="00552712"/>
    <w:rsid w:val="00573EB9"/>
    <w:rsid w:val="00592398"/>
    <w:rsid w:val="006C576D"/>
    <w:rsid w:val="006F6E40"/>
    <w:rsid w:val="007515F3"/>
    <w:rsid w:val="00836B58"/>
    <w:rsid w:val="008D0C8B"/>
    <w:rsid w:val="009012DF"/>
    <w:rsid w:val="00921428"/>
    <w:rsid w:val="00944E17"/>
    <w:rsid w:val="00952800"/>
    <w:rsid w:val="00991DBA"/>
    <w:rsid w:val="009E10FD"/>
    <w:rsid w:val="009F6E48"/>
    <w:rsid w:val="00A25824"/>
    <w:rsid w:val="00A7511C"/>
    <w:rsid w:val="00A82A03"/>
    <w:rsid w:val="00A97398"/>
    <w:rsid w:val="00AB00AE"/>
    <w:rsid w:val="00AB1BEC"/>
    <w:rsid w:val="00AC58BB"/>
    <w:rsid w:val="00AD1C4D"/>
    <w:rsid w:val="00B057A7"/>
    <w:rsid w:val="00B33B4D"/>
    <w:rsid w:val="00B86902"/>
    <w:rsid w:val="00C20085"/>
    <w:rsid w:val="00CD2E62"/>
    <w:rsid w:val="00D27E8D"/>
    <w:rsid w:val="00D634DD"/>
    <w:rsid w:val="00D842C5"/>
    <w:rsid w:val="00DE5763"/>
    <w:rsid w:val="00E406EB"/>
    <w:rsid w:val="00EC5F92"/>
    <w:rsid w:val="00F05DDF"/>
    <w:rsid w:val="00F16B63"/>
    <w:rsid w:val="00FA3A53"/>
    <w:rsid w:val="00FA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0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2A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82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2A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16B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B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B33B4D"/>
    <w:pPr>
      <w:bidi/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</cp:lastModifiedBy>
  <cp:revision>2</cp:revision>
  <cp:lastPrinted>2016-10-10T07:49:00Z</cp:lastPrinted>
  <dcterms:created xsi:type="dcterms:W3CDTF">2017-07-26T12:43:00Z</dcterms:created>
  <dcterms:modified xsi:type="dcterms:W3CDTF">2017-07-26T12:43:00Z</dcterms:modified>
</cp:coreProperties>
</file>