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43" w:rsidRDefault="00635F43" w:rsidP="006C0AE0">
      <w:pPr>
        <w:jc w:val="lowKashi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-342900</wp:posOffset>
                </wp:positionV>
                <wp:extent cx="5067300" cy="923925"/>
                <wp:effectExtent l="57150" t="38100" r="76200" b="1047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F43" w:rsidRPr="00DA4184" w:rsidRDefault="00DA4184" w:rsidP="001B609F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الاجابة</w:t>
                            </w:r>
                            <w:r w:rsidR="001B609F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النموذجية  لا</w:t>
                            </w:r>
                            <w:r w:rsidR="001B609F" w:rsidRPr="00DA4184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متحان</w:t>
                            </w:r>
                            <w:r w:rsidR="00635F43" w:rsidRPr="00DA4184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B609F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635F43" w:rsidRPr="00DA4184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الوزار</w:t>
                            </w:r>
                            <w:r w:rsidR="001B609F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ة</w:t>
                            </w:r>
                            <w:r w:rsidR="00635F43" w:rsidRPr="00DA4184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جغرافيا الفصل الأول/ الدورة الشتوية 2018م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3.75pt;margin-top:-27pt;width:399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5F43" w:rsidRPr="00DA4184" w:rsidRDefault="00DA4184" w:rsidP="001B609F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3333FF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>الاجابة</w:t>
                      </w:r>
                      <w:r w:rsidR="001B609F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 xml:space="preserve"> النموذجية  لا</w:t>
                      </w:r>
                      <w:r w:rsidR="001B609F" w:rsidRPr="00DA4184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>متحان</w:t>
                      </w:r>
                      <w:r w:rsidR="00635F43" w:rsidRPr="00DA4184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="001B609F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="00635F43" w:rsidRPr="00DA4184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>الوزار</w:t>
                      </w:r>
                      <w:r w:rsidR="001B609F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>ة</w:t>
                      </w:r>
                      <w:r w:rsidR="00635F43" w:rsidRPr="00DA4184">
                        <w:rPr>
                          <w:rFonts w:cs="PT Bold Heading" w:hint="cs"/>
                          <w:b/>
                          <w:bCs/>
                          <w:color w:val="3333FF"/>
                          <w:sz w:val="32"/>
                          <w:szCs w:val="32"/>
                          <w:rtl/>
                          <w:lang w:bidi="ar-JO"/>
                        </w:rPr>
                        <w:t xml:space="preserve"> جغرافيا الفصل الأول/ الدورة الشتوية 2018م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5F43" w:rsidRPr="00635F43" w:rsidRDefault="00635F43" w:rsidP="006C0AE0">
      <w:pPr>
        <w:jc w:val="lowKashida"/>
      </w:pPr>
    </w:p>
    <w:p w:rsidR="00635F43" w:rsidRDefault="00635F43" w:rsidP="006C0AE0">
      <w:pPr>
        <w:jc w:val="lowKashida"/>
      </w:pPr>
    </w:p>
    <w:p w:rsidR="00620023" w:rsidRPr="00635F43" w:rsidRDefault="00635F43" w:rsidP="006C0AE0">
      <w:pPr>
        <w:ind w:firstLine="720"/>
        <w:jc w:val="lowKashida"/>
        <w:rPr>
          <w:rFonts w:asciiTheme="majorBidi" w:hAnsiTheme="majorBidi" w:cs="PT Bold Heading"/>
          <w:b/>
          <w:bCs/>
          <w:color w:val="FF0000"/>
          <w:sz w:val="36"/>
          <w:szCs w:val="36"/>
          <w:u w:val="single"/>
          <w:rtl/>
          <w:lang w:bidi="ar-JO"/>
        </w:rPr>
      </w:pPr>
      <w:r w:rsidRPr="00635F43">
        <w:rPr>
          <w:rFonts w:asciiTheme="majorBidi" w:hAnsiTheme="majorBidi" w:cs="PT Bold Heading"/>
          <w:b/>
          <w:bCs/>
          <w:color w:val="FF0000"/>
          <w:sz w:val="36"/>
          <w:szCs w:val="36"/>
          <w:u w:val="single"/>
          <w:rtl/>
          <w:lang w:bidi="ar-JO"/>
        </w:rPr>
        <w:t xml:space="preserve">الســــؤال </w:t>
      </w:r>
      <w:proofErr w:type="gramStart"/>
      <w:r w:rsidRPr="00635F43">
        <w:rPr>
          <w:rFonts w:asciiTheme="majorBidi" w:hAnsiTheme="majorBidi" w:cs="PT Bold Heading"/>
          <w:b/>
          <w:bCs/>
          <w:color w:val="FF0000"/>
          <w:sz w:val="36"/>
          <w:szCs w:val="36"/>
          <w:u w:val="single"/>
          <w:rtl/>
          <w:lang w:bidi="ar-JO"/>
        </w:rPr>
        <w:t>الأول :</w:t>
      </w:r>
      <w:proofErr w:type="gramEnd"/>
      <w:r w:rsidRPr="00635F43">
        <w:rPr>
          <w:rFonts w:asciiTheme="majorBidi" w:hAnsiTheme="majorBidi" w:cs="PT Bold Heading"/>
          <w:b/>
          <w:bCs/>
          <w:color w:val="FF0000"/>
          <w:sz w:val="36"/>
          <w:szCs w:val="36"/>
          <w:u w:val="single"/>
          <w:rtl/>
          <w:lang w:bidi="ar-JO"/>
        </w:rPr>
        <w:t xml:space="preserve"> عرف المفاهيم والمصطلحات الآتية : </w:t>
      </w:r>
    </w:p>
    <w:p w:rsidR="00635F43" w:rsidRPr="00635F43" w:rsidRDefault="00635F43" w:rsidP="006C0AE0">
      <w:pPr>
        <w:ind w:firstLine="72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635F43">
        <w:rPr>
          <w:rFonts w:asciiTheme="majorBidi" w:hAnsiTheme="majorBidi" w:cs="PT Bold Heading"/>
          <w:b/>
          <w:bCs/>
          <w:sz w:val="36"/>
          <w:szCs w:val="36"/>
          <w:rtl/>
          <w:lang w:bidi="ar-JO"/>
        </w:rPr>
        <w:t>الضغط الجوي</w:t>
      </w:r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: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بأنه وزن عمود الهواء الواقع على وحدة المساحة ( 1سم2 ) في أي منطقة على سطح الأرض ، حيث يمثل وزن عمود الهواء في الحقيقة مجموع ضغط الغازات التي يتكون منها بنسب ثابته ويبلغ الضغط الجوي عند سط</w:t>
      </w:r>
      <w:r w:rsidR="001B609F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ح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البحر وزن عمود من الزئبق ارتفاعه ( 76سم ) . </w:t>
      </w:r>
    </w:p>
    <w:p w:rsidR="00B67F4E" w:rsidRPr="00C23443" w:rsidRDefault="00635F43" w:rsidP="006C0AE0">
      <w:pPr>
        <w:pStyle w:val="a3"/>
        <w:tabs>
          <w:tab w:val="left" w:pos="226"/>
        </w:tabs>
        <w:ind w:left="226" w:firstLine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spellStart"/>
      <w:r w:rsidRPr="00B67F4E">
        <w:rPr>
          <w:rFonts w:asciiTheme="majorBidi" w:hAnsiTheme="majorBidi" w:cs="PT Bold Heading"/>
          <w:b/>
          <w:bCs/>
          <w:sz w:val="32"/>
          <w:szCs w:val="32"/>
          <w:rtl/>
          <w:lang w:bidi="ar-JO"/>
        </w:rPr>
        <w:t>النيو</w:t>
      </w:r>
      <w:proofErr w:type="spellEnd"/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: </w:t>
      </w:r>
      <w:r w:rsidR="00B67F4E" w:rsidRPr="00C2344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مصطلح يستخدم لوصف ظاهرة محيطية تتمثل بالتسخين </w:t>
      </w:r>
      <w:r w:rsidR="00B67F4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B67F4E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الشديد في الاعتيادي للمياه السطحية </w:t>
      </w:r>
      <w:proofErr w:type="spellStart"/>
      <w:r w:rsidR="00B67F4E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قي</w:t>
      </w:r>
      <w:proofErr w:type="spellEnd"/>
      <w:r w:rsidR="00B67F4E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شرق المحيط الهادي مدة ثلاثة فصول أو أكثر ، وتصل شدتها في نهاية كانون أول .</w:t>
      </w:r>
    </w:p>
    <w:p w:rsidR="00B67F4E" w:rsidRPr="00C23443" w:rsidRDefault="00635F43" w:rsidP="006C0AE0">
      <w:pPr>
        <w:pStyle w:val="a3"/>
        <w:tabs>
          <w:tab w:val="left" w:pos="226"/>
        </w:tabs>
        <w:ind w:left="368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67F4E">
        <w:rPr>
          <w:rFonts w:asciiTheme="majorBidi" w:hAnsiTheme="majorBidi" w:cs="PT Bold Heading"/>
          <w:b/>
          <w:bCs/>
          <w:sz w:val="32"/>
          <w:szCs w:val="32"/>
          <w:rtl/>
          <w:lang w:bidi="ar-JO"/>
        </w:rPr>
        <w:t>درجة الندى</w:t>
      </w:r>
      <w:r w:rsidRPr="00B67F4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: </w:t>
      </w:r>
      <w:r w:rsidR="00B67F4E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يقصد بالندى قطرات مائية تتكون أثناء الليل ، خاصة في ساعات الصباح الباكر على أوراق الأشجار والحشائش وأسطح السيارات وزجاج النوافذ وغيرها من المواد التي تنخفض درجة حرارتها إلى أقل من درجة الندى ، </w:t>
      </w:r>
      <w:r w:rsidR="00B67F4E" w:rsidRPr="001B60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وهي الدرجة التي يتم عندها تحول بخار الماء من الحالة الغازية إلى الحالة السائلة فوق سطح الأرض .</w:t>
      </w:r>
      <w:r w:rsidR="00B67F4E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:rsidR="00B67F4E" w:rsidRDefault="00635F43" w:rsidP="006C0AE0">
      <w:pPr>
        <w:pStyle w:val="a3"/>
        <w:tabs>
          <w:tab w:val="left" w:pos="226"/>
        </w:tabs>
        <w:ind w:left="226"/>
        <w:jc w:val="lowKashida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B67F4E">
        <w:rPr>
          <w:rFonts w:asciiTheme="majorBidi" w:hAnsiTheme="majorBidi" w:cs="PT Bold Heading"/>
          <w:b/>
          <w:bCs/>
          <w:sz w:val="32"/>
          <w:szCs w:val="32"/>
          <w:rtl/>
          <w:lang w:bidi="ar-JO"/>
        </w:rPr>
        <w:t>الأعاصير</w:t>
      </w:r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:</w:t>
      </w:r>
      <w:r w:rsidR="00B67F4E" w:rsidRPr="00B67F4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B67F4E" w:rsidRPr="00C2344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ــ هي عواصف هوائية حلزونية الشكل ، تنشأ عادة فوق البحار الاستوائية خاصة في فصلي  الصيف والخريف ، ممتاز بعمقها وشدة انحدارها ، حيث تدور الرياح حولها بسرعة كبيرة تتراوح ما بين ( 150-250 ) كم في الساعة </w:t>
      </w:r>
      <w:r w:rsidR="00B67F4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 </w:t>
      </w:r>
    </w:p>
    <w:p w:rsidR="00F1053C" w:rsidRPr="00566FAF" w:rsidRDefault="00635F43" w:rsidP="006C0AE0">
      <w:pPr>
        <w:tabs>
          <w:tab w:val="left" w:pos="1886"/>
        </w:tabs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gramStart"/>
      <w:r w:rsidRPr="00F1053C">
        <w:rPr>
          <w:rFonts w:asciiTheme="majorBidi" w:hAnsiTheme="majorBidi" w:cs="PT Bold Heading"/>
          <w:b/>
          <w:bCs/>
          <w:sz w:val="36"/>
          <w:szCs w:val="36"/>
          <w:rtl/>
          <w:lang w:bidi="ar-JO"/>
        </w:rPr>
        <w:t>البيئة</w:t>
      </w:r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:</w:t>
      </w:r>
      <w:proofErr w:type="gramEnd"/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</w:t>
      </w:r>
      <w:r w:rsidR="00F1053C" w:rsidRPr="00566FA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الوسط الذي تعيش فيه الكائنات الحية والعناصر غير الحية جميعها بما فيه من تفاعل يحدث بينها ضمن مكان محدد. </w:t>
      </w:r>
    </w:p>
    <w:p w:rsidR="00F1053C" w:rsidRDefault="00635F43" w:rsidP="006C0AE0">
      <w:pPr>
        <w:pStyle w:val="a3"/>
        <w:numPr>
          <w:ilvl w:val="0"/>
          <w:numId w:val="5"/>
        </w:numPr>
        <w:tabs>
          <w:tab w:val="left" w:pos="84"/>
          <w:tab w:val="left" w:pos="226"/>
        </w:tabs>
        <w:ind w:left="226" w:firstLine="0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1053C">
        <w:rPr>
          <w:rFonts w:asciiTheme="majorBidi" w:hAnsiTheme="majorBidi" w:cs="PT Bold Heading"/>
          <w:b/>
          <w:bCs/>
          <w:sz w:val="36"/>
          <w:szCs w:val="36"/>
          <w:rtl/>
          <w:lang w:bidi="ar-JO"/>
        </w:rPr>
        <w:t>التغير المناخي</w:t>
      </w:r>
      <w:r w:rsidRPr="00635F43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: </w:t>
      </w:r>
      <w:r w:rsidR="00F1053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تغير في قيم عناصر المناخ بفعل غازات الاحتباس الحراري في الغلاف الجوي منها غاز ثاني أكسيد الكربون والميثان والأكاسيد .</w:t>
      </w:r>
    </w:p>
    <w:p w:rsidR="00F1053C" w:rsidRPr="00792CCE" w:rsidRDefault="00635F43" w:rsidP="006C0AE0">
      <w:pPr>
        <w:pStyle w:val="a3"/>
        <w:numPr>
          <w:ilvl w:val="0"/>
          <w:numId w:val="5"/>
        </w:numPr>
        <w:tabs>
          <w:tab w:val="left" w:pos="84"/>
        </w:tabs>
        <w:ind w:left="368" w:hanging="142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1053C">
        <w:rPr>
          <w:rFonts w:asciiTheme="majorBidi" w:hAnsiTheme="majorBidi" w:cs="PT Bold Heading"/>
          <w:b/>
          <w:bCs/>
          <w:sz w:val="36"/>
          <w:szCs w:val="36"/>
          <w:rtl/>
          <w:lang w:bidi="ar-JO"/>
        </w:rPr>
        <w:t xml:space="preserve">التخطيط </w:t>
      </w:r>
      <w:r w:rsidR="005012FE" w:rsidRPr="00F1053C">
        <w:rPr>
          <w:rFonts w:asciiTheme="majorBidi" w:hAnsiTheme="majorBidi" w:cs="PT Bold Heading" w:hint="cs"/>
          <w:b/>
          <w:bCs/>
          <w:sz w:val="36"/>
          <w:szCs w:val="36"/>
          <w:rtl/>
          <w:lang w:bidi="ar-JO"/>
        </w:rPr>
        <w:t>البيئي</w:t>
      </w:r>
      <w:r w:rsidR="005012FE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: </w:t>
      </w:r>
      <w:r w:rsidR="00F1053C" w:rsidRPr="00792CC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أسلوب علمي منظم يهدف إلى إيجاد افضل  الطرق المناسبة في استغلال موارد البيئة الطبيعية من خلال </w:t>
      </w:r>
      <w:r w:rsidR="00F1053C" w:rsidRPr="00792CC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تنفيذ</w:t>
      </w:r>
      <w:r w:rsidR="00F1053C" w:rsidRPr="00792CC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الانسان مجموعة من المشروعات الاقتصادية التي تحافظ على البيئة وفق جدول زمني معين . </w:t>
      </w:r>
    </w:p>
    <w:p w:rsidR="00F1053C" w:rsidRDefault="006C7A83" w:rsidP="006C0AE0">
      <w:pPr>
        <w:pStyle w:val="a3"/>
        <w:numPr>
          <w:ilvl w:val="0"/>
          <w:numId w:val="5"/>
        </w:numPr>
        <w:tabs>
          <w:tab w:val="left" w:pos="84"/>
          <w:tab w:val="left" w:pos="4796"/>
        </w:tabs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C7A83">
        <w:rPr>
          <w:rFonts w:asciiTheme="majorBidi" w:hAnsiTheme="majorBidi" w:cs="PT Bold Heading" w:hint="cs"/>
          <w:b/>
          <w:bCs/>
          <w:sz w:val="28"/>
          <w:szCs w:val="28"/>
          <w:rtl/>
          <w:lang w:bidi="ar-JO"/>
        </w:rPr>
        <w:lastRenderedPageBreak/>
        <w:t>التنمية النظيفة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="00F1053C" w:rsidRPr="00A22BE7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هي مشروعات اقتصادية تسهم في الحد   من </w:t>
      </w:r>
      <w:r w:rsidR="00F1053C" w:rsidRPr="00A22BE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انبعاث</w:t>
      </w:r>
      <w:r w:rsidR="00F1053C" w:rsidRPr="00A22BE7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غازات الاحتباس الحراري بالاستثمار في مصادر الطاقة المتجددة والتقليل من الاعتماد على الوقود الأحفوري كمصدر للطاقة في مختلف الأنشطة الاقتصادية . </w:t>
      </w:r>
    </w:p>
    <w:p w:rsidR="005012FE" w:rsidRPr="00F1053C" w:rsidRDefault="005012FE" w:rsidP="006C0AE0">
      <w:pPr>
        <w:ind w:firstLine="720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635F43" w:rsidRPr="005012FE" w:rsidRDefault="005012FE" w:rsidP="006C0AE0">
      <w:pPr>
        <w:ind w:firstLine="72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5012F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p w:rsidR="005012FE" w:rsidRPr="001B609F" w:rsidRDefault="005012FE" w:rsidP="006C0AE0">
      <w:pPr>
        <w:ind w:firstLine="720"/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r w:rsidRPr="001B609F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Pr="001B609F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الثاني :</w:t>
      </w:r>
      <w:proofErr w:type="gramEnd"/>
      <w:r w:rsidRPr="001B609F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فســــــــر : </w:t>
      </w:r>
    </w:p>
    <w:p w:rsidR="005012FE" w:rsidRDefault="005012FE" w:rsidP="006C0AE0">
      <w:pPr>
        <w:pStyle w:val="a3"/>
        <w:numPr>
          <w:ilvl w:val="0"/>
          <w:numId w:val="1"/>
        </w:numPr>
        <w:jc w:val="lowKashida"/>
        <w:rPr>
          <w:rFonts w:asciiTheme="majorBidi" w:hAnsiTheme="majorBidi" w:cs="PT Bold Heading"/>
          <w:b/>
          <w:bCs/>
          <w:sz w:val="28"/>
          <w:szCs w:val="28"/>
          <w:u w:val="single"/>
          <w:lang w:bidi="ar-JO"/>
        </w:rPr>
      </w:pPr>
      <w:r w:rsidRPr="00F1053C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bidi="ar-JO"/>
        </w:rPr>
        <w:t xml:space="preserve">يعد توزيع اليابس والماء من العوامل المؤثرة في المناخ : </w:t>
      </w:r>
    </w:p>
    <w:p w:rsidR="00962075" w:rsidRPr="00962075" w:rsidRDefault="00962075" w:rsidP="006C0AE0">
      <w:pPr>
        <w:tabs>
          <w:tab w:val="left" w:pos="226"/>
          <w:tab w:val="left" w:pos="368"/>
        </w:tabs>
        <w:ind w:left="1134" w:hanging="483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62075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الجواب : </w:t>
      </w:r>
      <w:r w:rsidRPr="00962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يسخن اليابس أكبر من الماء  ، بسبب اختلاف الحرارة النوعية بين اليابس والماء ، فالماء يحتاج إلى حرارة أعلى ، كما أن اليابس يبرد بشكل أسرع  ، مما ينتج عنه اختلاف واضح في قيم الضغط الجوي على كل من اليابس والماء في دائرة العرض الواحدة ، كما أن له أهمية في توزع الرياح اليومية مثل : نسيم البر والبحر  ، إضافة إلى أهميته أيضاً في نظام سقوط المطر في الإقليم الموسمي </w:t>
      </w:r>
    </w:p>
    <w:p w:rsidR="00F1053C" w:rsidRPr="00F1053C" w:rsidRDefault="00F1053C" w:rsidP="006C0AE0">
      <w:pPr>
        <w:pStyle w:val="a3"/>
        <w:numPr>
          <w:ilvl w:val="0"/>
          <w:numId w:val="1"/>
        </w:numPr>
        <w:tabs>
          <w:tab w:val="left" w:pos="226"/>
        </w:tabs>
        <w:jc w:val="lowKashida"/>
        <w:rPr>
          <w:rFonts w:asciiTheme="majorBidi" w:hAnsiTheme="majorBidi" w:cs="PT Bold Heading"/>
          <w:b/>
          <w:bCs/>
          <w:sz w:val="28"/>
          <w:szCs w:val="28"/>
          <w:u w:val="single"/>
          <w:lang w:bidi="ar-JO"/>
        </w:rPr>
      </w:pPr>
      <w:r w:rsidRPr="00F1053C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bidi="ar-JO"/>
        </w:rPr>
        <w:t xml:space="preserve">تسبب الثلوج  أضراراً بالغة في حياة الانسان </w:t>
      </w:r>
    </w:p>
    <w:p w:rsidR="00F1053C" w:rsidRDefault="00F1053C" w:rsidP="006C0AE0">
      <w:pPr>
        <w:pStyle w:val="a3"/>
        <w:tabs>
          <w:tab w:val="left" w:pos="226"/>
        </w:tabs>
        <w:ind w:left="509" w:firstLine="142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الجواب : تراكم الثلوج بكميات كبيرة إلى تعطيل حركة النقل والملاحة الجوية ، تعطيل أنظمة النقل البري ، حدوث الانزلاقات وكثرة حوادث السير ، قطع خطوط الكهرباء والهاتف وشبكات المياه ، حدوث الانهيارات الجليدية ، وفيضان الانهار التي تنبع من الجبال بسبب ذوبان الثلج أو الجليد الدائم فوق المرتفعات الجبلية . </w:t>
      </w:r>
    </w:p>
    <w:p w:rsidR="00F1053C" w:rsidRPr="00F1053C" w:rsidRDefault="00F1053C" w:rsidP="006C0AE0">
      <w:pPr>
        <w:pStyle w:val="a3"/>
        <w:tabs>
          <w:tab w:val="left" w:pos="226"/>
        </w:tabs>
        <w:ind w:left="509" w:firstLine="142"/>
        <w:jc w:val="lowKashida"/>
        <w:rPr>
          <w:rFonts w:asciiTheme="majorBidi" w:hAnsiTheme="majorBidi" w:cs="PT Bold Heading"/>
          <w:b/>
          <w:bCs/>
          <w:sz w:val="28"/>
          <w:szCs w:val="28"/>
          <w:u w:val="single"/>
          <w:rtl/>
          <w:lang w:bidi="ar-JO"/>
        </w:rPr>
      </w:pPr>
      <w:r w:rsidRPr="00F1053C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bidi="ar-JO"/>
        </w:rPr>
        <w:t>ج- تعد العلاقة بين الاقتصاد والبيئة علاقة تبادلية .</w:t>
      </w:r>
    </w:p>
    <w:p w:rsidR="00962075" w:rsidRPr="001B609F" w:rsidRDefault="00F1053C" w:rsidP="006C0AE0">
      <w:pPr>
        <w:pStyle w:val="a3"/>
        <w:tabs>
          <w:tab w:val="left" w:pos="84"/>
        </w:tabs>
        <w:ind w:left="226" w:firstLine="142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الجواب : </w:t>
      </w:r>
      <w:r w:rsidR="0096207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 ترتبط البيئة بالاقتصاد وذلك كون الاقتصاد يدرس مشكلة الحاجات الانسانية المختلفة والمتزايدة ، ليجد لها حلاً بما توفره البيئة الطبيعية  من موارد عدة ، والذي يعتمد استثمارها على الأدوات  والأساليب  التي يقدمها علم الاقتصاد ، والتي تسهم في حل المشكلات البيئية ،</w:t>
      </w:r>
    </w:p>
    <w:p w:rsidR="00962075" w:rsidRDefault="00962075" w:rsidP="006C0AE0">
      <w:pPr>
        <w:pStyle w:val="a3"/>
        <w:tabs>
          <w:tab w:val="left" w:pos="84"/>
        </w:tabs>
        <w:ind w:left="226" w:firstLine="142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60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ـــ إذن  فالعلاقة بين الاقتصاد والبيئة هي علاقة تبادلية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، فالبيئة تؤثر في الاقتصاد حيث تزوده بالمواد الأولية اللازمة لعملية الإنتاج ، والاقتصاد يؤثر في البيئة بإلحاق الضرر بها واستنزاف مزاردها ، وتعود  في صورة مخلفات غير مرغوبة في البيئة . </w:t>
      </w:r>
    </w:p>
    <w:p w:rsidR="001B609F" w:rsidRDefault="001B609F" w:rsidP="006C0AE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</w:pPr>
    </w:p>
    <w:p w:rsidR="001B609F" w:rsidRDefault="001B609F" w:rsidP="006C0AE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</w:pPr>
    </w:p>
    <w:p w:rsidR="001B609F" w:rsidRDefault="001B609F" w:rsidP="006C0AE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</w:pPr>
    </w:p>
    <w:p w:rsidR="00F1053C" w:rsidRPr="00F1053C" w:rsidRDefault="00F1053C" w:rsidP="006C0AE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="PT Bold Heading"/>
          <w:b/>
          <w:bCs/>
          <w:sz w:val="28"/>
          <w:szCs w:val="28"/>
          <w:u w:val="single"/>
        </w:rPr>
      </w:pP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lastRenderedPageBreak/>
        <w:t>سر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</w:rPr>
        <w:t xml:space="preserve"> 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>تناقص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</w:rPr>
        <w:t xml:space="preserve"> 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>كميات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</w:rPr>
        <w:t xml:space="preserve"> 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>الأمطار</w:t>
      </w:r>
      <w:r w:rsidRPr="00F1053C">
        <w:rPr>
          <w:rFonts w:asciiTheme="majorBidi" w:hAnsiTheme="majorBidi" w:cs="PT Bold Heading"/>
          <w:b/>
          <w:bCs/>
          <w:sz w:val="28"/>
          <w:szCs w:val="28"/>
          <w:u w:val="single"/>
        </w:rPr>
        <w:t xml:space="preserve"> </w:t>
      </w:r>
      <w:r w:rsidR="00B41863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  <w:t>في الأردن من الغرب إلى الشرق .</w:t>
      </w:r>
    </w:p>
    <w:p w:rsidR="00F1053C" w:rsidRDefault="00F1053C" w:rsidP="006C0AE0">
      <w:pPr>
        <w:pStyle w:val="a3"/>
        <w:tabs>
          <w:tab w:val="left" w:pos="226"/>
        </w:tabs>
        <w:ind w:left="509"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الجواب </w:t>
      </w:r>
      <w:r w:rsidR="00B4186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gramEnd"/>
      <w:r w:rsidR="00B418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ـ   بسبب القرب والبعد عن المؤثرات البحرية  </w:t>
      </w:r>
    </w:p>
    <w:p w:rsidR="001B609F" w:rsidRDefault="00B41863" w:rsidP="006C0AE0">
      <w:pPr>
        <w:pStyle w:val="a3"/>
        <w:tabs>
          <w:tab w:val="left" w:pos="226"/>
        </w:tabs>
        <w:ind w:left="50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ـــ </w:t>
      </w:r>
      <w:r w:rsidR="001B609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وبسبب مواجهة الرياح المطرية أو الوقوع في </w:t>
      </w:r>
      <w:proofErr w:type="gramStart"/>
      <w:r w:rsidR="001B609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ظلها .</w:t>
      </w:r>
      <w:proofErr w:type="gramEnd"/>
      <w:r w:rsidR="001B609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F1053C" w:rsidRDefault="00F1053C" w:rsidP="006C0AE0">
      <w:pPr>
        <w:pStyle w:val="a3"/>
        <w:tabs>
          <w:tab w:val="left" w:pos="226"/>
        </w:tabs>
        <w:ind w:left="509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1053C" w:rsidRPr="00C23443" w:rsidRDefault="00F1053C" w:rsidP="006C0AE0">
      <w:pPr>
        <w:pStyle w:val="a3"/>
        <w:tabs>
          <w:tab w:val="left" w:pos="226"/>
        </w:tabs>
        <w:ind w:left="509" w:firstLine="142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1053C" w:rsidRDefault="00F1053C" w:rsidP="006C0AE0">
      <w:pPr>
        <w:tabs>
          <w:tab w:val="left" w:pos="226"/>
        </w:tabs>
        <w:jc w:val="lowKashida"/>
        <w:rPr>
          <w:rFonts w:cs="PT Bold Heading"/>
          <w:b/>
          <w:bCs/>
          <w:color w:val="FF0000"/>
          <w:sz w:val="28"/>
          <w:szCs w:val="28"/>
          <w:u w:val="single"/>
        </w:rPr>
      </w:pPr>
      <w:r w:rsidRPr="00AB3BEE">
        <w:rPr>
          <w:rFonts w:ascii="Symbol" w:hAnsi="Symbol" w:cs="PT Bold Heading"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ascii="Symbol" w:hAnsi="Symbol" w:cs="PT Bold Heading" w:hint="cs"/>
          <w:color w:val="FF0000"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>
        <w:rPr>
          <w:rFonts w:ascii="Symbol" w:hAnsi="Symbol" w:cs="PT Bold Heading" w:hint="cs"/>
          <w:color w:val="FF0000"/>
          <w:sz w:val="28"/>
          <w:szCs w:val="28"/>
          <w:u w:val="single"/>
          <w:rtl/>
          <w:lang w:bidi="ar-JO"/>
        </w:rPr>
        <w:t>الثالث :</w:t>
      </w:r>
      <w:proofErr w:type="gramEnd"/>
      <w:r>
        <w:rPr>
          <w:rFonts w:ascii="Symbol" w:hAnsi="Symbol" w:cs="PT Bold Heading" w:hint="cs"/>
          <w:color w:val="FF0000"/>
          <w:sz w:val="28"/>
          <w:szCs w:val="28"/>
          <w:u w:val="single"/>
          <w:rtl/>
          <w:lang w:bidi="ar-JO"/>
        </w:rPr>
        <w:t xml:space="preserve">  أذكـــــــر : </w:t>
      </w:r>
      <w:r w:rsidRPr="00AB3BEE">
        <w:rPr>
          <w:rFonts w:ascii="Symbol" w:hAnsi="Symbol" w:cs="PT Bold Heading" w:hint="cs"/>
          <w:color w:val="FF0000"/>
          <w:sz w:val="28"/>
          <w:szCs w:val="28"/>
          <w:u w:val="single"/>
          <w:rtl/>
          <w:lang w:bidi="ar-JO"/>
        </w:rPr>
        <w:t xml:space="preserve"> </w:t>
      </w:r>
    </w:p>
    <w:p w:rsidR="00F1053C" w:rsidRPr="00F1053C" w:rsidRDefault="00F1053C" w:rsidP="006C0AE0">
      <w:pPr>
        <w:pStyle w:val="a3"/>
        <w:numPr>
          <w:ilvl w:val="0"/>
          <w:numId w:val="2"/>
        </w:numPr>
        <w:tabs>
          <w:tab w:val="left" w:pos="226"/>
        </w:tabs>
        <w:jc w:val="lowKashida"/>
        <w:rPr>
          <w:rFonts w:cs="PT Bold Heading"/>
          <w:b/>
          <w:bCs/>
          <w:sz w:val="28"/>
          <w:szCs w:val="28"/>
          <w:u w:val="single"/>
        </w:rPr>
      </w:pP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: ما الأقاليم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المناخية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المنتشرة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في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الأردن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  <w:r w:rsidRPr="00F1053C">
        <w:rPr>
          <w:rFonts w:ascii="Arial,Bold" w:cs="PT Bold Heading" w:hint="cs"/>
          <w:b/>
          <w:bCs/>
          <w:color w:val="FF0000"/>
          <w:sz w:val="28"/>
          <w:szCs w:val="28"/>
          <w:u w:val="single"/>
          <w:rtl/>
        </w:rPr>
        <w:t>؟</w:t>
      </w:r>
      <w:r w:rsidRPr="00F1053C">
        <w:rPr>
          <w:rFonts w:ascii="Arial,Bold" w:cs="PT Bold Heading"/>
          <w:b/>
          <w:bCs/>
          <w:color w:val="FF0000"/>
          <w:sz w:val="28"/>
          <w:szCs w:val="28"/>
          <w:u w:val="single"/>
        </w:rPr>
        <w:t xml:space="preserve"> </w:t>
      </w:r>
    </w:p>
    <w:p w:rsidR="00F1053C" w:rsidRPr="00C23443" w:rsidRDefault="00F1053C" w:rsidP="006C0AE0">
      <w:pPr>
        <w:tabs>
          <w:tab w:val="left" w:pos="226"/>
        </w:tabs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cs="Arial,Bold"/>
          <w:b/>
          <w:bCs/>
          <w:sz w:val="28"/>
          <w:szCs w:val="28"/>
        </w:rPr>
        <w:t xml:space="preserve"> </w:t>
      </w:r>
      <w:r>
        <w:rPr>
          <w:rFonts w:cs="Arial,Bold" w:hint="cs"/>
          <w:b/>
          <w:bCs/>
          <w:sz w:val="28"/>
          <w:szCs w:val="28"/>
          <w:rtl/>
          <w:lang w:bidi="ar-JO"/>
        </w:rPr>
        <w:t xml:space="preserve">الجواب : 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1-  </w:t>
      </w:r>
      <w:r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إقليم البحر المتوسط .</w:t>
      </w:r>
    </w:p>
    <w:p w:rsidR="00F1053C" w:rsidRPr="00876EE7" w:rsidRDefault="00F1053C" w:rsidP="006C0AE0">
      <w:pPr>
        <w:pStyle w:val="a3"/>
        <w:numPr>
          <w:ilvl w:val="0"/>
          <w:numId w:val="2"/>
        </w:numPr>
        <w:ind w:firstLine="356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876EE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إقليم المناخ الصحراوي .</w:t>
      </w:r>
    </w:p>
    <w:p w:rsidR="00F1053C" w:rsidRDefault="00F1053C" w:rsidP="006C0AE0">
      <w:pPr>
        <w:pStyle w:val="a3"/>
        <w:numPr>
          <w:ilvl w:val="0"/>
          <w:numId w:val="2"/>
        </w:numPr>
        <w:ind w:firstLine="356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الإقليم الغوري / السوداني .</w:t>
      </w:r>
    </w:p>
    <w:p w:rsidR="00876EE7" w:rsidRDefault="00876EE7" w:rsidP="006C0AE0">
      <w:pPr>
        <w:pStyle w:val="a3"/>
        <w:numPr>
          <w:ilvl w:val="0"/>
          <w:numId w:val="2"/>
        </w:numPr>
        <w:ind w:firstLine="356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المناخ الصحراوي ( السهوب) </w:t>
      </w:r>
    </w:p>
    <w:p w:rsidR="00E50FD7" w:rsidRPr="00E50FD7" w:rsidRDefault="00E50FD7" w:rsidP="006C0AE0">
      <w:pPr>
        <w:pStyle w:val="a3"/>
        <w:ind w:left="1076"/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</w:t>
      </w:r>
      <w:r w:rsidRPr="00E50FD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- مميزات المنخفضات </w:t>
      </w:r>
      <w:proofErr w:type="gramStart"/>
      <w:r w:rsidRPr="00E50FD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الجوية :</w:t>
      </w:r>
      <w:proofErr w:type="gramEnd"/>
      <w:r w:rsidRPr="00E50FD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</w:t>
      </w:r>
    </w:p>
    <w:p w:rsidR="00E50FD7" w:rsidRPr="00E50FD7" w:rsidRDefault="00E50FD7" w:rsidP="006C0AE0">
      <w:pPr>
        <w:pStyle w:val="a3"/>
        <w:numPr>
          <w:ilvl w:val="0"/>
          <w:numId w:val="18"/>
        </w:numPr>
        <w:jc w:val="lowKashida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تتركز في حوض البحر المتوسط في فصلي الشتاء والربيع وفي فصلي الخريف والشتاء وتتركز في منطقة غرب أوروبا وشمال المحيط الأطلسي . </w:t>
      </w:r>
    </w:p>
    <w:p w:rsidR="00E50FD7" w:rsidRPr="00E50FD7" w:rsidRDefault="00E50FD7" w:rsidP="006C0AE0">
      <w:pPr>
        <w:pStyle w:val="a3"/>
        <w:numPr>
          <w:ilvl w:val="0"/>
          <w:numId w:val="18"/>
        </w:numPr>
        <w:jc w:val="lowKashida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تتفاوت المنخفضات الجوية في المساحة التي </w:t>
      </w:r>
      <w:proofErr w:type="gramStart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تغطيها .</w:t>
      </w:r>
      <w:proofErr w:type="gramEnd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E50FD7" w:rsidRPr="00E50FD7" w:rsidRDefault="00E50FD7" w:rsidP="006C0AE0">
      <w:pPr>
        <w:pStyle w:val="a3"/>
        <w:ind w:left="1076"/>
        <w:jc w:val="lowKashida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proofErr w:type="gramStart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ج-  تساهم</w:t>
      </w:r>
      <w:proofErr w:type="gramEnd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في وصول الرياح القطبية ذات البرودة الشديدة إلى مناطق يسود فيها المناخ المداري الحار . </w:t>
      </w:r>
    </w:p>
    <w:p w:rsidR="00E50FD7" w:rsidRDefault="00E50FD7" w:rsidP="006C0AE0">
      <w:pPr>
        <w:pStyle w:val="a3"/>
        <w:ind w:left="1076"/>
        <w:jc w:val="lowKashida"/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</w:pPr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د- يتراوح عمر المنخفض الجوي ما بين 3-4 أيام ويكون فيها الطقس مضطرباً وغير </w:t>
      </w:r>
      <w:proofErr w:type="gramStart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مستقر .</w:t>
      </w:r>
      <w:proofErr w:type="gramEnd"/>
      <w:r w:rsidRPr="00E50FD7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9F29A1" w:rsidRPr="009F29A1" w:rsidRDefault="009F29A1" w:rsidP="006C0AE0">
      <w:pPr>
        <w:pStyle w:val="a3"/>
        <w:numPr>
          <w:ilvl w:val="0"/>
          <w:numId w:val="6"/>
        </w:numPr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lang w:bidi="ar-JO"/>
        </w:rPr>
      </w:pPr>
      <w:r w:rsidRPr="009F29A1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عناصر الثقافة البيئية ؟</w:t>
      </w:r>
    </w:p>
    <w:p w:rsidR="009F29A1" w:rsidRPr="009F29A1" w:rsidRDefault="009F29A1" w:rsidP="006C0AE0">
      <w:pPr>
        <w:pStyle w:val="a3"/>
        <w:numPr>
          <w:ilvl w:val="0"/>
          <w:numId w:val="19"/>
        </w:numPr>
        <w:jc w:val="lowKashida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9F29A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المعرفة </w:t>
      </w:r>
      <w:proofErr w:type="gramStart"/>
      <w:r w:rsidRPr="009F29A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البيئية .</w:t>
      </w:r>
      <w:proofErr w:type="gramEnd"/>
    </w:p>
    <w:p w:rsidR="009F29A1" w:rsidRPr="009F29A1" w:rsidRDefault="009F29A1" w:rsidP="006C0AE0">
      <w:pPr>
        <w:pStyle w:val="a3"/>
        <w:numPr>
          <w:ilvl w:val="0"/>
          <w:numId w:val="19"/>
        </w:numPr>
        <w:jc w:val="lowKashida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proofErr w:type="gramStart"/>
      <w:r w:rsidRPr="009F29A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>الوعي</w:t>
      </w:r>
      <w:proofErr w:type="gramEnd"/>
      <w:r w:rsidRPr="009F29A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البيئي.</w:t>
      </w:r>
    </w:p>
    <w:p w:rsidR="009F29A1" w:rsidRPr="009F29A1" w:rsidRDefault="009F29A1" w:rsidP="006C0AE0">
      <w:pPr>
        <w:pStyle w:val="a3"/>
        <w:numPr>
          <w:ilvl w:val="0"/>
          <w:numId w:val="19"/>
        </w:numPr>
        <w:jc w:val="lowKashida"/>
        <w:rPr>
          <w:rFonts w:asciiTheme="majorBidi" w:hAnsiTheme="majorBidi" w:cs="Times New Roman"/>
          <w:b/>
          <w:bCs/>
          <w:sz w:val="28"/>
          <w:szCs w:val="28"/>
          <w:lang w:bidi="ar-JO"/>
        </w:rPr>
      </w:pPr>
      <w:r w:rsidRPr="009F29A1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السلوك الايجابي نحو البيئة . </w:t>
      </w:r>
    </w:p>
    <w:p w:rsidR="00E54F80" w:rsidRPr="00E54F80" w:rsidRDefault="00E54F80" w:rsidP="006C0AE0">
      <w:pPr>
        <w:pStyle w:val="a3"/>
        <w:numPr>
          <w:ilvl w:val="0"/>
          <w:numId w:val="6"/>
        </w:numPr>
        <w:tabs>
          <w:tab w:val="left" w:pos="84"/>
          <w:tab w:val="left" w:pos="1886"/>
        </w:tabs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أربعة من ا</w:t>
      </w:r>
      <w:proofErr w:type="gramStart"/>
      <w:r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لعوامل ال</w:t>
      </w:r>
      <w:proofErr w:type="gramEnd"/>
      <w:r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بشرية التي تسهم في حدوث التغير المناخي .</w:t>
      </w:r>
      <w:r w:rsidRPr="00E54F80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- العوامل البشرية :</w:t>
      </w:r>
    </w:p>
    <w:p w:rsidR="00E54F80" w:rsidRPr="00E54F80" w:rsidRDefault="00056071" w:rsidP="006C0AE0">
      <w:pPr>
        <w:pStyle w:val="a3"/>
        <w:numPr>
          <w:ilvl w:val="0"/>
          <w:numId w:val="9"/>
        </w:numPr>
        <w:tabs>
          <w:tab w:val="left" w:pos="509"/>
          <w:tab w:val="left" w:pos="1886"/>
        </w:tabs>
        <w:ind w:left="226"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54F80" w:rsidRPr="00E54F8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التلوث </w:t>
      </w:r>
      <w:proofErr w:type="gramStart"/>
      <w:r w:rsid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الجوي .</w:t>
      </w:r>
      <w:proofErr w:type="gramEnd"/>
      <w:r w:rsidR="00E54F80" w:rsidRPr="00E54F8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</w:t>
      </w:r>
    </w:p>
    <w:p w:rsidR="00E54F80" w:rsidRPr="009F29A1" w:rsidRDefault="00E54F80" w:rsidP="006C0AE0">
      <w:pPr>
        <w:pStyle w:val="a3"/>
        <w:numPr>
          <w:ilvl w:val="0"/>
          <w:numId w:val="20"/>
        </w:numPr>
        <w:tabs>
          <w:tab w:val="left" w:pos="84"/>
          <w:tab w:val="left" w:pos="509"/>
          <w:tab w:val="left" w:pos="1886"/>
        </w:tabs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التلوث </w:t>
      </w:r>
      <w:r w:rsid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لمائي .</w:t>
      </w:r>
      <w:r w:rsidRP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</w:t>
      </w:r>
    </w:p>
    <w:p w:rsidR="00E54F80" w:rsidRPr="009F29A1" w:rsidRDefault="009F29A1" w:rsidP="006C0AE0">
      <w:pPr>
        <w:tabs>
          <w:tab w:val="left" w:pos="84"/>
          <w:tab w:val="left" w:pos="1886"/>
        </w:tabs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3- </w:t>
      </w:r>
      <w:r w:rsidR="00E54F80" w:rsidRP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تلوث </w:t>
      </w:r>
      <w:proofErr w:type="gramStart"/>
      <w:r w:rsidR="00E54F80" w:rsidRP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التربة .</w:t>
      </w:r>
      <w:proofErr w:type="gramEnd"/>
    </w:p>
    <w:p w:rsidR="009F29A1" w:rsidRPr="009F29A1" w:rsidRDefault="009F29A1" w:rsidP="006C0AE0">
      <w:pPr>
        <w:tabs>
          <w:tab w:val="left" w:pos="84"/>
          <w:tab w:val="left" w:pos="1886"/>
        </w:tabs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4- </w:t>
      </w:r>
      <w:r w:rsidR="00E54F80" w:rsidRPr="009F29A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قطع الغابات .</w:t>
      </w:r>
      <w:r w:rsidR="006C0AE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5-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التجارب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النووية .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:rsidR="005012FE" w:rsidRDefault="006C0AE0" w:rsidP="006C0AE0">
      <w:pPr>
        <w:tabs>
          <w:tab w:val="left" w:pos="84"/>
          <w:tab w:val="left" w:pos="1886"/>
        </w:tabs>
        <w:ind w:left="360"/>
        <w:jc w:val="lowKashida"/>
        <w:rPr>
          <w:rFonts w:asciiTheme="majorBidi" w:hAnsiTheme="majorBidi" w:cs="PT Bold Heading"/>
          <w:b/>
          <w:bCs/>
          <w:color w:val="C00000"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r w:rsidR="00E54F80" w:rsidRPr="00056071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السؤال </w:t>
      </w:r>
      <w:proofErr w:type="spellStart"/>
      <w:r w:rsidR="00E54F80" w:rsidRPr="00056071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>الرايع</w:t>
      </w:r>
      <w:proofErr w:type="spellEnd"/>
      <w:r w:rsidR="00E54F80" w:rsidRPr="00056071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 : </w:t>
      </w:r>
    </w:p>
    <w:p w:rsidR="00962075" w:rsidRPr="00962075" w:rsidRDefault="00962075" w:rsidP="006C0AE0">
      <w:pPr>
        <w:pStyle w:val="a3"/>
        <w:numPr>
          <w:ilvl w:val="0"/>
          <w:numId w:val="16"/>
        </w:numPr>
        <w:jc w:val="lowKashida"/>
        <w:rPr>
          <w:rFonts w:asciiTheme="majorBidi" w:hAnsiTheme="majorBidi" w:cs="PT Bold Heading"/>
          <w:b/>
          <w:bCs/>
          <w:color w:val="C00000"/>
          <w:sz w:val="36"/>
          <w:szCs w:val="36"/>
          <w:u w:val="single"/>
          <w:lang w:bidi="ar-JO"/>
        </w:rPr>
      </w:pPr>
      <w:r w:rsidRPr="00962075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قارن بين النظرية الحتمية والنظرية الإمكانية من </w:t>
      </w:r>
      <w:proofErr w:type="gramStart"/>
      <w:r w:rsidRPr="00962075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حيث </w:t>
      </w:r>
      <w:r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 </w:t>
      </w:r>
      <w:proofErr w:type="gramEnd"/>
    </w:p>
    <w:p w:rsidR="00962075" w:rsidRPr="00962075" w:rsidRDefault="00962075" w:rsidP="006C0AE0">
      <w:pPr>
        <w:pStyle w:val="a3"/>
        <w:numPr>
          <w:ilvl w:val="0"/>
          <w:numId w:val="17"/>
        </w:numPr>
        <w:jc w:val="lowKashida"/>
        <w:rPr>
          <w:rFonts w:asciiTheme="majorBidi" w:hAnsiTheme="majorBidi" w:cs="PT Bold Heading"/>
          <w:b/>
          <w:bCs/>
          <w:color w:val="C00000"/>
          <w:sz w:val="36"/>
          <w:szCs w:val="36"/>
          <w:u w:val="single"/>
          <w:lang w:bidi="ar-JO"/>
        </w:rPr>
      </w:pPr>
      <w:r w:rsidRPr="00962075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 xml:space="preserve">سلطة البيئة على الانسان </w:t>
      </w:r>
    </w:p>
    <w:p w:rsidR="00962075" w:rsidRPr="00962075" w:rsidRDefault="00962075" w:rsidP="006C0AE0">
      <w:pPr>
        <w:pStyle w:val="a3"/>
        <w:numPr>
          <w:ilvl w:val="0"/>
          <w:numId w:val="17"/>
        </w:numPr>
        <w:jc w:val="lowKashida"/>
        <w:rPr>
          <w:rFonts w:asciiTheme="majorBidi" w:hAnsiTheme="majorBidi" w:cs="Times New Roman"/>
          <w:b/>
          <w:bCs/>
          <w:color w:val="C00000"/>
          <w:sz w:val="36"/>
          <w:szCs w:val="36"/>
          <w:u w:val="single"/>
          <w:rtl/>
          <w:lang w:bidi="ar-JO"/>
        </w:rPr>
      </w:pPr>
      <w:r w:rsidRPr="00962075">
        <w:rPr>
          <w:rFonts w:asciiTheme="majorBidi" w:hAnsiTheme="majorBidi" w:cs="PT Bold Heading" w:hint="cs"/>
          <w:b/>
          <w:bCs/>
          <w:color w:val="C00000"/>
          <w:sz w:val="36"/>
          <w:szCs w:val="36"/>
          <w:u w:val="single"/>
          <w:rtl/>
          <w:lang w:bidi="ar-JO"/>
        </w:rPr>
        <w:t>الانتقادات التي وجهت لكل منهما .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31"/>
        <w:gridCol w:w="2996"/>
        <w:gridCol w:w="3775"/>
      </w:tblGrid>
      <w:tr w:rsidR="00640A74" w:rsidRPr="00640A74" w:rsidTr="00640A74">
        <w:tc>
          <w:tcPr>
            <w:tcW w:w="1031" w:type="dxa"/>
          </w:tcPr>
          <w:p w:rsidR="00640A74" w:rsidRPr="00640A74" w:rsidRDefault="00640A74" w:rsidP="006C0AE0">
            <w:pPr>
              <w:jc w:val="lowKashida"/>
              <w:rPr>
                <w:rFonts w:asciiTheme="majorBidi" w:hAnsiTheme="majorBidi" w:cs="PT Bold Heading"/>
                <w:b/>
                <w:bCs/>
                <w:color w:val="C00000"/>
                <w:sz w:val="24"/>
                <w:szCs w:val="24"/>
                <w:rtl/>
                <w:lang w:bidi="ar-JO"/>
              </w:rPr>
            </w:pPr>
            <w:r w:rsidRPr="00640A74">
              <w:rPr>
                <w:rFonts w:asciiTheme="majorBidi" w:hAnsiTheme="majorBidi" w:cs="PT Bold Heading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 xml:space="preserve">النظرية </w:t>
            </w:r>
          </w:p>
        </w:tc>
        <w:tc>
          <w:tcPr>
            <w:tcW w:w="2996" w:type="dxa"/>
          </w:tcPr>
          <w:p w:rsidR="00640A74" w:rsidRPr="00640A74" w:rsidRDefault="00640A74" w:rsidP="006C0AE0">
            <w:pPr>
              <w:jc w:val="lowKashida"/>
              <w:rPr>
                <w:rFonts w:asciiTheme="majorBidi" w:hAnsiTheme="majorBidi" w:cs="PT Bold Heading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640A74">
              <w:rPr>
                <w:rFonts w:asciiTheme="majorBidi" w:hAnsiTheme="majorBidi" w:cs="PT Bold Heading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سلطة البيئة على الانسان </w:t>
            </w:r>
          </w:p>
        </w:tc>
        <w:tc>
          <w:tcPr>
            <w:tcW w:w="3775" w:type="dxa"/>
          </w:tcPr>
          <w:p w:rsidR="00640A74" w:rsidRPr="00640A74" w:rsidRDefault="00640A74" w:rsidP="006C0AE0">
            <w:pPr>
              <w:jc w:val="lowKashida"/>
              <w:rPr>
                <w:rFonts w:asciiTheme="majorBidi" w:hAnsiTheme="majorBidi" w:cs="PT Bold Heading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640A74">
              <w:rPr>
                <w:rFonts w:asciiTheme="majorBidi" w:hAnsiTheme="majorBidi" w:cs="PT Bold Heading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الانتقادات التي وجهت لكل </w:t>
            </w:r>
            <w:r w:rsidRPr="00640A74">
              <w:rPr>
                <w:rFonts w:asciiTheme="majorBidi" w:hAnsiTheme="majorBidi" w:cs="PT Bold Heading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 xml:space="preserve">منهما </w:t>
            </w:r>
          </w:p>
        </w:tc>
      </w:tr>
      <w:tr w:rsidR="00640A74" w:rsidRPr="00640A74" w:rsidTr="00640A74">
        <w:tc>
          <w:tcPr>
            <w:tcW w:w="1031" w:type="dxa"/>
          </w:tcPr>
          <w:p w:rsidR="00640A74" w:rsidRPr="00640A74" w:rsidRDefault="00640A74" w:rsidP="006C0AE0">
            <w:pPr>
              <w:jc w:val="lowKashida"/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  <w:lang w:bidi="ar-JO"/>
              </w:rPr>
            </w:pPr>
            <w:r w:rsidRPr="00640A74">
              <w:rPr>
                <w:rFonts w:asciiTheme="majorBidi" w:hAnsiTheme="majorBidi" w:cs="PT Bold Heading" w:hint="cs"/>
                <w:b/>
                <w:bCs/>
                <w:sz w:val="24"/>
                <w:szCs w:val="24"/>
                <w:rtl/>
                <w:lang w:bidi="ar-JO"/>
              </w:rPr>
              <w:t xml:space="preserve">الحتمية </w:t>
            </w:r>
          </w:p>
        </w:tc>
        <w:tc>
          <w:tcPr>
            <w:tcW w:w="2996" w:type="dxa"/>
          </w:tcPr>
          <w:p w:rsidR="00640A74" w:rsidRPr="00AB1B19" w:rsidRDefault="00AB1B19" w:rsidP="006C0AE0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AB1B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البيئة تسيطر على الانسان ويخضع لها . </w:t>
            </w:r>
          </w:p>
        </w:tc>
        <w:tc>
          <w:tcPr>
            <w:tcW w:w="3775" w:type="dxa"/>
          </w:tcPr>
          <w:p w:rsidR="00640A74" w:rsidRPr="00AB1B19" w:rsidRDefault="00AB1B19" w:rsidP="006C0AE0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لا يمكن أن نقر بحتمية تأثير اي عامل من العوامل البيئية في الانسان وأنشطته المختلفة فقد استطاع بتطوره التكنولوجي التغلب على قسوة بعض الظروف الطبيعية .</w:t>
            </w:r>
          </w:p>
        </w:tc>
      </w:tr>
      <w:tr w:rsidR="00640A74" w:rsidRPr="00640A74" w:rsidTr="00640A74">
        <w:tc>
          <w:tcPr>
            <w:tcW w:w="1031" w:type="dxa"/>
          </w:tcPr>
          <w:p w:rsidR="00640A74" w:rsidRPr="00640A74" w:rsidRDefault="00640A74" w:rsidP="006C0AE0">
            <w:pPr>
              <w:jc w:val="lowKashida"/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  <w:lang w:bidi="ar-JO"/>
              </w:rPr>
            </w:pPr>
            <w:r w:rsidRPr="00640A74">
              <w:rPr>
                <w:rFonts w:asciiTheme="majorBidi" w:hAnsiTheme="majorBidi" w:cs="PT Bold Heading" w:hint="cs"/>
                <w:b/>
                <w:bCs/>
                <w:sz w:val="24"/>
                <w:szCs w:val="24"/>
                <w:rtl/>
                <w:lang w:bidi="ar-JO"/>
              </w:rPr>
              <w:t xml:space="preserve">الامكانية </w:t>
            </w:r>
          </w:p>
        </w:tc>
        <w:tc>
          <w:tcPr>
            <w:tcW w:w="2996" w:type="dxa"/>
          </w:tcPr>
          <w:p w:rsidR="00640A74" w:rsidRPr="00AB1B19" w:rsidRDefault="00AB1B19" w:rsidP="006C0AE0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AB1B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الانسان له دور ايجابي وفاعل في تغيير بيئته واستغلالها وفقاً لاحتياجاته ومتطلباته .</w:t>
            </w:r>
          </w:p>
        </w:tc>
        <w:tc>
          <w:tcPr>
            <w:tcW w:w="3775" w:type="dxa"/>
          </w:tcPr>
          <w:p w:rsidR="00640A74" w:rsidRPr="00AB1B19" w:rsidRDefault="00AB1B19" w:rsidP="006C0AE0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كونها تعظم دور الانسان في البيئة وقدرته على السيطرة والتحكم فيها مما نتج عنها مشكلات عديده سببت الاخلال في التوازن البيئي . </w:t>
            </w:r>
          </w:p>
        </w:tc>
      </w:tr>
    </w:tbl>
    <w:p w:rsidR="00876EE7" w:rsidRPr="003070EB" w:rsidRDefault="00E54F80" w:rsidP="006C0AE0">
      <w:pPr>
        <w:pStyle w:val="a3"/>
        <w:tabs>
          <w:tab w:val="left" w:pos="226"/>
        </w:tabs>
        <w:ind w:left="226"/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ب</w:t>
      </w:r>
      <w:r w:rsidR="00876EE7" w:rsidRPr="00876EE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</w:t>
      </w:r>
      <w:r w:rsidR="00AB1B19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</w:t>
      </w:r>
      <w:r w:rsidR="00876EE7" w:rsidRPr="003070EB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:</w:t>
      </w:r>
      <w:proofErr w:type="gramEnd"/>
      <w:r w:rsidR="00876EE7" w:rsidRPr="003070EB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كون تعميماً يوضح العلاقة بين كل من : </w:t>
      </w:r>
    </w:p>
    <w:p w:rsidR="00876EE7" w:rsidRPr="00876EE7" w:rsidRDefault="00876EE7" w:rsidP="006C0AE0">
      <w:pPr>
        <w:pStyle w:val="a3"/>
        <w:numPr>
          <w:ilvl w:val="0"/>
          <w:numId w:val="11"/>
        </w:numPr>
        <w:tabs>
          <w:tab w:val="left" w:pos="226"/>
        </w:tabs>
        <w:jc w:val="lowKashida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</w:pPr>
      <w:proofErr w:type="gramStart"/>
      <w:r w:rsidRPr="00876EE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قوة</w:t>
      </w:r>
      <w:proofErr w:type="gramEnd"/>
      <w:r w:rsidRPr="00876EE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 احتكاك الرياح وخشونة سطح الأرض ؟</w:t>
      </w:r>
      <w:r w:rsidRPr="00876EE7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876EE7" w:rsidRDefault="00876EE7" w:rsidP="006C0AE0">
      <w:pPr>
        <w:tabs>
          <w:tab w:val="left" w:pos="226"/>
        </w:tabs>
        <w:ind w:left="226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الجواب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كلما كان سطح الأرض خشناً تزداد قوة الاحتكاك الرياح ، بينما تزداد شدة الرياح على السطح المستوي والملساء . </w:t>
      </w:r>
    </w:p>
    <w:p w:rsidR="00876EE7" w:rsidRPr="00876EE7" w:rsidRDefault="00876EE7" w:rsidP="006C0AE0">
      <w:pPr>
        <w:pStyle w:val="a3"/>
        <w:numPr>
          <w:ilvl w:val="0"/>
          <w:numId w:val="11"/>
        </w:numPr>
        <w:tabs>
          <w:tab w:val="left" w:pos="226"/>
        </w:tabs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r w:rsidRPr="00876EE7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تأثير التضاريس على الأمطار </w:t>
      </w:r>
    </w:p>
    <w:p w:rsidR="00AB1B19" w:rsidRDefault="00876EE7" w:rsidP="006C0AE0">
      <w:pPr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ـــ توثر التضاريس في كمية التساقط المطري  ونوع المطر السائدة ، </w:t>
      </w:r>
      <w:r w:rsidR="00E63CA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63CA4"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فالمناطق</w:t>
      </w:r>
      <w:r w:rsidR="00AB1B1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C2344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المرتفعة بشكل عام أكثر  وأغزر أمطاراً من المناطق المنخفضة ، </w:t>
      </w:r>
    </w:p>
    <w:p w:rsidR="00AB1B19" w:rsidRDefault="00E63CA4" w:rsidP="006C0AE0">
      <w:pPr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ـــ أي </w:t>
      </w:r>
      <w:r w:rsidR="00AB1B1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كلما</w:t>
      </w:r>
      <w:r w:rsidR="00AB1B19" w:rsidRPr="00AB1B1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زادت المناطق </w:t>
      </w:r>
      <w:r w:rsidR="00AB1B1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ارتفاعاً زادت غزارة في الأمطار والعكس صحيح</w:t>
      </w:r>
    </w:p>
    <w:p w:rsidR="005E0473" w:rsidRPr="005E0473" w:rsidRDefault="00E63CA4" w:rsidP="006C0AE0">
      <w:pPr>
        <w:ind w:left="720"/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ج</w:t>
      </w:r>
      <w:r>
        <w:rPr>
          <w:rFonts w:asciiTheme="majorBidi" w:hAnsiTheme="majorBidi" w:cs="Times New Roman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- </w:t>
      </w:r>
      <w:r w:rsidR="005E0473" w:rsidRPr="005E0473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 xml:space="preserve">عدد اربعة من مقومات السياحة البيئية : </w:t>
      </w:r>
    </w:p>
    <w:p w:rsidR="005E0473" w:rsidRDefault="005E0473" w:rsidP="006C0AE0">
      <w:pPr>
        <w:pStyle w:val="a3"/>
        <w:numPr>
          <w:ilvl w:val="0"/>
          <w:numId w:val="13"/>
        </w:numPr>
        <w:tabs>
          <w:tab w:val="left" w:pos="84"/>
        </w:tabs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التنوع البيئي للمناطق السياحية من حيث الحياة البرية أو التضاريس أو المناخات  للمناطق السياحية .</w:t>
      </w:r>
    </w:p>
    <w:p w:rsidR="005E0473" w:rsidRDefault="005E0473" w:rsidP="006C0AE0">
      <w:pPr>
        <w:pStyle w:val="a3"/>
        <w:numPr>
          <w:ilvl w:val="0"/>
          <w:numId w:val="13"/>
        </w:numPr>
        <w:tabs>
          <w:tab w:val="left" w:pos="84"/>
        </w:tabs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إمكانية اجتياز هذه المناطق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والتجول  فيها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دون   الحاجة إلى استخدام وسائل  نقل ملوثة للبيئة .</w:t>
      </w:r>
    </w:p>
    <w:p w:rsidR="005E0473" w:rsidRDefault="005E0473" w:rsidP="006C0AE0">
      <w:pPr>
        <w:pStyle w:val="a3"/>
        <w:numPr>
          <w:ilvl w:val="0"/>
          <w:numId w:val="13"/>
        </w:numPr>
        <w:tabs>
          <w:tab w:val="left" w:pos="84"/>
        </w:tabs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القدرة على تقديم الخدمات للسائحين مع الحفاظ على التوازن البيئي وعدم التأثير على أي نظام بيئي قائم في المناطق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السياحية .</w:t>
      </w:r>
      <w:proofErr w:type="gramEnd"/>
    </w:p>
    <w:p w:rsidR="005E0473" w:rsidRDefault="005E0473" w:rsidP="006C0AE0">
      <w:pPr>
        <w:pStyle w:val="a3"/>
        <w:numPr>
          <w:ilvl w:val="0"/>
          <w:numId w:val="13"/>
        </w:numPr>
        <w:tabs>
          <w:tab w:val="left" w:pos="84"/>
        </w:tabs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رفع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الوعي  البيئي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للسائح وكذلك جعله أكثر تفاعلاً  مع قضايا المناطق وهمومها التي يزورها ، وعليه أن يدرك مدى أهمية الحفاظ على  توازن الأنظمة البيئية    في المنطقة وأهمية مساهمته المادية والمعنوية في الحفاظ على التراث الطبيعي والثقافي للمناطق التي يزورها . </w:t>
      </w:r>
    </w:p>
    <w:p w:rsidR="005E0473" w:rsidRDefault="005E0473" w:rsidP="006C0AE0">
      <w:pPr>
        <w:pStyle w:val="a3"/>
        <w:numPr>
          <w:ilvl w:val="0"/>
          <w:numId w:val="13"/>
        </w:numPr>
        <w:jc w:val="lowKashida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5E047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احترام الثقافة المحلية للمناطق التي </w:t>
      </w:r>
      <w:proofErr w:type="gramStart"/>
      <w:r w:rsidRPr="005E047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تزار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. </w:t>
      </w:r>
    </w:p>
    <w:p w:rsidR="005E0473" w:rsidRDefault="005E0473" w:rsidP="006C0AE0">
      <w:pPr>
        <w:pStyle w:val="a3"/>
        <w:ind w:left="1211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</w:t>
      </w:r>
    </w:p>
    <w:p w:rsidR="00640A74" w:rsidRPr="00640A74" w:rsidRDefault="00640A74" w:rsidP="006C0AE0">
      <w:pPr>
        <w:pStyle w:val="a3"/>
        <w:tabs>
          <w:tab w:val="left" w:pos="368"/>
        </w:tabs>
        <w:ind w:left="226" w:firstLine="985"/>
        <w:jc w:val="lowKashida"/>
        <w:rPr>
          <w:rFonts w:asciiTheme="majorBidi" w:hAnsiTheme="majorBidi" w:cs="PT Bold Heading"/>
          <w:b/>
          <w:bCs/>
          <w:color w:val="FF0000"/>
          <w:sz w:val="28"/>
          <w:szCs w:val="28"/>
          <w:u w:val="single"/>
          <w:rtl/>
          <w:lang w:bidi="ar-JO"/>
        </w:rPr>
      </w:pPr>
      <w:r w:rsidRPr="00640A74">
        <w:rPr>
          <w:rFonts w:asciiTheme="majorBidi" w:hAnsiTheme="majorBidi" w:cs="PT Bold Heading" w:hint="cs"/>
          <w:b/>
          <w:bCs/>
          <w:color w:val="FF0000"/>
          <w:sz w:val="28"/>
          <w:szCs w:val="28"/>
          <w:u w:val="single"/>
          <w:rtl/>
          <w:lang w:bidi="ar-JO"/>
        </w:rPr>
        <w:t>الســــؤال الخامس : ضع خطاً تحت الاجابة الصحيحة :</w:t>
      </w:r>
    </w:p>
    <w:p w:rsidR="005E0473" w:rsidRDefault="00DA4184" w:rsidP="006C0AE0">
      <w:pPr>
        <w:pStyle w:val="a3"/>
        <w:tabs>
          <w:tab w:val="left" w:pos="368"/>
        </w:tabs>
        <w:ind w:left="226" w:firstLine="142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1-يمتد الوطن العربي بين دائرتي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العرض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</w:p>
    <w:p w:rsidR="00DA4184" w:rsidRDefault="00DA4184" w:rsidP="006C0AE0">
      <w:pPr>
        <w:pStyle w:val="a3"/>
        <w:numPr>
          <w:ilvl w:val="0"/>
          <w:numId w:val="21"/>
        </w:numPr>
        <w:tabs>
          <w:tab w:val="left" w:pos="368"/>
        </w:tabs>
        <w:ind w:left="226" w:firstLine="142"/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2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شمالاً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إلى 37 شمالاً         ب- 2 جنوباً إلى 37 جنوباً </w:t>
      </w:r>
    </w:p>
    <w:p w:rsidR="00DA4184" w:rsidRDefault="00DA4184" w:rsidP="006C0AE0">
      <w:pPr>
        <w:pStyle w:val="a3"/>
        <w:tabs>
          <w:tab w:val="left" w:pos="368"/>
        </w:tabs>
        <w:ind w:left="226" w:firstLine="142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  <w:proofErr w:type="gramStart"/>
      <w:r w:rsidRPr="00DA4184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>ج-  2</w:t>
      </w:r>
      <w:proofErr w:type="gramEnd"/>
      <w:r w:rsidRPr="00DA4184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 xml:space="preserve"> جنوباً إلى 37 شمالاً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د- 2 شمالاً إلى 37 جنوب</w:t>
      </w:r>
    </w:p>
    <w:p w:rsidR="00DA4184" w:rsidRPr="004F0C27" w:rsidRDefault="004F0C27" w:rsidP="006C0AE0">
      <w:pPr>
        <w:pStyle w:val="a3"/>
        <w:numPr>
          <w:ilvl w:val="0"/>
          <w:numId w:val="27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- </w:t>
      </w:r>
      <w:r w:rsidR="00DA4184" w:rsidRPr="004F0C27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الاقليم الذي يؤثر في مرتفعات اليمن وساحل عمان هو : </w:t>
      </w:r>
    </w:p>
    <w:p w:rsidR="00DA4184" w:rsidRDefault="00DA4184" w:rsidP="006C0AE0">
      <w:pPr>
        <w:pStyle w:val="a3"/>
        <w:numPr>
          <w:ilvl w:val="0"/>
          <w:numId w:val="22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 w:rsidRPr="00DA4184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>المداري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ب- الاستوائي      ج- المعتدل    د-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القطبي .</w:t>
      </w:r>
      <w:proofErr w:type="gramEnd"/>
    </w:p>
    <w:p w:rsidR="00DA4184" w:rsidRDefault="00DA4184" w:rsidP="006C0AE0">
      <w:pPr>
        <w:pStyle w:val="a3"/>
        <w:numPr>
          <w:ilvl w:val="0"/>
          <w:numId w:val="11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الدولة الأكثر عرضه للغمر بمياه البحار والمحيطات في نهاية القرن </w:t>
      </w:r>
      <w:r w:rsidR="006D3AF8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الحادي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والعشرين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هي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</w:p>
    <w:p w:rsidR="00DA4184" w:rsidRDefault="006D3AF8" w:rsidP="006C0AE0">
      <w:pPr>
        <w:pStyle w:val="a3"/>
        <w:numPr>
          <w:ilvl w:val="0"/>
          <w:numId w:val="23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جنوب أفريقيا    ب- الصومال   ج- السودان   </w:t>
      </w:r>
      <w:r w:rsidRPr="006D3AF8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>د- بنغلاديش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.</w:t>
      </w:r>
    </w:p>
    <w:p w:rsidR="006D3AF8" w:rsidRDefault="006D3AF8" w:rsidP="006C0AE0">
      <w:pPr>
        <w:pStyle w:val="a3"/>
        <w:numPr>
          <w:ilvl w:val="0"/>
          <w:numId w:val="11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أول مؤتمر عقد حول شؤون التغيير المناخي والبيئة هو : </w:t>
      </w:r>
    </w:p>
    <w:p w:rsidR="006D3AF8" w:rsidRDefault="006D3AF8" w:rsidP="006C0AE0">
      <w:pPr>
        <w:pStyle w:val="a3"/>
        <w:numPr>
          <w:ilvl w:val="0"/>
          <w:numId w:val="24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فينا    </w:t>
      </w:r>
      <w:r w:rsidRPr="006D3AF8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>ب - ستوكهولم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ج- باريس    د-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كويوتو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.</w:t>
      </w:r>
    </w:p>
    <w:p w:rsidR="006D3AF8" w:rsidRDefault="006D3AF8" w:rsidP="006C0AE0">
      <w:pPr>
        <w:pStyle w:val="a3"/>
        <w:numPr>
          <w:ilvl w:val="0"/>
          <w:numId w:val="11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أول محمية أنشأت في الأردن عام 1975م هي : </w:t>
      </w:r>
    </w:p>
    <w:p w:rsidR="006D3AF8" w:rsidRDefault="006D3AF8" w:rsidP="006C0AE0">
      <w:pPr>
        <w:tabs>
          <w:tab w:val="left" w:pos="368"/>
        </w:tabs>
        <w:ind w:left="226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  <w:r w:rsidRPr="006D3AF8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أ- </w:t>
      </w:r>
      <w:r w:rsidRPr="006D3AF8">
        <w:rPr>
          <w:rFonts w:asciiTheme="majorBidi" w:hAnsiTheme="majorBidi" w:cs="PT Bold Heading" w:hint="cs"/>
          <w:b/>
          <w:bCs/>
          <w:sz w:val="32"/>
          <w:szCs w:val="32"/>
          <w:u w:val="single"/>
          <w:rtl/>
          <w:lang w:bidi="ar-JO"/>
        </w:rPr>
        <w:t>الشومري الطبيعية</w:t>
      </w:r>
      <w:r w:rsidRPr="006D3AF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</w:t>
      </w:r>
      <w:r w:rsidRPr="006D3AF8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ب- الأزرق المائية   ج- واي رم   د- ضانا </w:t>
      </w:r>
    </w:p>
    <w:p w:rsidR="006D3AF8" w:rsidRDefault="006D3AF8" w:rsidP="006C0AE0">
      <w:pPr>
        <w:pStyle w:val="a3"/>
        <w:numPr>
          <w:ilvl w:val="0"/>
          <w:numId w:val="11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الوقود الذي يستخرج من بعض المحاصيل الزراعية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هو </w:t>
      </w:r>
      <w:r w:rsidR="006C0AE0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:</w:t>
      </w:r>
      <w:proofErr w:type="gramEnd"/>
    </w:p>
    <w:p w:rsidR="006D3AF8" w:rsidRDefault="006D3AF8" w:rsidP="006C0AE0">
      <w:pPr>
        <w:pStyle w:val="a3"/>
        <w:numPr>
          <w:ilvl w:val="0"/>
          <w:numId w:val="25"/>
        </w:numPr>
        <w:tabs>
          <w:tab w:val="left" w:pos="368"/>
        </w:tabs>
        <w:ind w:left="509"/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الوقود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الصلب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     ب- الغاز الحيوي          </w:t>
      </w:r>
    </w:p>
    <w:p w:rsidR="006D3AF8" w:rsidRDefault="006D3AF8" w:rsidP="006C0AE0">
      <w:pPr>
        <w:pStyle w:val="a3"/>
        <w:numPr>
          <w:ilvl w:val="0"/>
          <w:numId w:val="25"/>
        </w:numPr>
        <w:tabs>
          <w:tab w:val="left" w:pos="368"/>
        </w:tabs>
        <w:ind w:left="509"/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 w:rsidRPr="006D3AF8">
        <w:rPr>
          <w:rFonts w:ascii="Gill Sans MT Condensed" w:hAnsi="Gill Sans MT Condensed" w:cs="PT Bold Heading"/>
          <w:b/>
          <w:bCs/>
          <w:sz w:val="36"/>
          <w:szCs w:val="36"/>
          <w:u w:val="single"/>
          <w:rtl/>
          <w:lang w:bidi="ar-JO"/>
        </w:rPr>
        <w:t xml:space="preserve"> الوقود السائل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د- الوقود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النووي .</w:t>
      </w:r>
      <w:proofErr w:type="gramEnd"/>
    </w:p>
    <w:p w:rsidR="006C0AE0" w:rsidRPr="006C0AE0" w:rsidRDefault="006C0AE0" w:rsidP="006C0AE0">
      <w:p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</w:p>
    <w:p w:rsidR="006D3AF8" w:rsidRDefault="006D3AF8" w:rsidP="006C0AE0">
      <w:pPr>
        <w:pStyle w:val="a3"/>
        <w:numPr>
          <w:ilvl w:val="0"/>
          <w:numId w:val="11"/>
        </w:num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lastRenderedPageBreak/>
        <w:t xml:space="preserve">إدراك الفرد لمتطلبات البيئة عن طريق شعوره ومعرفته بمكوناتها وما بينهما من علاقات وكيفية التعامل معها يسمى : </w:t>
      </w:r>
    </w:p>
    <w:p w:rsidR="006D3AF8" w:rsidRDefault="006D3AF8" w:rsidP="006C0AE0">
      <w:pPr>
        <w:pStyle w:val="a3"/>
        <w:numPr>
          <w:ilvl w:val="0"/>
          <w:numId w:val="26"/>
        </w:numPr>
        <w:tabs>
          <w:tab w:val="left" w:pos="368"/>
        </w:tabs>
        <w:ind w:left="509" w:firstLine="77"/>
        <w:jc w:val="lowKashida"/>
        <w:rPr>
          <w:rFonts w:asciiTheme="majorBidi" w:hAnsiTheme="majorBidi" w:cstheme="majorBidi" w:hint="cs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التربة البيئية   </w:t>
      </w:r>
      <w:r w:rsidR="004F0C27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ب- </w:t>
      </w:r>
      <w:r w:rsidRPr="004F0C27">
        <w:rPr>
          <w:rFonts w:asciiTheme="majorBidi" w:hAnsiTheme="majorBidi" w:cs="PT Bold Heading" w:hint="cs"/>
          <w:b/>
          <w:bCs/>
          <w:sz w:val="36"/>
          <w:szCs w:val="36"/>
          <w:u w:val="single"/>
          <w:rtl/>
          <w:lang w:bidi="ar-JO"/>
        </w:rPr>
        <w:t>الوعي البيئي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</w:t>
      </w:r>
      <w:r w:rsidR="004F0C27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  <w:r w:rsidR="004F0C27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ج- التوعية البيئية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</w:t>
      </w:r>
      <w:r w:rsidR="004F0C27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د- الثقافة البيئية </w:t>
      </w:r>
    </w:p>
    <w:p w:rsidR="006C0AE0" w:rsidRDefault="006C0AE0" w:rsidP="006C0AE0">
      <w:p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</w:p>
    <w:p w:rsidR="006C0AE0" w:rsidRDefault="006C0AE0" w:rsidP="006C0AE0">
      <w:p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</w:p>
    <w:p w:rsidR="006C0AE0" w:rsidRDefault="006C0AE0" w:rsidP="006C0AE0">
      <w:pPr>
        <w:tabs>
          <w:tab w:val="left" w:pos="368"/>
        </w:tabs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</w:p>
    <w:p w:rsidR="006C0AE0" w:rsidRDefault="006C0AE0" w:rsidP="006C0AE0">
      <w:pPr>
        <w:tabs>
          <w:tab w:val="left" w:pos="368"/>
        </w:tabs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((( مع تمنياتي  لكم بالنجاح  ))))</w:t>
      </w:r>
    </w:p>
    <w:p w:rsidR="006C0AE0" w:rsidRPr="006C0AE0" w:rsidRDefault="006C0AE0" w:rsidP="006C0AE0">
      <w:pPr>
        <w:tabs>
          <w:tab w:val="left" w:pos="368"/>
        </w:tabs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الأستاذ / أحمد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الحيدرية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.</w:t>
      </w:r>
      <w:bookmarkStart w:id="0" w:name="_GoBack"/>
      <w:bookmarkEnd w:id="0"/>
    </w:p>
    <w:sectPr w:rsidR="006C0AE0" w:rsidRPr="006C0AE0" w:rsidSect="00056071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C5" w:rsidRDefault="00AC5FC5" w:rsidP="00056071">
      <w:pPr>
        <w:spacing w:after="0" w:line="240" w:lineRule="auto"/>
      </w:pPr>
      <w:r>
        <w:separator/>
      </w:r>
    </w:p>
  </w:endnote>
  <w:endnote w:type="continuationSeparator" w:id="0">
    <w:p w:rsidR="00AC5FC5" w:rsidRDefault="00AC5FC5" w:rsidP="000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71" w:rsidRPr="00056071" w:rsidRDefault="00056071" w:rsidP="00056071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color w:val="2009A7"/>
        <w:sz w:val="24"/>
        <w:szCs w:val="24"/>
      </w:rPr>
    </w:pPr>
    <w:r w:rsidRPr="00056071">
      <w:rPr>
        <w:rFonts w:asciiTheme="majorHAnsi" w:eastAsiaTheme="majorEastAsia" w:hAnsiTheme="majorHAnsi" w:cstheme="majorBidi" w:hint="cs"/>
        <w:b/>
        <w:bCs/>
        <w:color w:val="2009A7"/>
        <w:sz w:val="24"/>
        <w:szCs w:val="24"/>
        <w:rtl/>
      </w:rPr>
      <w:t xml:space="preserve">الأستاذ/ أحمد </w:t>
    </w:r>
    <w:proofErr w:type="spellStart"/>
    <w:r w:rsidRPr="00056071">
      <w:rPr>
        <w:rFonts w:asciiTheme="majorHAnsi" w:eastAsiaTheme="majorEastAsia" w:hAnsiTheme="majorHAnsi" w:cstheme="majorBidi" w:hint="cs"/>
        <w:b/>
        <w:bCs/>
        <w:color w:val="2009A7"/>
        <w:sz w:val="24"/>
        <w:szCs w:val="24"/>
        <w:rtl/>
      </w:rPr>
      <w:t>الحيدرية</w:t>
    </w:r>
    <w:proofErr w:type="spellEnd"/>
    <w:r w:rsidRPr="00056071">
      <w:rPr>
        <w:rFonts w:asciiTheme="majorHAnsi" w:eastAsiaTheme="majorEastAsia" w:hAnsiTheme="majorHAnsi" w:cstheme="majorBidi" w:hint="cs"/>
        <w:b/>
        <w:bCs/>
        <w:color w:val="2009A7"/>
        <w:sz w:val="24"/>
        <w:szCs w:val="24"/>
        <w:rtl/>
      </w:rPr>
      <w:t xml:space="preserve"> ( 5766656/079 )</w:t>
    </w:r>
    <w:r w:rsidRPr="00056071">
      <w:rPr>
        <w:rFonts w:asciiTheme="majorHAnsi" w:eastAsiaTheme="majorEastAsia" w:hAnsiTheme="majorHAnsi" w:cstheme="majorBidi"/>
        <w:b/>
        <w:bCs/>
        <w:color w:val="2009A7"/>
        <w:sz w:val="24"/>
        <w:szCs w:val="24"/>
      </w:rPr>
      <w:ptab w:relativeTo="margin" w:alignment="right" w:leader="none"/>
    </w:r>
    <w:r w:rsidRPr="00056071">
      <w:rPr>
        <w:rFonts w:asciiTheme="majorHAnsi" w:eastAsiaTheme="majorEastAsia" w:hAnsiTheme="majorHAnsi" w:cstheme="majorBidi"/>
        <w:b/>
        <w:bCs/>
        <w:color w:val="2009A7"/>
        <w:sz w:val="24"/>
        <w:szCs w:val="24"/>
        <w:rtl/>
        <w:lang w:val="ar-SA"/>
      </w:rPr>
      <w:t xml:space="preserve">الصفحة </w:t>
    </w:r>
    <w:r w:rsidRPr="00056071">
      <w:rPr>
        <w:rFonts w:eastAsiaTheme="minorEastAsia"/>
        <w:b/>
        <w:bCs/>
        <w:color w:val="2009A7"/>
        <w:sz w:val="24"/>
        <w:szCs w:val="24"/>
      </w:rPr>
      <w:fldChar w:fldCharType="begin"/>
    </w:r>
    <w:r w:rsidRPr="00056071">
      <w:rPr>
        <w:b/>
        <w:bCs/>
        <w:color w:val="2009A7"/>
        <w:sz w:val="24"/>
        <w:szCs w:val="24"/>
      </w:rPr>
      <w:instrText>PAGE   \* MERGEFORMAT</w:instrText>
    </w:r>
    <w:r w:rsidRPr="00056071">
      <w:rPr>
        <w:rFonts w:eastAsiaTheme="minorEastAsia"/>
        <w:b/>
        <w:bCs/>
        <w:color w:val="2009A7"/>
        <w:sz w:val="24"/>
        <w:szCs w:val="24"/>
      </w:rPr>
      <w:fldChar w:fldCharType="separate"/>
    </w:r>
    <w:r w:rsidR="006C0AE0" w:rsidRPr="006C0AE0">
      <w:rPr>
        <w:rFonts w:asciiTheme="majorHAnsi" w:eastAsiaTheme="majorEastAsia" w:hAnsiTheme="majorHAnsi" w:cstheme="majorBidi"/>
        <w:b/>
        <w:bCs/>
        <w:noProof/>
        <w:color w:val="2009A7"/>
        <w:sz w:val="24"/>
        <w:szCs w:val="24"/>
        <w:rtl/>
        <w:lang w:val="ar-SA"/>
      </w:rPr>
      <w:t>1</w:t>
    </w:r>
    <w:r w:rsidRPr="00056071">
      <w:rPr>
        <w:rFonts w:asciiTheme="majorHAnsi" w:eastAsiaTheme="majorEastAsia" w:hAnsiTheme="majorHAnsi" w:cstheme="majorBidi"/>
        <w:b/>
        <w:bCs/>
        <w:color w:val="2009A7"/>
        <w:sz w:val="24"/>
        <w:szCs w:val="24"/>
      </w:rPr>
      <w:fldChar w:fldCharType="end"/>
    </w:r>
  </w:p>
  <w:p w:rsidR="00056071" w:rsidRPr="00056071" w:rsidRDefault="00056071">
    <w:pPr>
      <w:pStyle w:val="a5"/>
      <w:rPr>
        <w:b/>
        <w:bCs/>
        <w:color w:val="2009A7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C5" w:rsidRDefault="00AC5FC5" w:rsidP="00056071">
      <w:pPr>
        <w:spacing w:after="0" w:line="240" w:lineRule="auto"/>
      </w:pPr>
      <w:r>
        <w:separator/>
      </w:r>
    </w:p>
  </w:footnote>
  <w:footnote w:type="continuationSeparator" w:id="0">
    <w:p w:rsidR="00AC5FC5" w:rsidRDefault="00AC5FC5" w:rsidP="0005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981"/>
    <w:multiLevelType w:val="hybridMultilevel"/>
    <w:tmpl w:val="362A4D24"/>
    <w:lvl w:ilvl="0" w:tplc="DA581CB8">
      <w:start w:val="1"/>
      <w:numFmt w:val="decimal"/>
      <w:lvlText w:val="%1-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3114AC0"/>
    <w:multiLevelType w:val="hybridMultilevel"/>
    <w:tmpl w:val="2844357E"/>
    <w:lvl w:ilvl="0" w:tplc="0AEECE4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B200ABE"/>
    <w:multiLevelType w:val="hybridMultilevel"/>
    <w:tmpl w:val="DA14CB02"/>
    <w:lvl w:ilvl="0" w:tplc="39B42E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69F"/>
    <w:multiLevelType w:val="hybridMultilevel"/>
    <w:tmpl w:val="408E1A96"/>
    <w:lvl w:ilvl="0" w:tplc="130619BA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11E41255"/>
    <w:multiLevelType w:val="hybridMultilevel"/>
    <w:tmpl w:val="6CC2CF12"/>
    <w:lvl w:ilvl="0" w:tplc="CA92DF7E">
      <w:start w:val="1"/>
      <w:numFmt w:val="decimal"/>
      <w:lvlText w:val="%1-"/>
      <w:lvlJc w:val="left"/>
      <w:pPr>
        <w:ind w:left="1996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25A2EDB"/>
    <w:multiLevelType w:val="hybridMultilevel"/>
    <w:tmpl w:val="0DE2EDAC"/>
    <w:lvl w:ilvl="0" w:tplc="FA66DCBE">
      <w:start w:val="1"/>
      <w:numFmt w:val="decimal"/>
      <w:lvlText w:val="%1-"/>
      <w:lvlJc w:val="left"/>
      <w:pPr>
        <w:ind w:left="586" w:hanging="360"/>
      </w:pPr>
      <w:rPr>
        <w:rFonts w:cs="PT Bold Heading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13D91349"/>
    <w:multiLevelType w:val="hybridMultilevel"/>
    <w:tmpl w:val="92A2C23C"/>
    <w:lvl w:ilvl="0" w:tplc="105E309E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3AF30FF"/>
    <w:multiLevelType w:val="hybridMultilevel"/>
    <w:tmpl w:val="D0E4434E"/>
    <w:lvl w:ilvl="0" w:tplc="ED0ED8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FE511C"/>
    <w:multiLevelType w:val="hybridMultilevel"/>
    <w:tmpl w:val="9CBE8B80"/>
    <w:lvl w:ilvl="0" w:tplc="0BD2DA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923D9C"/>
    <w:multiLevelType w:val="hybridMultilevel"/>
    <w:tmpl w:val="077465A0"/>
    <w:lvl w:ilvl="0" w:tplc="F1444BBE">
      <w:start w:val="1"/>
      <w:numFmt w:val="arabicAlpha"/>
      <w:lvlText w:val="%1-"/>
      <w:lvlJc w:val="left"/>
      <w:pPr>
        <w:ind w:left="1436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0">
    <w:nsid w:val="28D938DF"/>
    <w:multiLevelType w:val="hybridMultilevel"/>
    <w:tmpl w:val="BFB8ABA6"/>
    <w:lvl w:ilvl="0" w:tplc="9C968C9C">
      <w:start w:val="1"/>
      <w:numFmt w:val="arabicAlpha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4A26CE"/>
    <w:multiLevelType w:val="hybridMultilevel"/>
    <w:tmpl w:val="AED80458"/>
    <w:lvl w:ilvl="0" w:tplc="8BBC4530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>
    <w:nsid w:val="325111E6"/>
    <w:multiLevelType w:val="hybridMultilevel"/>
    <w:tmpl w:val="926EEB7C"/>
    <w:lvl w:ilvl="0" w:tplc="747672C8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BCC3EED"/>
    <w:multiLevelType w:val="hybridMultilevel"/>
    <w:tmpl w:val="2F703856"/>
    <w:lvl w:ilvl="0" w:tplc="82009D7C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>
    <w:nsid w:val="3C4847FF"/>
    <w:multiLevelType w:val="hybridMultilevel"/>
    <w:tmpl w:val="410E3EC0"/>
    <w:lvl w:ilvl="0" w:tplc="2900600C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>
    <w:nsid w:val="42270CDA"/>
    <w:multiLevelType w:val="hybridMultilevel"/>
    <w:tmpl w:val="B25E5E0C"/>
    <w:lvl w:ilvl="0" w:tplc="5A2CB38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6">
    <w:nsid w:val="471829C6"/>
    <w:multiLevelType w:val="hybridMultilevel"/>
    <w:tmpl w:val="08B8F2B2"/>
    <w:lvl w:ilvl="0" w:tplc="92205602">
      <w:start w:val="2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7">
    <w:nsid w:val="484E0ABC"/>
    <w:multiLevelType w:val="hybridMultilevel"/>
    <w:tmpl w:val="F4168C14"/>
    <w:lvl w:ilvl="0" w:tplc="4992EA1C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>
    <w:nsid w:val="4C7E3237"/>
    <w:multiLevelType w:val="hybridMultilevel"/>
    <w:tmpl w:val="8BF6D7B2"/>
    <w:lvl w:ilvl="0" w:tplc="1D0CC3C2">
      <w:start w:val="1"/>
      <w:numFmt w:val="decimal"/>
      <w:lvlText w:val="%1-"/>
      <w:lvlJc w:val="left"/>
      <w:pPr>
        <w:ind w:left="720" w:hanging="360"/>
      </w:pPr>
      <w:rPr>
        <w:rFonts w:ascii="Arial,Bold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875B3"/>
    <w:multiLevelType w:val="hybridMultilevel"/>
    <w:tmpl w:val="6B6A3558"/>
    <w:lvl w:ilvl="0" w:tplc="B3D0B968">
      <w:start w:val="2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0">
    <w:nsid w:val="54BE458B"/>
    <w:multiLevelType w:val="hybridMultilevel"/>
    <w:tmpl w:val="36A84490"/>
    <w:lvl w:ilvl="0" w:tplc="3A24C402">
      <w:start w:val="5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>
    <w:nsid w:val="578C6724"/>
    <w:multiLevelType w:val="hybridMultilevel"/>
    <w:tmpl w:val="9668BF6C"/>
    <w:lvl w:ilvl="0" w:tplc="BFC455D8">
      <w:start w:val="1"/>
      <w:numFmt w:val="arabicAlpha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5407B5"/>
    <w:multiLevelType w:val="hybridMultilevel"/>
    <w:tmpl w:val="9846485C"/>
    <w:lvl w:ilvl="0" w:tplc="FA0AE78C">
      <w:start w:val="1"/>
      <w:numFmt w:val="arabicAlpha"/>
      <w:lvlText w:val="%1)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3">
    <w:nsid w:val="6B671C8A"/>
    <w:multiLevelType w:val="hybridMultilevel"/>
    <w:tmpl w:val="E4760F0E"/>
    <w:lvl w:ilvl="0" w:tplc="8DBA835C">
      <w:start w:val="1"/>
      <w:numFmt w:val="arabicAlpha"/>
      <w:lvlText w:val="%1)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4">
    <w:nsid w:val="77647C1B"/>
    <w:multiLevelType w:val="hybridMultilevel"/>
    <w:tmpl w:val="2C18015C"/>
    <w:lvl w:ilvl="0" w:tplc="C720BFA2">
      <w:start w:val="1"/>
      <w:numFmt w:val="arabicAlpha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>
    <w:nsid w:val="79A03FE1"/>
    <w:multiLevelType w:val="hybridMultilevel"/>
    <w:tmpl w:val="266E9922"/>
    <w:lvl w:ilvl="0" w:tplc="29B20630">
      <w:start w:val="1"/>
      <w:numFmt w:val="decimal"/>
      <w:lvlText w:val="%1-"/>
      <w:lvlJc w:val="left"/>
      <w:pPr>
        <w:ind w:left="149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6">
    <w:nsid w:val="7C9B24D4"/>
    <w:multiLevelType w:val="hybridMultilevel"/>
    <w:tmpl w:val="A3D239F4"/>
    <w:lvl w:ilvl="0" w:tplc="CFA0D936">
      <w:start w:val="10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13"/>
  </w:num>
  <w:num w:numId="5">
    <w:abstractNumId w:val="6"/>
  </w:num>
  <w:num w:numId="6">
    <w:abstractNumId w:val="12"/>
  </w:num>
  <w:num w:numId="7">
    <w:abstractNumId w:val="26"/>
  </w:num>
  <w:num w:numId="8">
    <w:abstractNumId w:val="0"/>
  </w:num>
  <w:num w:numId="9">
    <w:abstractNumId w:val="1"/>
  </w:num>
  <w:num w:numId="10">
    <w:abstractNumId w:val="22"/>
  </w:num>
  <w:num w:numId="11">
    <w:abstractNumId w:val="5"/>
  </w:num>
  <w:num w:numId="12">
    <w:abstractNumId w:val="24"/>
  </w:num>
  <w:num w:numId="13">
    <w:abstractNumId w:val="15"/>
  </w:num>
  <w:num w:numId="14">
    <w:abstractNumId w:val="20"/>
  </w:num>
  <w:num w:numId="15">
    <w:abstractNumId w:val="25"/>
  </w:num>
  <w:num w:numId="16">
    <w:abstractNumId w:val="21"/>
  </w:num>
  <w:num w:numId="17">
    <w:abstractNumId w:val="7"/>
  </w:num>
  <w:num w:numId="18">
    <w:abstractNumId w:val="9"/>
  </w:num>
  <w:num w:numId="19">
    <w:abstractNumId w:val="4"/>
  </w:num>
  <w:num w:numId="20">
    <w:abstractNumId w:val="19"/>
  </w:num>
  <w:num w:numId="21">
    <w:abstractNumId w:val="10"/>
  </w:num>
  <w:num w:numId="22">
    <w:abstractNumId w:val="14"/>
  </w:num>
  <w:num w:numId="23">
    <w:abstractNumId w:val="2"/>
  </w:num>
  <w:num w:numId="24">
    <w:abstractNumId w:val="3"/>
  </w:num>
  <w:num w:numId="25">
    <w:abstractNumId w:val="17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43"/>
    <w:rsid w:val="00056071"/>
    <w:rsid w:val="001B609F"/>
    <w:rsid w:val="004F0C27"/>
    <w:rsid w:val="005012FE"/>
    <w:rsid w:val="005E0473"/>
    <w:rsid w:val="0060048B"/>
    <w:rsid w:val="00620023"/>
    <w:rsid w:val="00635F43"/>
    <w:rsid w:val="00640A74"/>
    <w:rsid w:val="006C0AE0"/>
    <w:rsid w:val="006C7A83"/>
    <w:rsid w:val="006D3AF8"/>
    <w:rsid w:val="00876EE7"/>
    <w:rsid w:val="00962075"/>
    <w:rsid w:val="009F03DD"/>
    <w:rsid w:val="009F29A1"/>
    <w:rsid w:val="00AB1B19"/>
    <w:rsid w:val="00AC5FC5"/>
    <w:rsid w:val="00B41863"/>
    <w:rsid w:val="00B67F4E"/>
    <w:rsid w:val="00BF2580"/>
    <w:rsid w:val="00DA4184"/>
    <w:rsid w:val="00E50FD7"/>
    <w:rsid w:val="00E54F80"/>
    <w:rsid w:val="00E63CA4"/>
    <w:rsid w:val="00F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4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5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6071"/>
  </w:style>
  <w:style w:type="paragraph" w:styleId="a5">
    <w:name w:val="footer"/>
    <w:basedOn w:val="a"/>
    <w:link w:val="Char0"/>
    <w:uiPriority w:val="99"/>
    <w:unhideWhenUsed/>
    <w:rsid w:val="0005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6071"/>
  </w:style>
  <w:style w:type="paragraph" w:styleId="a6">
    <w:name w:val="Balloon Text"/>
    <w:basedOn w:val="a"/>
    <w:link w:val="Char1"/>
    <w:uiPriority w:val="99"/>
    <w:semiHidden/>
    <w:unhideWhenUsed/>
    <w:rsid w:val="0005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560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4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5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6071"/>
  </w:style>
  <w:style w:type="paragraph" w:styleId="a5">
    <w:name w:val="footer"/>
    <w:basedOn w:val="a"/>
    <w:link w:val="Char0"/>
    <w:uiPriority w:val="99"/>
    <w:unhideWhenUsed/>
    <w:rsid w:val="00056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6071"/>
  </w:style>
  <w:style w:type="paragraph" w:styleId="a6">
    <w:name w:val="Balloon Text"/>
    <w:basedOn w:val="a"/>
    <w:link w:val="Char1"/>
    <w:uiPriority w:val="99"/>
    <w:semiHidden/>
    <w:unhideWhenUsed/>
    <w:rsid w:val="0005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560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5</cp:revision>
  <dcterms:created xsi:type="dcterms:W3CDTF">2018-01-11T11:55:00Z</dcterms:created>
  <dcterms:modified xsi:type="dcterms:W3CDTF">2018-01-22T06:45:00Z</dcterms:modified>
</cp:coreProperties>
</file>