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AE1FC" w:themeColor="accent5" w:themeTint="33"/>
  <w:body>
    <w:p w14:paraId="434B8D32" w14:textId="77777777" w:rsidR="00E86F98" w:rsidRPr="00526F91" w:rsidRDefault="00526F91" w:rsidP="00526F91">
      <w:pPr>
        <w:tabs>
          <w:tab w:val="right" w:pos="8640"/>
        </w:tabs>
        <w:ind w:left="-1080" w:firstLine="1080"/>
        <w:rPr>
          <w:b/>
          <w:bCs/>
          <w:rtl/>
        </w:rPr>
      </w:pPr>
      <w:r>
        <w:rPr>
          <w:noProof/>
        </w:rPr>
        <w:drawing>
          <wp:inline distT="0" distB="0" distL="0" distR="0" wp14:anchorId="78D82DEF" wp14:editId="186734F8">
            <wp:extent cx="1089314" cy="909526"/>
            <wp:effectExtent l="19050" t="0" r="0" b="0"/>
            <wp:docPr id="1" name="Picture 0" descr="صةرة تقار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ةرة تقارب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429" cy="91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 w:rsidRPr="00526F91">
        <w:rPr>
          <w:rFonts w:hint="cs"/>
          <w:b/>
          <w:bCs/>
          <w:rtl/>
        </w:rPr>
        <w:t>اسم الطالب : ....................................</w:t>
      </w:r>
    </w:p>
    <w:p w14:paraId="44749952" w14:textId="2F3EEF17" w:rsidR="00526F91" w:rsidRPr="00526F91" w:rsidRDefault="00526F91" w:rsidP="005B47FA">
      <w:pPr>
        <w:tabs>
          <w:tab w:val="right" w:pos="8640"/>
        </w:tabs>
        <w:ind w:left="-1080" w:firstLine="1080"/>
        <w:jc w:val="right"/>
        <w:rPr>
          <w:b/>
          <w:bCs/>
          <w:rtl/>
          <w:lang w:bidi="ar-JO"/>
        </w:rPr>
      </w:pPr>
      <w:r w:rsidRPr="00526F91">
        <w:rPr>
          <w:rFonts w:hint="cs"/>
          <w:b/>
          <w:bCs/>
          <w:rtl/>
        </w:rPr>
        <w:t>اليوم:....ا</w:t>
      </w:r>
      <w:r w:rsidR="00010478">
        <w:rPr>
          <w:rFonts w:hint="cs"/>
          <w:b/>
          <w:bCs/>
          <w:rtl/>
        </w:rPr>
        <w:t>لأحد</w:t>
      </w:r>
      <w:r w:rsidRPr="00526F91">
        <w:rPr>
          <w:rFonts w:hint="cs"/>
          <w:b/>
          <w:bCs/>
          <w:rtl/>
        </w:rPr>
        <w:t>..................: التاريخ:..</w:t>
      </w:r>
      <w:r w:rsidR="00010478">
        <w:rPr>
          <w:rFonts w:hint="cs"/>
          <w:b/>
          <w:bCs/>
          <w:rtl/>
        </w:rPr>
        <w:t>9- 10</w:t>
      </w:r>
      <w:r w:rsidR="004974FF">
        <w:rPr>
          <w:rFonts w:hint="cs"/>
          <w:b/>
          <w:bCs/>
          <w:rtl/>
        </w:rPr>
        <w:t>-2022</w:t>
      </w:r>
      <w:r>
        <w:rPr>
          <w:rFonts w:hint="cs"/>
          <w:b/>
          <w:bCs/>
          <w:rtl/>
        </w:rPr>
        <w:t xml:space="preserve">  </w:t>
      </w:r>
      <w:r w:rsidRPr="00526F91">
        <w:rPr>
          <w:rFonts w:hint="cs"/>
          <w:b/>
          <w:bCs/>
          <w:rtl/>
        </w:rPr>
        <w:t xml:space="preserve">         </w:t>
      </w:r>
      <w:r w:rsidR="00FA4EE2">
        <w:rPr>
          <w:rFonts w:hint="cs"/>
          <w:b/>
          <w:bCs/>
          <w:rtl/>
        </w:rPr>
        <w:t>المادة : التاريخ</w:t>
      </w:r>
      <w:r w:rsidRPr="00526F91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                                                                     </w:t>
      </w:r>
      <w:r w:rsidRPr="00526F91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</w:t>
      </w:r>
      <w:r w:rsidR="00685D4A">
        <w:rPr>
          <w:rFonts w:hint="cs"/>
          <w:b/>
          <w:bCs/>
          <w:rtl/>
        </w:rPr>
        <w:t xml:space="preserve">                        </w:t>
      </w:r>
      <w:r w:rsidRPr="00526F91">
        <w:rPr>
          <w:rFonts w:hint="cs"/>
          <w:b/>
          <w:bCs/>
          <w:rtl/>
        </w:rPr>
        <w:t xml:space="preserve">  الدرس:</w:t>
      </w:r>
      <w:r w:rsidR="00FA4EE2">
        <w:rPr>
          <w:rFonts w:hint="cs"/>
          <w:b/>
          <w:bCs/>
          <w:rtl/>
        </w:rPr>
        <w:t xml:space="preserve"> </w:t>
      </w:r>
      <w:r w:rsidR="004974FF">
        <w:rPr>
          <w:rFonts w:hint="cs"/>
          <w:b/>
          <w:bCs/>
          <w:rtl/>
        </w:rPr>
        <w:t xml:space="preserve"> </w:t>
      </w:r>
      <w:r w:rsidR="00685D4A">
        <w:rPr>
          <w:rFonts w:hint="cs"/>
          <w:b/>
          <w:bCs/>
          <w:rtl/>
        </w:rPr>
        <w:t>جميع دروس الوحدة الاولى</w:t>
      </w:r>
      <w:r w:rsidRPr="00526F91">
        <w:rPr>
          <w:rFonts w:hint="cs"/>
          <w:b/>
          <w:bCs/>
          <w:rtl/>
        </w:rPr>
        <w:t xml:space="preserve">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   </w:t>
      </w:r>
      <w:r w:rsidR="005B47FA"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526F91">
        <w:rPr>
          <w:rFonts w:hint="cs"/>
          <w:b/>
          <w:bCs/>
          <w:rtl/>
        </w:rPr>
        <w:t xml:space="preserve">    </w:t>
      </w:r>
      <w:r w:rsidR="005B47FA">
        <w:rPr>
          <w:b/>
          <w:bCs/>
        </w:rPr>
        <w:t xml:space="preserve"> </w:t>
      </w:r>
      <w:r w:rsidRPr="00526F91">
        <w:rPr>
          <w:rFonts w:hint="cs"/>
          <w:b/>
          <w:bCs/>
          <w:rtl/>
        </w:rPr>
        <w:t xml:space="preserve"> الصف</w:t>
      </w:r>
      <w:r w:rsidR="005B47FA">
        <w:rPr>
          <w:rFonts w:hint="cs"/>
          <w:b/>
          <w:bCs/>
          <w:rtl/>
          <w:lang w:bidi="ar-JO"/>
        </w:rPr>
        <w:t xml:space="preserve"> </w:t>
      </w:r>
      <w:r w:rsidR="005634EF">
        <w:rPr>
          <w:rFonts w:hint="cs"/>
          <w:b/>
          <w:bCs/>
          <w:rtl/>
          <w:lang w:bidi="ar-JO"/>
        </w:rPr>
        <w:t xml:space="preserve">: </w:t>
      </w:r>
      <w:r w:rsidR="005B47FA">
        <w:rPr>
          <w:rFonts w:hint="cs"/>
          <w:b/>
          <w:bCs/>
          <w:rtl/>
          <w:lang w:bidi="ar-JO"/>
        </w:rPr>
        <w:t>السادس</w:t>
      </w:r>
    </w:p>
    <w:p w14:paraId="482AC225" w14:textId="77777777" w:rsidR="00526F91" w:rsidRPr="00526F91" w:rsidRDefault="00526F91" w:rsidP="004974FF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r w:rsidRPr="00526F91">
        <w:rPr>
          <w:rFonts w:hint="cs"/>
          <w:b/>
          <w:bCs/>
          <w:rtl/>
        </w:rPr>
        <w:t>الفترة الزمنية</w:t>
      </w:r>
      <w:r w:rsidR="004974FF">
        <w:rPr>
          <w:rFonts w:hint="cs"/>
          <w:b/>
          <w:bCs/>
          <w:rtl/>
        </w:rPr>
        <w:t xml:space="preserve"> : ورقة عمل تلخيص لدرس العصور الحجرية</w:t>
      </w:r>
    </w:p>
    <w:p w14:paraId="2B66D9BD" w14:textId="3CA4729E" w:rsidR="00526F91" w:rsidRDefault="00526F91" w:rsidP="004974FF">
      <w:pPr>
        <w:tabs>
          <w:tab w:val="right" w:pos="8640"/>
        </w:tabs>
        <w:ind w:left="-1080" w:firstLine="1080"/>
        <w:jc w:val="right"/>
        <w:rPr>
          <w:rtl/>
        </w:rPr>
      </w:pPr>
      <w:r w:rsidRPr="00526F91">
        <w:rPr>
          <w:rFonts w:hint="cs"/>
          <w:b/>
          <w:bCs/>
          <w:rtl/>
        </w:rPr>
        <w:t xml:space="preserve">تعليمات ورقة العمل والنتاجات </w:t>
      </w:r>
      <w:r w:rsidR="00F310AE" w:rsidRPr="00526F91">
        <w:rPr>
          <w:rFonts w:hint="cs"/>
          <w:b/>
          <w:bCs/>
          <w:rtl/>
        </w:rPr>
        <w:t>المتوقعة</w:t>
      </w:r>
      <w:r w:rsidR="004974FF">
        <w:rPr>
          <w:rFonts w:hint="cs"/>
          <w:b/>
          <w:bCs/>
          <w:rtl/>
        </w:rPr>
        <w:t>: يميز بين العصور الحجرية ويتعرف على خصائص ومظاهر كل عصر</w:t>
      </w:r>
      <w:r w:rsidRPr="00526F91">
        <w:rPr>
          <w:rFonts w:hint="cs"/>
          <w:b/>
          <w:bCs/>
          <w:rtl/>
        </w:rPr>
        <w:t>.</w:t>
      </w:r>
    </w:p>
    <w:p w14:paraId="23BBE866" w14:textId="77777777" w:rsidR="00526F91" w:rsidRDefault="00526F91" w:rsidP="00526F91">
      <w:pPr>
        <w:tabs>
          <w:tab w:val="right" w:pos="8640"/>
        </w:tabs>
        <w:ind w:left="-1080" w:firstLine="1080"/>
        <w:jc w:val="right"/>
        <w:rPr>
          <w:rtl/>
        </w:rPr>
      </w:pPr>
      <w:r>
        <w:rPr>
          <w:rFonts w:hint="cs"/>
          <w:rtl/>
        </w:rPr>
        <w:t xml:space="preserve">       ___________________________________________________________________</w:t>
      </w:r>
    </w:p>
    <w:p w14:paraId="7B466920" w14:textId="0FF05340" w:rsidR="00725ADC" w:rsidRDefault="00725ADC" w:rsidP="00725ADC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Pr="00725ADC">
        <w:rPr>
          <w:rFonts w:hint="cs"/>
          <w:b/>
          <w:bCs/>
          <w:sz w:val="28"/>
          <w:szCs w:val="28"/>
          <w:highlight w:val="yellow"/>
          <w:rtl/>
          <w:lang w:bidi="ar-JO"/>
        </w:rPr>
        <w:t>ملخص الدرس الأول: عصور ما قبل التاريخ</w:t>
      </w:r>
    </w:p>
    <w:p w14:paraId="77292E1E" w14:textId="4DF641C8" w:rsidR="00725ADC" w:rsidRDefault="00526F91" w:rsidP="00725ADC">
      <w:pPr>
        <w:jc w:val="right"/>
        <w:rPr>
          <w:b/>
          <w:bCs/>
          <w:sz w:val="28"/>
          <w:szCs w:val="28"/>
          <w:rtl/>
          <w:lang w:bidi="ar-JO"/>
        </w:rPr>
      </w:pPr>
      <w:r w:rsidRPr="006C1A6A">
        <w:rPr>
          <w:rFonts w:hint="cs"/>
          <w:b/>
          <w:bCs/>
          <w:sz w:val="28"/>
          <w:szCs w:val="28"/>
          <w:rtl/>
          <w:lang w:bidi="ar-JO"/>
        </w:rPr>
        <w:t xml:space="preserve">تعريف عصور ما قبل </w:t>
      </w:r>
      <w:r w:rsidR="00F310AE" w:rsidRPr="006C1A6A">
        <w:rPr>
          <w:rFonts w:hint="cs"/>
          <w:b/>
          <w:bCs/>
          <w:sz w:val="28"/>
          <w:szCs w:val="28"/>
          <w:rtl/>
          <w:lang w:bidi="ar-JO"/>
        </w:rPr>
        <w:t>التاريخ:</w:t>
      </w:r>
      <w:r w:rsidRPr="006C1A6A">
        <w:rPr>
          <w:rFonts w:hint="cs"/>
          <w:b/>
          <w:bCs/>
          <w:sz w:val="28"/>
          <w:szCs w:val="28"/>
          <w:rtl/>
          <w:lang w:bidi="ar-JO"/>
        </w:rPr>
        <w:t xml:space="preserve"> تبدأ من استخدام الانسان للأدوات الصوانية حتى اختراع الكتابة </w:t>
      </w:r>
    </w:p>
    <w:p w14:paraId="01E8A901" w14:textId="750BB595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6C1A6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* </w:t>
      </w:r>
      <w:r w:rsidRPr="006C1A6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أقسام عصور ما قبل </w:t>
      </w:r>
      <w:r w:rsidR="00F310AE">
        <w:rPr>
          <w:rFonts w:hint="cs"/>
          <w:b/>
          <w:bCs/>
          <w:sz w:val="28"/>
          <w:szCs w:val="28"/>
          <w:rtl/>
          <w:lang w:bidi="ar-JO"/>
        </w:rPr>
        <w:t>التاريخ: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5"/>
        <w:gridCol w:w="2213"/>
        <w:gridCol w:w="2214"/>
        <w:gridCol w:w="2214"/>
      </w:tblGrid>
      <w:tr w:rsidR="00526F91" w14:paraId="1F022ED7" w14:textId="77777777" w:rsidTr="008D70D4">
        <w:trPr>
          <w:trHeight w:val="625"/>
        </w:trPr>
        <w:tc>
          <w:tcPr>
            <w:tcW w:w="2371" w:type="dxa"/>
          </w:tcPr>
          <w:p w14:paraId="55A84F52" w14:textId="77777777" w:rsidR="00526F91" w:rsidRDefault="00526F91" w:rsidP="008D70D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العصر الحجري النحاسي</w:t>
            </w:r>
          </w:p>
        </w:tc>
        <w:tc>
          <w:tcPr>
            <w:tcW w:w="2371" w:type="dxa"/>
          </w:tcPr>
          <w:p w14:paraId="34F7F354" w14:textId="77777777" w:rsidR="00526F91" w:rsidRDefault="00526F91" w:rsidP="008D70D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العصر الحجري الحديث</w:t>
            </w:r>
          </w:p>
        </w:tc>
        <w:tc>
          <w:tcPr>
            <w:tcW w:w="2372" w:type="dxa"/>
          </w:tcPr>
          <w:p w14:paraId="273EB5A2" w14:textId="77777777" w:rsidR="00526F91" w:rsidRDefault="00526F91" w:rsidP="008D70D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العصر الحجري الوسيط</w:t>
            </w:r>
          </w:p>
        </w:tc>
        <w:tc>
          <w:tcPr>
            <w:tcW w:w="2372" w:type="dxa"/>
          </w:tcPr>
          <w:p w14:paraId="2BCAD2B5" w14:textId="77777777" w:rsidR="00526F91" w:rsidRDefault="00526F91" w:rsidP="008D70D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العصر الحجري القديم </w:t>
            </w:r>
          </w:p>
        </w:tc>
      </w:tr>
    </w:tbl>
    <w:p w14:paraId="31CBB3B7" w14:textId="3B3E456C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* مظاهر العصر الحجري </w:t>
      </w:r>
      <w:r w:rsidR="00F310AE">
        <w:rPr>
          <w:rFonts w:hint="cs"/>
          <w:b/>
          <w:bCs/>
          <w:sz w:val="28"/>
          <w:szCs w:val="28"/>
          <w:rtl/>
          <w:lang w:bidi="ar-JO"/>
        </w:rPr>
        <w:t>القديم: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6EBA4380" w14:textId="77777777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أ_ الصيد وجمع الثمار والالتقاط</w:t>
      </w:r>
    </w:p>
    <w:p w14:paraId="7ABC8566" w14:textId="77777777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ب_ العيش في الكهوف</w:t>
      </w:r>
    </w:p>
    <w:p w14:paraId="2D569CA8" w14:textId="77777777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ج_ استخدام الأدوات من الحجارة والعظام</w:t>
      </w:r>
    </w:p>
    <w:p w14:paraId="6EC4A395" w14:textId="77777777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د_ اكتشاف النار                       ______________________________________________  </w:t>
      </w:r>
    </w:p>
    <w:p w14:paraId="08C48112" w14:textId="77CF601B" w:rsidR="00526F91" w:rsidRPr="00C15408" w:rsidRDefault="00526F91" w:rsidP="00526F91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C1540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تعريف العصر الحجري الوسيط </w:t>
      </w:r>
      <w:r w:rsidR="00F310AE" w:rsidRPr="00C15408">
        <w:rPr>
          <w:rFonts w:hint="cs"/>
          <w:b/>
          <w:bCs/>
          <w:sz w:val="32"/>
          <w:szCs w:val="32"/>
          <w:u w:val="single"/>
          <w:rtl/>
          <w:lang w:bidi="ar-JO"/>
        </w:rPr>
        <w:t>(</w:t>
      </w:r>
      <w:r w:rsidR="00917AB4" w:rsidRPr="00C15408">
        <w:rPr>
          <w:rFonts w:hint="cs"/>
          <w:b/>
          <w:bCs/>
          <w:sz w:val="32"/>
          <w:szCs w:val="32"/>
          <w:u w:val="single"/>
          <w:rtl/>
          <w:lang w:bidi="ar-JO"/>
        </w:rPr>
        <w:t>الانتقالي)</w:t>
      </w:r>
      <w:r w:rsidRPr="00C15408">
        <w:rPr>
          <w:rFonts w:hint="cs"/>
          <w:b/>
          <w:bCs/>
          <w:sz w:val="32"/>
          <w:szCs w:val="32"/>
          <w:u w:val="single"/>
          <w:rtl/>
          <w:lang w:bidi="ar-JO"/>
        </w:rPr>
        <w:t>:</w:t>
      </w:r>
    </w:p>
    <w:p w14:paraId="75983F6A" w14:textId="568874F5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انتقال الانسان من حياة الصيد الى </w:t>
      </w:r>
      <w:r w:rsidR="00F310AE">
        <w:rPr>
          <w:rFonts w:hint="cs"/>
          <w:b/>
          <w:bCs/>
          <w:sz w:val="28"/>
          <w:szCs w:val="28"/>
          <w:rtl/>
          <w:lang w:bidi="ar-JO"/>
        </w:rPr>
        <w:t>الاستقرار ف</w:t>
      </w:r>
      <w:r w:rsidR="00F310AE">
        <w:rPr>
          <w:rFonts w:hint="eastAsia"/>
          <w:b/>
          <w:bCs/>
          <w:sz w:val="28"/>
          <w:szCs w:val="28"/>
          <w:rtl/>
          <w:lang w:bidi="ar-JO"/>
        </w:rPr>
        <w:t>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تجمعات سكانية تميزت بتطوير الأدوات الحجرية لتناسب حاجاته</w:t>
      </w:r>
    </w:p>
    <w:p w14:paraId="6CC5C855" w14:textId="77777777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 مظاهر العصر الحجري الوسيط:</w:t>
      </w:r>
    </w:p>
    <w:p w14:paraId="7AA34469" w14:textId="77777777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أ_ الصيد وجمع الثمار والالتقاط</w:t>
      </w:r>
    </w:p>
    <w:p w14:paraId="648460C3" w14:textId="77777777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ب_ العيش في الكهوف</w:t>
      </w:r>
    </w:p>
    <w:p w14:paraId="4580F2FB" w14:textId="77777777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ج_ استخدام الأدوات من الحجارة والعظام</w:t>
      </w:r>
    </w:p>
    <w:p w14:paraId="7EF64E5D" w14:textId="77777777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د_ اكتشاف النار      </w:t>
      </w:r>
    </w:p>
    <w:p w14:paraId="4A29350E" w14:textId="77777777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________________________________________________</w:t>
      </w:r>
    </w:p>
    <w:p w14:paraId="0B3E0DF5" w14:textId="539F7727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C1540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تعريف العصر الحجري الحديث: </w:t>
      </w:r>
      <w:r w:rsidRPr="00C15408">
        <w:rPr>
          <w:rFonts w:hint="cs"/>
          <w:b/>
          <w:bCs/>
          <w:sz w:val="32"/>
          <w:szCs w:val="32"/>
          <w:rtl/>
          <w:lang w:bidi="ar-JO"/>
        </w:rPr>
        <w:t>عصر</w:t>
      </w:r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 الاستقرار بالنسبة </w:t>
      </w:r>
      <w:r w:rsidR="00010478" w:rsidRPr="00E22159">
        <w:rPr>
          <w:rFonts w:hint="cs"/>
          <w:b/>
          <w:bCs/>
          <w:sz w:val="28"/>
          <w:szCs w:val="28"/>
          <w:rtl/>
          <w:lang w:bidi="ar-JO"/>
        </w:rPr>
        <w:t>للإنسان</w:t>
      </w:r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66AA15B1" w14:textId="2F94FA09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*_ مظاهر العصر الحجري </w:t>
      </w:r>
      <w:r w:rsidR="00F310AE" w:rsidRPr="00E22159">
        <w:rPr>
          <w:rFonts w:hint="cs"/>
          <w:b/>
          <w:bCs/>
          <w:sz w:val="28"/>
          <w:szCs w:val="28"/>
          <w:rtl/>
          <w:lang w:bidi="ar-JO"/>
        </w:rPr>
        <w:t>الحديث:</w:t>
      </w:r>
    </w:p>
    <w:p w14:paraId="260F0F27" w14:textId="1EF8890E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أ_ ظهور الزراعة      </w:t>
      </w:r>
      <w:bookmarkStart w:id="0" w:name="_GoBack"/>
      <w:bookmarkEnd w:id="0"/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   ب_ تدجين الحيوانات      ج_ بناء القرى            د_ صناعة الفخار</w:t>
      </w:r>
    </w:p>
    <w:p w14:paraId="2AC51B91" w14:textId="77777777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*_ من الأمثلة على العصر الحجري الحديث في الأردن: </w:t>
      </w:r>
    </w:p>
    <w:p w14:paraId="66BF5FB1" w14:textId="77777777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>قرية عين غزال الأثرية والتي تقع في مدينة عمان وتعود للفترة (6500) ق.م</w:t>
      </w:r>
    </w:p>
    <w:p w14:paraId="56C6F738" w14:textId="77777777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E22159">
        <w:rPr>
          <w:rFonts w:hint="cs"/>
          <w:b/>
          <w:bCs/>
          <w:sz w:val="28"/>
          <w:szCs w:val="28"/>
          <w:rtl/>
          <w:lang w:bidi="ar-JO"/>
        </w:rPr>
        <w:t>___________________________________________</w:t>
      </w:r>
    </w:p>
    <w:p w14:paraId="2A070B18" w14:textId="77777777" w:rsidR="00526F91" w:rsidRPr="00C15408" w:rsidRDefault="00526F91" w:rsidP="00526F91">
      <w:pPr>
        <w:jc w:val="right"/>
        <w:rPr>
          <w:b/>
          <w:bCs/>
          <w:sz w:val="36"/>
          <w:szCs w:val="36"/>
          <w:u w:val="single"/>
          <w:rtl/>
          <w:lang w:bidi="ar-JO"/>
        </w:rPr>
      </w:pPr>
      <w:r w:rsidRPr="00C15408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العصر الحجري النحاسي: </w:t>
      </w:r>
    </w:p>
    <w:p w14:paraId="6B4152D6" w14:textId="77777777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العصر الذي تعرف فيه الانسان الى معدن النحاس وبدأ يصنع منه أدواته </w:t>
      </w:r>
    </w:p>
    <w:p w14:paraId="4413C1A5" w14:textId="77777777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*_ مظاهر العصر الحجري النحاسي </w:t>
      </w:r>
    </w:p>
    <w:p w14:paraId="44F8B1FB" w14:textId="77777777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>أ_ استخدام الانسان النحاس لأول مرة في صناعة الأواني والأدوات</w:t>
      </w:r>
    </w:p>
    <w:p w14:paraId="13D0B843" w14:textId="77777777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>ب_ استئناس الحيوان وظهور الرعي</w:t>
      </w:r>
    </w:p>
    <w:p w14:paraId="4939A028" w14:textId="77777777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>ج_ ظهور الأعمال الفنية كالرسومات على الجدران</w:t>
      </w:r>
    </w:p>
    <w:p w14:paraId="42C1F2C0" w14:textId="77777777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>د_ ظهور الملكيات الزراعية</w:t>
      </w:r>
    </w:p>
    <w:p w14:paraId="258A8FE3" w14:textId="77777777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</w:p>
    <w:p w14:paraId="4FBEACAA" w14:textId="520B5FCD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* من الأمثلة على مناطق العصر النحاسي في </w:t>
      </w:r>
      <w:r w:rsidR="009C25D0" w:rsidRPr="00E22159">
        <w:rPr>
          <w:rFonts w:hint="cs"/>
          <w:b/>
          <w:bCs/>
          <w:sz w:val="28"/>
          <w:szCs w:val="28"/>
          <w:rtl/>
          <w:lang w:bidi="ar-JO"/>
        </w:rPr>
        <w:t>الاردن:</w:t>
      </w:r>
    </w:p>
    <w:p w14:paraId="60F2CE3F" w14:textId="2F812BDB" w:rsidR="00526F91" w:rsidRPr="00E22159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منطقة أبي </w:t>
      </w:r>
      <w:r w:rsidR="003D0689" w:rsidRPr="00E22159">
        <w:rPr>
          <w:rFonts w:hint="cs"/>
          <w:b/>
          <w:bCs/>
          <w:sz w:val="28"/>
          <w:szCs w:val="28"/>
          <w:rtl/>
          <w:lang w:bidi="ar-JO"/>
        </w:rPr>
        <w:t xml:space="preserve">حامد </w:t>
      </w:r>
      <w:proofErr w:type="spellStart"/>
      <w:r w:rsidR="003D0689" w:rsidRPr="00E22159">
        <w:rPr>
          <w:rFonts w:hint="cs"/>
          <w:b/>
          <w:bCs/>
          <w:sz w:val="28"/>
          <w:szCs w:val="28"/>
          <w:rtl/>
          <w:lang w:bidi="ar-JO"/>
        </w:rPr>
        <w:t>وتليلات</w:t>
      </w:r>
      <w:proofErr w:type="spellEnd"/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 الغسول (4000) ق.م</w:t>
      </w:r>
    </w:p>
    <w:p w14:paraId="5DDF3495" w14:textId="0C5719D9" w:rsidR="00526F91" w:rsidRDefault="00526F91" w:rsidP="00526F91">
      <w:pPr>
        <w:jc w:val="right"/>
        <w:rPr>
          <w:b/>
          <w:bCs/>
          <w:sz w:val="28"/>
          <w:szCs w:val="28"/>
          <w:rtl/>
          <w:lang w:bidi="ar-JO"/>
        </w:rPr>
      </w:pPr>
      <w:r w:rsidRPr="00E22159">
        <w:rPr>
          <w:rFonts w:hint="cs"/>
          <w:b/>
          <w:bCs/>
          <w:sz w:val="28"/>
          <w:szCs w:val="28"/>
          <w:rtl/>
          <w:lang w:bidi="ar-JO"/>
        </w:rPr>
        <w:t xml:space="preserve">منطقة فينان </w:t>
      </w:r>
      <w:r w:rsidR="009C25D0">
        <w:rPr>
          <w:rFonts w:hint="cs"/>
          <w:b/>
          <w:bCs/>
          <w:sz w:val="28"/>
          <w:szCs w:val="28"/>
          <w:rtl/>
          <w:lang w:bidi="ar-JO"/>
        </w:rPr>
        <w:t>0</w:t>
      </w:r>
      <w:r w:rsidR="009C25D0" w:rsidRPr="00E22159">
        <w:rPr>
          <w:rFonts w:hint="cs"/>
          <w:b/>
          <w:bCs/>
          <w:sz w:val="28"/>
          <w:szCs w:val="28"/>
          <w:rtl/>
          <w:lang w:bidi="ar-JO"/>
        </w:rPr>
        <w:t>(4500</w:t>
      </w:r>
      <w:r w:rsidRPr="00E22159">
        <w:rPr>
          <w:rFonts w:hint="cs"/>
          <w:b/>
          <w:bCs/>
          <w:sz w:val="28"/>
          <w:szCs w:val="28"/>
          <w:rtl/>
          <w:lang w:bidi="ar-JO"/>
        </w:rPr>
        <w:t>) ق.م</w:t>
      </w:r>
    </w:p>
    <w:p w14:paraId="635EB6E1" w14:textId="457A9B73" w:rsidR="00010478" w:rsidRDefault="00010478" w:rsidP="00526F9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</w:p>
    <w:p w14:paraId="384188C2" w14:textId="77777777" w:rsidR="00C15408" w:rsidRDefault="00010478" w:rsidP="00526F91">
      <w:pPr>
        <w:jc w:val="right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1532B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</w:t>
      </w:r>
      <w:r w:rsidRPr="001532BA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</w:p>
    <w:p w14:paraId="104BF025" w14:textId="2B7C02DA" w:rsidR="00010478" w:rsidRPr="001532BA" w:rsidRDefault="00C15408" w:rsidP="00526F91">
      <w:pPr>
        <w:jc w:val="right"/>
        <w:rPr>
          <w:rStyle w:val="a7"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lastRenderedPageBreak/>
        <w:t xml:space="preserve">                   </w:t>
      </w:r>
      <w:r w:rsidR="00010478" w:rsidRPr="001532BA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  <w:r w:rsidR="00010478" w:rsidRPr="001532BA">
        <w:rPr>
          <w:rStyle w:val="a7"/>
          <w:rFonts w:hint="cs"/>
          <w:color w:val="000000" w:themeColor="text1"/>
          <w:sz w:val="32"/>
          <w:szCs w:val="32"/>
          <w:rtl/>
        </w:rPr>
        <w:t xml:space="preserve"> </w:t>
      </w:r>
      <w:r w:rsidR="00010478" w:rsidRPr="001532BA">
        <w:rPr>
          <w:rStyle w:val="a7"/>
          <w:rFonts w:hint="cs"/>
          <w:color w:val="000000" w:themeColor="text1"/>
          <w:sz w:val="32"/>
          <w:szCs w:val="32"/>
          <w:highlight w:val="yellow"/>
          <w:rtl/>
        </w:rPr>
        <w:t xml:space="preserve">ملخص الدرس </w:t>
      </w:r>
      <w:r w:rsidR="003D0689" w:rsidRPr="001532BA">
        <w:rPr>
          <w:rStyle w:val="a7"/>
          <w:rFonts w:hint="cs"/>
          <w:color w:val="000000" w:themeColor="text1"/>
          <w:sz w:val="32"/>
          <w:szCs w:val="32"/>
          <w:highlight w:val="yellow"/>
          <w:rtl/>
        </w:rPr>
        <w:t>الثاني:</w:t>
      </w:r>
      <w:r w:rsidR="00010478" w:rsidRPr="001532BA">
        <w:rPr>
          <w:rStyle w:val="a7"/>
          <w:rFonts w:hint="cs"/>
          <w:color w:val="000000" w:themeColor="text1"/>
          <w:sz w:val="32"/>
          <w:szCs w:val="32"/>
          <w:highlight w:val="yellow"/>
          <w:rtl/>
        </w:rPr>
        <w:t xml:space="preserve"> </w:t>
      </w:r>
      <w:r w:rsidR="001532BA" w:rsidRPr="001532BA">
        <w:rPr>
          <w:rStyle w:val="a7"/>
          <w:rFonts w:hint="cs"/>
          <w:color w:val="000000" w:themeColor="text1"/>
          <w:sz w:val="32"/>
          <w:szCs w:val="32"/>
          <w:highlight w:val="yellow"/>
          <w:rtl/>
        </w:rPr>
        <w:t>العصور التاريخية</w:t>
      </w:r>
    </w:p>
    <w:p w14:paraId="56F10EF8" w14:textId="5EB71F6C" w:rsidR="00526F91" w:rsidRPr="00DC7111" w:rsidRDefault="001532BA" w:rsidP="00526F91">
      <w:pPr>
        <w:tabs>
          <w:tab w:val="right" w:pos="8640"/>
        </w:tabs>
        <w:ind w:left="-1080" w:firstLine="1080"/>
        <w:jc w:val="right"/>
        <w:rPr>
          <w:b/>
          <w:bCs/>
          <w:sz w:val="24"/>
          <w:szCs w:val="24"/>
          <w:rtl/>
        </w:rPr>
      </w:pPr>
      <w:r w:rsidRPr="00DC7111">
        <w:rPr>
          <w:rFonts w:hint="cs"/>
          <w:b/>
          <w:bCs/>
          <w:sz w:val="24"/>
          <w:szCs w:val="24"/>
          <w:rtl/>
        </w:rPr>
        <w:t xml:space="preserve">تعرف الكتابة على </w:t>
      </w:r>
      <w:r w:rsidR="003D0689" w:rsidRPr="00DC7111">
        <w:rPr>
          <w:rFonts w:hint="cs"/>
          <w:b/>
          <w:bCs/>
          <w:sz w:val="24"/>
          <w:szCs w:val="24"/>
          <w:rtl/>
        </w:rPr>
        <w:t>أنها:</w:t>
      </w:r>
      <w:r w:rsidRPr="00DC7111">
        <w:rPr>
          <w:rFonts w:hint="cs"/>
          <w:b/>
          <w:bCs/>
          <w:sz w:val="24"/>
          <w:szCs w:val="24"/>
          <w:rtl/>
        </w:rPr>
        <w:t xml:space="preserve"> الرسوم والنقاشات والرموز</w:t>
      </w:r>
      <w:r w:rsidR="00FD28C7" w:rsidRPr="00DC7111">
        <w:rPr>
          <w:rFonts w:hint="cs"/>
          <w:b/>
          <w:bCs/>
          <w:sz w:val="24"/>
          <w:szCs w:val="24"/>
          <w:rtl/>
        </w:rPr>
        <w:t xml:space="preserve"> ومنذ تعرف الانسان على </w:t>
      </w:r>
      <w:r w:rsidR="00E676C4" w:rsidRPr="00DC7111">
        <w:rPr>
          <w:rFonts w:hint="cs"/>
          <w:b/>
          <w:bCs/>
          <w:sz w:val="24"/>
          <w:szCs w:val="24"/>
          <w:rtl/>
        </w:rPr>
        <w:t>الكتابة</w:t>
      </w:r>
      <w:r w:rsidR="00FD28C7" w:rsidRPr="00DC7111">
        <w:rPr>
          <w:rFonts w:hint="cs"/>
          <w:b/>
          <w:bCs/>
          <w:sz w:val="24"/>
          <w:szCs w:val="24"/>
          <w:rtl/>
        </w:rPr>
        <w:t xml:space="preserve"> انتهت عصور ما قبل التاريخ وبدأت العصور التاريخية </w:t>
      </w:r>
      <w:r w:rsidRPr="00DC7111">
        <w:rPr>
          <w:rFonts w:hint="cs"/>
          <w:b/>
          <w:bCs/>
          <w:sz w:val="24"/>
          <w:szCs w:val="24"/>
          <w:rtl/>
        </w:rPr>
        <w:t xml:space="preserve"> </w:t>
      </w:r>
    </w:p>
    <w:p w14:paraId="42E09610" w14:textId="045D823F" w:rsidR="001532BA" w:rsidRPr="00DC7111" w:rsidRDefault="003D0689" w:rsidP="001532BA">
      <w:pPr>
        <w:pStyle w:val="a8"/>
        <w:tabs>
          <w:tab w:val="right" w:pos="8640"/>
        </w:tabs>
        <w:jc w:val="right"/>
        <w:rPr>
          <w:b/>
          <w:bCs/>
          <w:sz w:val="24"/>
          <w:szCs w:val="24"/>
          <w:rtl/>
        </w:rPr>
      </w:pPr>
      <w:r w:rsidRPr="00DC7111">
        <w:rPr>
          <w:rFonts w:hint="cs"/>
          <w:b/>
          <w:bCs/>
          <w:sz w:val="24"/>
          <w:szCs w:val="24"/>
          <w:rtl/>
        </w:rPr>
        <w:t>سؤال: ما</w:t>
      </w:r>
      <w:r w:rsidR="001532BA" w:rsidRPr="00DC7111">
        <w:rPr>
          <w:rFonts w:hint="cs"/>
          <w:b/>
          <w:bCs/>
          <w:sz w:val="24"/>
          <w:szCs w:val="24"/>
          <w:rtl/>
        </w:rPr>
        <w:t xml:space="preserve"> حاجة الانسان الى الكتابة </w:t>
      </w:r>
      <w:r w:rsidRPr="00DC7111">
        <w:rPr>
          <w:rFonts w:hint="cs"/>
          <w:b/>
          <w:bCs/>
          <w:sz w:val="24"/>
          <w:szCs w:val="24"/>
          <w:rtl/>
        </w:rPr>
        <w:t>قديما؟</w:t>
      </w:r>
    </w:p>
    <w:p w14:paraId="7F9E6ACC" w14:textId="62C0AF74" w:rsidR="001532BA" w:rsidRPr="00DC7111" w:rsidRDefault="003D0689" w:rsidP="001532BA">
      <w:pPr>
        <w:pStyle w:val="a8"/>
        <w:tabs>
          <w:tab w:val="right" w:pos="8640"/>
        </w:tabs>
        <w:jc w:val="right"/>
        <w:rPr>
          <w:b/>
          <w:bCs/>
          <w:sz w:val="24"/>
          <w:szCs w:val="24"/>
          <w:rtl/>
        </w:rPr>
      </w:pPr>
      <w:r w:rsidRPr="00DC7111">
        <w:rPr>
          <w:rFonts w:hint="cs"/>
          <w:b/>
          <w:bCs/>
          <w:sz w:val="24"/>
          <w:szCs w:val="24"/>
          <w:rtl/>
        </w:rPr>
        <w:t>جواب:</w:t>
      </w:r>
      <w:r w:rsidR="001532BA" w:rsidRPr="00DC7111">
        <w:rPr>
          <w:rFonts w:hint="cs"/>
          <w:b/>
          <w:bCs/>
          <w:sz w:val="24"/>
          <w:szCs w:val="24"/>
          <w:rtl/>
        </w:rPr>
        <w:t xml:space="preserve"> 1- عرفنا منها تاريخ تطور الجماعات البشرية</w:t>
      </w:r>
    </w:p>
    <w:p w14:paraId="0889EE1F" w14:textId="77777777" w:rsidR="00FD28C7" w:rsidRPr="00DC7111" w:rsidRDefault="001532BA" w:rsidP="001532BA">
      <w:pPr>
        <w:pStyle w:val="a8"/>
        <w:tabs>
          <w:tab w:val="right" w:pos="8640"/>
        </w:tabs>
        <w:jc w:val="right"/>
        <w:rPr>
          <w:b/>
          <w:bCs/>
          <w:sz w:val="24"/>
          <w:szCs w:val="24"/>
          <w:rtl/>
        </w:rPr>
      </w:pPr>
      <w:r w:rsidRPr="00DC7111">
        <w:rPr>
          <w:rFonts w:hint="cs"/>
          <w:b/>
          <w:bCs/>
          <w:sz w:val="24"/>
          <w:szCs w:val="24"/>
          <w:rtl/>
        </w:rPr>
        <w:t xml:space="preserve">          2- زاد التفاعل الحضاري والاجتماعي بين الشعوب</w:t>
      </w:r>
    </w:p>
    <w:p w14:paraId="1EE6D611" w14:textId="77777777" w:rsidR="00FD28C7" w:rsidRDefault="00FD28C7" w:rsidP="001532BA">
      <w:pPr>
        <w:pStyle w:val="a8"/>
        <w:tabs>
          <w:tab w:val="right" w:pos="8640"/>
        </w:tabs>
        <w:jc w:val="right"/>
        <w:rPr>
          <w:rtl/>
        </w:rPr>
      </w:pPr>
    </w:p>
    <w:tbl>
      <w:tblPr>
        <w:tblStyle w:val="4-5"/>
        <w:tblpPr w:leftFromText="180" w:rightFromText="180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4068"/>
        <w:gridCol w:w="4068"/>
      </w:tblGrid>
      <w:tr w:rsidR="00FA2456" w14:paraId="63AA331C" w14:textId="77777777" w:rsidTr="00FA2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14:paraId="6327514D" w14:textId="77777777" w:rsidR="00FA2456" w:rsidRPr="002A4C72" w:rsidRDefault="00FA2456" w:rsidP="00FA2456">
            <w:pPr>
              <w:pStyle w:val="a8"/>
              <w:tabs>
                <w:tab w:val="right" w:pos="864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مظاهر العصر الحديدي</w:t>
            </w:r>
          </w:p>
        </w:tc>
        <w:tc>
          <w:tcPr>
            <w:tcW w:w="4068" w:type="dxa"/>
          </w:tcPr>
          <w:p w14:paraId="7666DFF2" w14:textId="77777777" w:rsidR="00FA2456" w:rsidRPr="002A4C72" w:rsidRDefault="00FA2456" w:rsidP="00FA2456">
            <w:pPr>
              <w:pStyle w:val="a8"/>
              <w:tabs>
                <w:tab w:val="right" w:pos="86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مظاهر العصر البرونزي</w:t>
            </w:r>
          </w:p>
        </w:tc>
      </w:tr>
      <w:tr w:rsidR="00FA2456" w14:paraId="1FF8EBA2" w14:textId="77777777" w:rsidTr="00FA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14:paraId="13779E1A" w14:textId="77777777" w:rsidR="00FA2456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  <w:rPr>
                <w:b w:val="0"/>
                <w:bCs w:val="0"/>
                <w:rtl/>
              </w:rPr>
            </w:pPr>
          </w:p>
          <w:p w14:paraId="6EF9189E" w14:textId="77777777" w:rsidR="00FA2456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</w:pPr>
            <w:r>
              <w:rPr>
                <w:rFonts w:hint="cs"/>
                <w:rtl/>
              </w:rPr>
              <w:t>ا</w:t>
            </w:r>
            <w:r w:rsidRPr="004222AD">
              <w:rPr>
                <w:rFonts w:hint="cs"/>
                <w:sz w:val="24"/>
                <w:szCs w:val="24"/>
                <w:rtl/>
              </w:rPr>
              <w:t>ستخدام الحديد الى جانب الأدوات الحجرية مما ساهم في تحسين الصناعات والحرف</w:t>
            </w:r>
          </w:p>
        </w:tc>
        <w:tc>
          <w:tcPr>
            <w:tcW w:w="4068" w:type="dxa"/>
          </w:tcPr>
          <w:p w14:paraId="6532690C" w14:textId="77777777" w:rsidR="00FA2456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59F4D0BE" w14:textId="77777777" w:rsidR="00FA2456" w:rsidRPr="00876B6A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76B6A">
              <w:rPr>
                <w:rFonts w:hint="cs"/>
                <w:b/>
                <w:bCs/>
                <w:sz w:val="24"/>
                <w:szCs w:val="24"/>
                <w:rtl/>
              </w:rPr>
              <w:t>اختراع معدن البرونز وهو مزيج من معدن النحاس مع القصدير</w:t>
            </w:r>
          </w:p>
        </w:tc>
      </w:tr>
      <w:tr w:rsidR="00FA2456" w14:paraId="2352DBA8" w14:textId="77777777" w:rsidTr="00FA2456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14:paraId="2B745AD4" w14:textId="77777777" w:rsidR="00FA2456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  <w:rPr>
                <w:b w:val="0"/>
                <w:bCs w:val="0"/>
                <w:rtl/>
              </w:rPr>
            </w:pPr>
          </w:p>
          <w:p w14:paraId="29CD3A9A" w14:textId="01A8C5FF" w:rsidR="00FA2456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</w:pPr>
            <w:r>
              <w:rPr>
                <w:rFonts w:hint="cs"/>
                <w:rtl/>
              </w:rPr>
              <w:t xml:space="preserve">تطور المدن لممالك مثل (مملكة عمون، مملكة مؤاب، مملكة </w:t>
            </w:r>
            <w:r w:rsidR="00AA3890">
              <w:rPr>
                <w:rFonts w:hint="cs"/>
                <w:rtl/>
              </w:rPr>
              <w:t>أدوم)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068" w:type="dxa"/>
          </w:tcPr>
          <w:p w14:paraId="414DF9A4" w14:textId="77777777" w:rsidR="00FA2456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676EDE4B" w14:textId="77777777" w:rsidR="00FA2456" w:rsidRPr="00874FFF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74FFF">
              <w:rPr>
                <w:rFonts w:hint="cs"/>
                <w:b/>
                <w:bCs/>
                <w:sz w:val="24"/>
                <w:szCs w:val="24"/>
                <w:rtl/>
              </w:rPr>
              <w:t>ظهور دول المدن بنظام سياسي مستقل</w:t>
            </w:r>
          </w:p>
        </w:tc>
      </w:tr>
      <w:tr w:rsidR="00FA2456" w14:paraId="51BFCC33" w14:textId="77777777" w:rsidTr="00FA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14:paraId="3CC191E6" w14:textId="77777777" w:rsidR="00FA2456" w:rsidRPr="005E77D3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  <w:rPr>
                <w:b w:val="0"/>
                <w:bCs w:val="0"/>
                <w:sz w:val="28"/>
                <w:szCs w:val="28"/>
                <w:rtl/>
              </w:rPr>
            </w:pPr>
          </w:p>
          <w:p w14:paraId="69070489" w14:textId="77777777" w:rsidR="00FA2456" w:rsidRPr="005E77D3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  <w:rPr>
                <w:sz w:val="28"/>
                <w:szCs w:val="28"/>
              </w:rPr>
            </w:pPr>
            <w:r w:rsidRPr="005E77D3">
              <w:rPr>
                <w:rFonts w:hint="cs"/>
                <w:sz w:val="28"/>
                <w:szCs w:val="28"/>
                <w:rtl/>
              </w:rPr>
              <w:t xml:space="preserve">حفر الابار المائية </w:t>
            </w:r>
          </w:p>
        </w:tc>
        <w:tc>
          <w:tcPr>
            <w:tcW w:w="4068" w:type="dxa"/>
          </w:tcPr>
          <w:p w14:paraId="4D45EFC2" w14:textId="77777777" w:rsidR="00FA2456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0F0BC636" w14:textId="77777777" w:rsidR="00FA2456" w:rsidRPr="00365157" w:rsidRDefault="00FA2456" w:rsidP="00FA2456">
            <w:pPr>
              <w:pStyle w:val="a8"/>
              <w:tabs>
                <w:tab w:val="right" w:pos="8640"/>
              </w:tabs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65157">
              <w:rPr>
                <w:rFonts w:hint="cs"/>
                <w:b/>
                <w:bCs/>
                <w:sz w:val="28"/>
                <w:szCs w:val="28"/>
                <w:rtl/>
              </w:rPr>
              <w:t>ظهور نظام الري</w:t>
            </w:r>
          </w:p>
        </w:tc>
      </w:tr>
    </w:tbl>
    <w:p w14:paraId="16CB3633" w14:textId="77777777" w:rsidR="002A4C72" w:rsidRDefault="001532BA" w:rsidP="001532BA">
      <w:pPr>
        <w:pStyle w:val="a8"/>
        <w:tabs>
          <w:tab w:val="right" w:pos="8640"/>
        </w:tabs>
        <w:jc w:val="right"/>
      </w:pPr>
      <w:r>
        <w:rPr>
          <w:rFonts w:hint="cs"/>
          <w:rtl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416"/>
        <w:tblW w:w="0" w:type="auto"/>
        <w:tblLook w:val="04A0" w:firstRow="1" w:lastRow="0" w:firstColumn="1" w:lastColumn="0" w:noHBand="0" w:noVBand="1"/>
      </w:tblPr>
      <w:tblGrid>
        <w:gridCol w:w="2654"/>
      </w:tblGrid>
      <w:tr w:rsidR="00EC36E4" w14:paraId="62C0B208" w14:textId="77777777" w:rsidTr="00EC36E4">
        <w:trPr>
          <w:trHeight w:val="263"/>
        </w:trPr>
        <w:tc>
          <w:tcPr>
            <w:tcW w:w="2654" w:type="dxa"/>
          </w:tcPr>
          <w:p w14:paraId="676CB318" w14:textId="77777777" w:rsidR="00EC36E4" w:rsidRDefault="00EC36E4" w:rsidP="00EC36E4">
            <w:pPr>
              <w:jc w:val="right"/>
              <w:rPr>
                <w:rtl/>
              </w:rPr>
            </w:pPr>
          </w:p>
          <w:p w14:paraId="501F7B0E" w14:textId="77777777" w:rsidR="00EC36E4" w:rsidRPr="00D83B3E" w:rsidRDefault="00EC36E4" w:rsidP="00EC36E4">
            <w:pPr>
              <w:jc w:val="center"/>
              <w:rPr>
                <w:b/>
                <w:bCs/>
                <w:sz w:val="36"/>
                <w:szCs w:val="36"/>
              </w:rPr>
            </w:pPr>
            <w:r w:rsidRPr="00D83B3E">
              <w:rPr>
                <w:rFonts w:hint="cs"/>
                <w:b/>
                <w:bCs/>
                <w:sz w:val="36"/>
                <w:szCs w:val="36"/>
                <w:rtl/>
              </w:rPr>
              <w:t>الحقب الزمنية</w:t>
            </w:r>
          </w:p>
        </w:tc>
      </w:tr>
    </w:tbl>
    <w:p w14:paraId="301D538F" w14:textId="2CD2729F" w:rsidR="001532BA" w:rsidRDefault="00A90F71" w:rsidP="001532BA">
      <w:pPr>
        <w:pStyle w:val="a8"/>
        <w:tabs>
          <w:tab w:val="right" w:pos="8640"/>
        </w:tabs>
        <w:jc w:val="right"/>
        <w:rPr>
          <w:rtl/>
        </w:rPr>
      </w:pPr>
      <w:r>
        <w:rPr>
          <w:rFonts w:hint="cs"/>
          <w:rtl/>
        </w:rPr>
        <w:t xml:space="preserve">*_ </w:t>
      </w:r>
      <w:r w:rsidRPr="00A90F71">
        <w:rPr>
          <w:rFonts w:hint="cs"/>
          <w:b/>
          <w:bCs/>
          <w:sz w:val="28"/>
          <w:szCs w:val="28"/>
          <w:rtl/>
        </w:rPr>
        <w:t xml:space="preserve">يقسم المؤرخون العصور التاريخية الى حقب زمنية </w:t>
      </w:r>
      <w:r w:rsidR="007E097A" w:rsidRPr="00A90F71">
        <w:rPr>
          <w:rFonts w:hint="cs"/>
          <w:b/>
          <w:bCs/>
          <w:sz w:val="28"/>
          <w:szCs w:val="28"/>
          <w:rtl/>
        </w:rPr>
        <w:t>وهي:</w:t>
      </w:r>
    </w:p>
    <w:p w14:paraId="3C410264" w14:textId="77777777" w:rsidR="00A90F71" w:rsidRDefault="00A90F71" w:rsidP="001532BA">
      <w:pPr>
        <w:pStyle w:val="a8"/>
        <w:tabs>
          <w:tab w:val="right" w:pos="8640"/>
        </w:tabs>
        <w:jc w:val="right"/>
      </w:pPr>
    </w:p>
    <w:tbl>
      <w:tblPr>
        <w:tblStyle w:val="a6"/>
        <w:tblpPr w:leftFromText="180" w:rightFromText="180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C36E4" w14:paraId="0424231C" w14:textId="77777777" w:rsidTr="00C15408">
        <w:trPr>
          <w:trHeight w:val="1158"/>
        </w:trPr>
        <w:tc>
          <w:tcPr>
            <w:tcW w:w="2952" w:type="dxa"/>
            <w:tcBorders>
              <w:bottom w:val="single" w:sz="4" w:space="0" w:color="auto"/>
            </w:tcBorders>
          </w:tcPr>
          <w:p w14:paraId="4EFFC171" w14:textId="77777777" w:rsidR="00EC36E4" w:rsidRDefault="00EC36E4" w:rsidP="00EC36E4">
            <w:pPr>
              <w:jc w:val="right"/>
              <w:rPr>
                <w:rtl/>
              </w:rPr>
            </w:pPr>
          </w:p>
          <w:p w14:paraId="44ACDA0D" w14:textId="77777777" w:rsidR="00EC36E4" w:rsidRDefault="00EC36E4" w:rsidP="00EC36E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D3092">
              <w:rPr>
                <w:rFonts w:hint="cs"/>
                <w:b/>
                <w:bCs/>
                <w:sz w:val="24"/>
                <w:szCs w:val="24"/>
                <w:rtl/>
              </w:rPr>
              <w:t>الهجري ( ه ) وبدأ العمل به منذ الهجرة الأول للرسول عليه الصلاة والسلام للمدينة</w:t>
            </w:r>
          </w:p>
          <w:p w14:paraId="363601EF" w14:textId="77777777" w:rsidR="00EC36E4" w:rsidRPr="002D3092" w:rsidRDefault="00EC36E4" w:rsidP="00EC36E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50F5062A" w14:textId="77777777" w:rsidR="00EC36E4" w:rsidRDefault="00EC36E4" w:rsidP="00EC36E4">
            <w:pPr>
              <w:jc w:val="right"/>
              <w:rPr>
                <w:rtl/>
              </w:rPr>
            </w:pPr>
          </w:p>
          <w:p w14:paraId="62FA5904" w14:textId="77777777" w:rsidR="00EC36E4" w:rsidRPr="002D3092" w:rsidRDefault="00EC36E4" w:rsidP="00EC36E4">
            <w:pPr>
              <w:jc w:val="right"/>
              <w:rPr>
                <w:b/>
                <w:bCs/>
                <w:sz w:val="24"/>
                <w:szCs w:val="24"/>
              </w:rPr>
            </w:pPr>
            <w:r w:rsidRPr="002D3092">
              <w:rPr>
                <w:rFonts w:hint="cs"/>
                <w:b/>
                <w:bCs/>
                <w:sz w:val="24"/>
                <w:szCs w:val="24"/>
                <w:rtl/>
              </w:rPr>
              <w:t>الميلادي ( م ) وبدأ العمل به بولادة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سيدنا عيسى عليه السلام</w:t>
            </w:r>
            <w:r w:rsidRPr="002D309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52" w:type="dxa"/>
            <w:vMerge w:val="restart"/>
          </w:tcPr>
          <w:p w14:paraId="3935CD8A" w14:textId="77777777" w:rsidR="00EC36E4" w:rsidRDefault="00EC36E4" w:rsidP="00EC36E4">
            <w:pPr>
              <w:jc w:val="right"/>
              <w:rPr>
                <w:rtl/>
              </w:rPr>
            </w:pPr>
          </w:p>
          <w:p w14:paraId="601AEDDD" w14:textId="77777777" w:rsidR="00EC36E4" w:rsidRPr="002D3092" w:rsidRDefault="00EC36E4" w:rsidP="00EC36E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       </w:t>
            </w:r>
            <w:r w:rsidRPr="002D309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D3092">
              <w:rPr>
                <w:rFonts w:hint="cs"/>
                <w:b/>
                <w:bCs/>
                <w:sz w:val="28"/>
                <w:szCs w:val="28"/>
                <w:rtl/>
              </w:rPr>
              <w:t xml:space="preserve"> قبل الميلاد ( ق . م )</w:t>
            </w:r>
          </w:p>
        </w:tc>
      </w:tr>
      <w:tr w:rsidR="00EC36E4" w14:paraId="6ACDBA25" w14:textId="77777777" w:rsidTr="00C15408">
        <w:trPr>
          <w:trHeight w:val="1133"/>
        </w:trPr>
        <w:tc>
          <w:tcPr>
            <w:tcW w:w="2952" w:type="dxa"/>
            <w:tcBorders>
              <w:top w:val="single" w:sz="4" w:space="0" w:color="auto"/>
            </w:tcBorders>
          </w:tcPr>
          <w:p w14:paraId="4D2DC1F7" w14:textId="3638C9F0" w:rsidR="00EC36E4" w:rsidRPr="00EC36E4" w:rsidRDefault="00EC36E4" w:rsidP="00EC36E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1764A8">
              <w:rPr>
                <w:rFonts w:hint="cs"/>
                <w:b/>
                <w:bCs/>
                <w:sz w:val="28"/>
                <w:szCs w:val="28"/>
                <w:rtl/>
              </w:rPr>
              <w:t>يعتمد الأشهر القمرية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6F76F253" w14:textId="77777777" w:rsidR="00EC36E4" w:rsidRDefault="00EC36E4" w:rsidP="00EC36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764A8">
              <w:rPr>
                <w:rFonts w:hint="cs"/>
                <w:b/>
                <w:bCs/>
                <w:sz w:val="28"/>
                <w:szCs w:val="28"/>
                <w:rtl/>
              </w:rPr>
              <w:t>يعتمد الأشهر الشمسي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413B52F0" w14:textId="77777777" w:rsidR="00EC36E4" w:rsidRPr="001764A8" w:rsidRDefault="00EC36E4" w:rsidP="00EC36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2" w:type="dxa"/>
            <w:vMerge/>
          </w:tcPr>
          <w:p w14:paraId="1BE99389" w14:textId="77777777" w:rsidR="00EC36E4" w:rsidRDefault="00EC36E4" w:rsidP="00EC36E4">
            <w:pPr>
              <w:jc w:val="right"/>
              <w:rPr>
                <w:rtl/>
              </w:rPr>
            </w:pPr>
          </w:p>
        </w:tc>
      </w:tr>
    </w:tbl>
    <w:p w14:paraId="6C6CEAEF" w14:textId="297DB847" w:rsidR="00C15408" w:rsidRDefault="00C15408" w:rsidP="00312881">
      <w:pPr>
        <w:jc w:val="center"/>
        <w:rPr>
          <w:b/>
          <w:bCs/>
          <w:sz w:val="32"/>
          <w:szCs w:val="32"/>
          <w:rtl/>
        </w:rPr>
      </w:pPr>
    </w:p>
    <w:p w14:paraId="57135388" w14:textId="1B787D26" w:rsidR="00C15408" w:rsidRDefault="00C15408" w:rsidP="00312881">
      <w:pPr>
        <w:jc w:val="center"/>
        <w:rPr>
          <w:b/>
          <w:bCs/>
          <w:sz w:val="32"/>
          <w:szCs w:val="32"/>
          <w:rtl/>
        </w:rPr>
      </w:pPr>
    </w:p>
    <w:p w14:paraId="7865CE21" w14:textId="74A1B215" w:rsidR="00C15408" w:rsidRDefault="00C15408" w:rsidP="00312881">
      <w:pPr>
        <w:jc w:val="center"/>
        <w:rPr>
          <w:b/>
          <w:bCs/>
          <w:sz w:val="32"/>
          <w:szCs w:val="32"/>
          <w:rtl/>
        </w:rPr>
      </w:pPr>
    </w:p>
    <w:p w14:paraId="7A39D79F" w14:textId="77777777" w:rsidR="00C15408" w:rsidRDefault="00C15408" w:rsidP="00312881">
      <w:pPr>
        <w:jc w:val="center"/>
        <w:rPr>
          <w:b/>
          <w:bCs/>
          <w:sz w:val="32"/>
          <w:szCs w:val="32"/>
          <w:rtl/>
        </w:rPr>
      </w:pPr>
    </w:p>
    <w:p w14:paraId="31DF0466" w14:textId="5AB35038" w:rsidR="00C15408" w:rsidRPr="00C15408" w:rsidRDefault="00C15408" w:rsidP="00C15408">
      <w:pPr>
        <w:jc w:val="center"/>
        <w:rPr>
          <w:b/>
          <w:bCs/>
          <w:sz w:val="32"/>
          <w:szCs w:val="32"/>
          <w:rtl/>
        </w:rPr>
      </w:pPr>
      <w:r w:rsidRPr="00312881">
        <w:rPr>
          <w:rFonts w:hint="cs"/>
          <w:b/>
          <w:bCs/>
          <w:sz w:val="32"/>
          <w:szCs w:val="32"/>
          <w:highlight w:val="yellow"/>
          <w:rtl/>
        </w:rPr>
        <w:lastRenderedPageBreak/>
        <w:t>ملخص الدرس الثالث: الحضارة</w:t>
      </w:r>
    </w:p>
    <w:p w14:paraId="675CF095" w14:textId="77777777" w:rsidR="00C15408" w:rsidRDefault="00C15408" w:rsidP="00312881">
      <w:pPr>
        <w:tabs>
          <w:tab w:val="left" w:pos="7905"/>
        </w:tabs>
        <w:jc w:val="right"/>
        <w:rPr>
          <w:b/>
          <w:bCs/>
          <w:sz w:val="24"/>
          <w:szCs w:val="24"/>
          <w:rtl/>
        </w:rPr>
      </w:pPr>
    </w:p>
    <w:p w14:paraId="0DA7B3FA" w14:textId="3884FF00" w:rsidR="00312881" w:rsidRDefault="00830C28" w:rsidP="00312881">
      <w:pPr>
        <w:tabs>
          <w:tab w:val="left" w:pos="7905"/>
        </w:tabs>
        <w:jc w:val="right"/>
        <w:rPr>
          <w:b/>
          <w:bCs/>
          <w:sz w:val="24"/>
          <w:szCs w:val="24"/>
          <w:rtl/>
        </w:rPr>
      </w:pPr>
      <w:r w:rsidRPr="00934D28">
        <w:rPr>
          <w:rFonts w:hint="cs"/>
          <w:b/>
          <w:bCs/>
          <w:sz w:val="24"/>
          <w:szCs w:val="24"/>
          <w:rtl/>
        </w:rPr>
        <w:t xml:space="preserve">تعريف </w:t>
      </w:r>
      <w:r w:rsidR="00C15408" w:rsidRPr="00934D28">
        <w:rPr>
          <w:rFonts w:hint="cs"/>
          <w:b/>
          <w:bCs/>
          <w:sz w:val="24"/>
          <w:szCs w:val="24"/>
          <w:rtl/>
        </w:rPr>
        <w:t>الحضارة:</w:t>
      </w:r>
      <w:r w:rsidRPr="00934D28">
        <w:rPr>
          <w:rFonts w:hint="cs"/>
          <w:b/>
          <w:bCs/>
          <w:sz w:val="24"/>
          <w:szCs w:val="24"/>
          <w:rtl/>
        </w:rPr>
        <w:t xml:space="preserve"> هي الإنجاز المادي والفكري </w:t>
      </w:r>
      <w:r w:rsidR="00C15408" w:rsidRPr="00934D28">
        <w:rPr>
          <w:rFonts w:hint="cs"/>
          <w:b/>
          <w:bCs/>
          <w:sz w:val="24"/>
          <w:szCs w:val="24"/>
          <w:rtl/>
        </w:rPr>
        <w:t>للإنسان،</w:t>
      </w:r>
      <w:r w:rsidR="00934D28" w:rsidRPr="00934D28">
        <w:rPr>
          <w:rFonts w:hint="cs"/>
          <w:b/>
          <w:bCs/>
          <w:sz w:val="24"/>
          <w:szCs w:val="24"/>
          <w:rtl/>
        </w:rPr>
        <w:t xml:space="preserve"> </w:t>
      </w:r>
      <w:r w:rsidR="00C15408" w:rsidRPr="00934D28">
        <w:rPr>
          <w:rFonts w:hint="cs"/>
          <w:b/>
          <w:bCs/>
          <w:sz w:val="24"/>
          <w:szCs w:val="24"/>
          <w:rtl/>
        </w:rPr>
        <w:t>ويشمل الجانب</w:t>
      </w:r>
      <w:r w:rsidR="00934D28" w:rsidRPr="00934D28">
        <w:rPr>
          <w:rFonts w:hint="cs"/>
          <w:b/>
          <w:bCs/>
          <w:sz w:val="24"/>
          <w:szCs w:val="24"/>
          <w:rtl/>
        </w:rPr>
        <w:t xml:space="preserve"> </w:t>
      </w:r>
      <w:r w:rsidR="00C15408" w:rsidRPr="00934D28">
        <w:rPr>
          <w:rFonts w:hint="cs"/>
          <w:b/>
          <w:bCs/>
          <w:sz w:val="24"/>
          <w:szCs w:val="24"/>
          <w:rtl/>
        </w:rPr>
        <w:t>المادي:</w:t>
      </w:r>
      <w:r w:rsidR="00934D28" w:rsidRPr="00934D28">
        <w:rPr>
          <w:rFonts w:hint="cs"/>
          <w:b/>
          <w:bCs/>
          <w:sz w:val="24"/>
          <w:szCs w:val="24"/>
          <w:rtl/>
        </w:rPr>
        <w:t xml:space="preserve"> الفنون والعمارة </w:t>
      </w:r>
      <w:r w:rsidR="00C15408" w:rsidRPr="00934D28">
        <w:rPr>
          <w:rFonts w:hint="cs"/>
          <w:b/>
          <w:bCs/>
          <w:sz w:val="24"/>
          <w:szCs w:val="24"/>
          <w:rtl/>
        </w:rPr>
        <w:t>والمدن،</w:t>
      </w:r>
      <w:r w:rsidR="00934D28" w:rsidRPr="00934D28">
        <w:rPr>
          <w:rFonts w:hint="cs"/>
          <w:b/>
          <w:bCs/>
          <w:sz w:val="24"/>
          <w:szCs w:val="24"/>
          <w:rtl/>
        </w:rPr>
        <w:t xml:space="preserve"> واما الجانب </w:t>
      </w:r>
      <w:r w:rsidR="00C15408" w:rsidRPr="00934D28">
        <w:rPr>
          <w:rFonts w:hint="cs"/>
          <w:b/>
          <w:bCs/>
          <w:sz w:val="24"/>
          <w:szCs w:val="24"/>
          <w:rtl/>
        </w:rPr>
        <w:t>الفكري:</w:t>
      </w:r>
      <w:r w:rsidR="00934D28" w:rsidRPr="00934D28">
        <w:rPr>
          <w:rFonts w:hint="cs"/>
          <w:b/>
          <w:bCs/>
          <w:sz w:val="24"/>
          <w:szCs w:val="24"/>
          <w:rtl/>
        </w:rPr>
        <w:t xml:space="preserve"> فيشمل اللغة والقيم والعادات </w:t>
      </w:r>
    </w:p>
    <w:p w14:paraId="62099A94" w14:textId="5B77B728" w:rsidR="00934D28" w:rsidRPr="00934D28" w:rsidRDefault="0030464B" w:rsidP="00312881">
      <w:pPr>
        <w:tabs>
          <w:tab w:val="left" w:pos="7905"/>
        </w:tabs>
        <w:jc w:val="right"/>
        <w:rPr>
          <w:b/>
          <w:bCs/>
          <w:sz w:val="24"/>
          <w:szCs w:val="24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w:pict w14:anchorId="79665868">
          <v:oval id="_x0000_s1026" style="position:absolute;left:0;text-align:left;margin-left:96.75pt;margin-top:20.1pt;width:221.25pt;height:38.25pt;z-index:251658240">
            <v:textbox>
              <w:txbxContent>
                <w:p w14:paraId="5EB5723F" w14:textId="3C9B584E" w:rsidR="00934D28" w:rsidRPr="00934D28" w:rsidRDefault="00934D28" w:rsidP="00934D28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934D2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عوامل قيام الحضارة</w:t>
                  </w:r>
                </w:p>
              </w:txbxContent>
            </v:textbox>
          </v:oval>
        </w:pict>
      </w:r>
      <w:r w:rsidR="00934D28">
        <w:rPr>
          <w:rFonts w:hint="cs"/>
          <w:b/>
          <w:bCs/>
          <w:sz w:val="24"/>
          <w:szCs w:val="24"/>
          <w:rtl/>
        </w:rPr>
        <w:t xml:space="preserve">                                      </w:t>
      </w:r>
    </w:p>
    <w:p w14:paraId="4F65B24F" w14:textId="790BCAD7" w:rsidR="00934D28" w:rsidRDefault="00934D28" w:rsidP="00312881">
      <w:pPr>
        <w:tabs>
          <w:tab w:val="left" w:pos="7905"/>
        </w:tabs>
        <w:jc w:val="right"/>
        <w:rPr>
          <w:b/>
          <w:bCs/>
          <w:sz w:val="28"/>
          <w:szCs w:val="28"/>
          <w:rtl/>
        </w:rPr>
      </w:pPr>
    </w:p>
    <w:p w14:paraId="54719669" w14:textId="2E74D943" w:rsidR="00A272AC" w:rsidRDefault="0030464B" w:rsidP="00E74529">
      <w:pPr>
        <w:tabs>
          <w:tab w:val="left" w:pos="790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ar-SA"/>
        </w:rPr>
        <w:pict w14:anchorId="1C6C046B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2" type="#_x0000_t68" style="position:absolute;left:0;text-align:left;margin-left:199.5pt;margin-top:174.95pt;width:17.25pt;height:47.25pt;z-index:251672576">
            <v:textbox style="layout-flow:vertical-ideographic"/>
          </v:shape>
        </w:pict>
      </w:r>
      <w:r>
        <w:rPr>
          <w:b/>
          <w:bCs/>
          <w:noProof/>
          <w:sz w:val="28"/>
          <w:szCs w:val="28"/>
          <w:lang w:val="ar-SA"/>
        </w:rPr>
        <w:pict w14:anchorId="16B4E31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left:0;text-align:left;margin-left:91.5pt;margin-top:159.95pt;width:76.5pt;height:13.5pt;z-index:251671552"/>
        </w:pict>
      </w:r>
      <w:r>
        <w:rPr>
          <w:b/>
          <w:bCs/>
          <w:noProof/>
          <w:sz w:val="28"/>
          <w:szCs w:val="28"/>
          <w:lang w:val="ar-SA"/>
        </w:rPr>
        <w:pict w14:anchorId="2F13DF41">
          <v:shape id="_x0000_s1040" type="#_x0000_t13" style="position:absolute;left:0;text-align:left;margin-left:99.75pt;margin-top:114.2pt;width:63pt;height:18.4pt;z-index:251670528"/>
        </w:pict>
      </w:r>
      <w:r>
        <w:rPr>
          <w:b/>
          <w:bCs/>
          <w:noProof/>
          <w:sz w:val="28"/>
          <w:szCs w:val="28"/>
          <w:lang w:val="ar-SA"/>
        </w:rPr>
        <w:pict w14:anchorId="57881D90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left:0;text-align:left;margin-left:245.25pt;margin-top:161.45pt;width:75.75pt;height:15.75pt;z-index:251669504"/>
        </w:pict>
      </w:r>
      <w:r>
        <w:rPr>
          <w:b/>
          <w:bCs/>
          <w:noProof/>
          <w:sz w:val="28"/>
          <w:szCs w:val="28"/>
          <w:lang w:val="ar-SA"/>
        </w:rPr>
        <w:pict w14:anchorId="1BCD318A">
          <v:shape id="_x0000_s1038" type="#_x0000_t66" style="position:absolute;left:0;text-align:left;margin-left:248.25pt;margin-top:111.2pt;width:73.5pt;height:16.5pt;z-index:251668480"/>
        </w:pict>
      </w:r>
      <w:r>
        <w:rPr>
          <w:b/>
          <w:bCs/>
          <w:noProof/>
          <w:sz w:val="28"/>
          <w:szCs w:val="28"/>
          <w:lang w:val="ar-SA"/>
        </w:rPr>
        <w:pict w14:anchorId="55CCF24E">
          <v:roundrect id="_x0000_s1035" style="position:absolute;left:0;text-align:left;margin-left:177.75pt;margin-top:14.45pt;width:1in;height:53.25pt;z-index:251667456" arcsize="10923f" fillcolor="white [3201]" strokecolor="#c2a6f7 [1944]" strokeweight="1pt">
            <v:fill color2="#d6c3f9 [1304]" focusposition="1" focussize="" focus="100%" type="gradient"/>
            <v:shadow on="t" type="perspective" color="#410e9f [1608]" opacity=".5" offset="1pt" offset2="-3pt"/>
            <v:textbox>
              <w:txbxContent>
                <w:p w14:paraId="3EF9D061" w14:textId="7E1ECEB2" w:rsidR="00E74529" w:rsidRPr="00E74529" w:rsidRDefault="00E74529" w:rsidP="00E74529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E7452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وفرة المياه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lang w:val="ar-SA"/>
        </w:rPr>
        <w:pict w14:anchorId="18096207">
          <v:roundrect id="_x0000_s1034" style="position:absolute;left:0;text-align:left;margin-left:171pt;margin-top:222.95pt;width:1in;height:57.75pt;z-index:251666432" arcsize="10923f" fillcolor="white [3201]" strokecolor="#ee8aa8 [1941]" strokeweight="1pt">
            <v:fill color2="#f3b1c5 [1301]" focusposition="1" focussize="" focus="100%" type="gradient"/>
            <v:shadow on="t" type="perspective" color="#7d1232 [1605]" opacity=".5" offset="1pt" offset2="-3pt"/>
            <v:textbox>
              <w:txbxContent>
                <w:p w14:paraId="53E2CEFA" w14:textId="2693A08F" w:rsidR="0098244D" w:rsidRPr="0098244D" w:rsidRDefault="0098244D" w:rsidP="0098244D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8244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المناخ و</w:t>
                  </w:r>
                </w:p>
                <w:p w14:paraId="08836219" w14:textId="7DD53E2D" w:rsidR="0098244D" w:rsidRPr="0098244D" w:rsidRDefault="0098244D" w:rsidP="0098244D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98244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الاستقرار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lang w:val="ar-SA"/>
        </w:rPr>
        <w:pict w14:anchorId="69443B9A">
          <v:roundrect id="_x0000_s1032" style="position:absolute;left:0;text-align:left;margin-left:321.75pt;margin-top:67.7pt;width:1in;height:1in;z-index:25166438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14:paraId="08471478" w14:textId="15683042" w:rsidR="00FC7D13" w:rsidRPr="00FC7D13" w:rsidRDefault="00FC7D13" w:rsidP="00FC7D13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FC7D1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خصوبة التربة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lang w:val="ar-SA"/>
        </w:rPr>
        <w:pict w14:anchorId="49311E70">
          <v:roundrect id="_x0000_s1033" style="position:absolute;left:0;text-align:left;margin-left:321pt;margin-top:153.2pt;width:1in;height:1in;z-index:251665408" arcsize="10923f" fillcolor="white [3201]" strokecolor="#ee8aa8 [1941]" strokeweight="1pt">
            <v:fill color2="#f3b1c5 [1301]" focusposition="1" focussize="" focus="100%" type="gradient"/>
            <v:shadow on="t" type="perspective" color="#7d1232 [1605]" opacity=".5" offset="1pt" offset2="-3pt"/>
            <v:textbox>
              <w:txbxContent>
                <w:p w14:paraId="79DAAC81" w14:textId="4CD96C3C" w:rsidR="00321C01" w:rsidRPr="00321C01" w:rsidRDefault="00321C01" w:rsidP="00321C01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321C0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العامل </w:t>
                  </w:r>
                </w:p>
                <w:p w14:paraId="4C1A0B2B" w14:textId="7C1FFB99" w:rsidR="00321C01" w:rsidRPr="00321C01" w:rsidRDefault="00321C01" w:rsidP="00321C01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321C0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الفكري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lang w:val="ar-SA"/>
        </w:rPr>
        <w:pict w14:anchorId="6769EB30">
          <v:roundrect id="_x0000_s1030" style="position:absolute;left:0;text-align:left;margin-left:20.25pt;margin-top:62.45pt;width:1in;height:1in;z-index:251662336" arcsize="10923f" fillcolor="white [3201]" strokecolor="#e58ae2 [1945]" strokeweight="1pt">
            <v:fill color2="#eeb1ec [1305]" focusposition="1" focussize="" focus="100%" type="gradient"/>
            <v:shadow on="t" type="perspective" color="#70186c [1609]" opacity=".5" offset="1pt" offset2="-3pt"/>
            <v:textbox>
              <w:txbxContent>
                <w:p w14:paraId="354C40A3" w14:textId="1072D4C1" w:rsidR="009932A7" w:rsidRPr="009932A7" w:rsidRDefault="009932A7" w:rsidP="009932A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932A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الموقع</w:t>
                  </w:r>
                </w:p>
                <w:p w14:paraId="2058B07B" w14:textId="2D6E85D4" w:rsidR="009932A7" w:rsidRPr="009932A7" w:rsidRDefault="009932A7" w:rsidP="009932A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9932A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الجغرافي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lang w:val="ar-SA"/>
        </w:rPr>
        <w:pict w14:anchorId="24D7F566">
          <v:roundrect id="_x0000_s1031" style="position:absolute;left:0;text-align:left;margin-left:16.5pt;margin-top:160.7pt;width:1in;height:1in;z-index:251663360" arcsize="10923f" fillcolor="white [3201]" strokecolor="#c2a6f7 [1944]" strokeweight="1pt">
            <v:fill color2="#d6c3f9 [1304]" focusposition="1" focussize="" focus="100%" type="gradient"/>
            <v:shadow on="t" type="perspective" color="#410e9f [1608]" opacity=".5" offset="1pt" offset2="-3pt"/>
            <v:textbox>
              <w:txbxContent>
                <w:p w14:paraId="642BCC5C" w14:textId="4CA57EF9" w:rsidR="009C3504" w:rsidRPr="009C3504" w:rsidRDefault="009C3504" w:rsidP="009C35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0404E609" w14:textId="1CED6A82" w:rsidR="009C3504" w:rsidRPr="009C3504" w:rsidRDefault="009C3504" w:rsidP="009C3504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9C350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المناخ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lang w:val="ar-SA"/>
        </w:rPr>
        <w:pict w14:anchorId="47996575">
          <v:roundrect id="_x0000_s1027" style="position:absolute;left:0;text-align:left;margin-left:169.5pt;margin-top:117.95pt;width:73.5pt;height:54.75pt;z-index:251659264" arcsize="10923f">
            <v:textbox>
              <w:txbxContent>
                <w:p w14:paraId="4A29A335" w14:textId="68D07CAF" w:rsidR="00A272AC" w:rsidRPr="00A272AC" w:rsidRDefault="00A272AC" w:rsidP="00A272AC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A272A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عوامل قيام الحضارة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lang w:val="ar-SA"/>
        </w:rPr>
        <w:pict w14:anchorId="2D43B978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98.75pt;margin-top:74.45pt;width:22.5pt;height:42.75pt;z-index:251661312">
            <v:textbox style="layout-flow:vertical-ideographic"/>
          </v:shape>
        </w:pict>
      </w:r>
    </w:p>
    <w:p w14:paraId="53BFACBD" w14:textId="7B52C0D9" w:rsidR="00F5079C" w:rsidRPr="00F5079C" w:rsidRDefault="00F5079C" w:rsidP="00F5079C">
      <w:pPr>
        <w:rPr>
          <w:sz w:val="28"/>
          <w:szCs w:val="28"/>
          <w:rtl/>
        </w:rPr>
      </w:pPr>
    </w:p>
    <w:p w14:paraId="30BD3E24" w14:textId="6705C7EA" w:rsidR="00F5079C" w:rsidRPr="00F5079C" w:rsidRDefault="00F5079C" w:rsidP="00F5079C">
      <w:pPr>
        <w:rPr>
          <w:sz w:val="28"/>
          <w:szCs w:val="28"/>
          <w:rtl/>
        </w:rPr>
      </w:pPr>
    </w:p>
    <w:p w14:paraId="63D337DE" w14:textId="39133403" w:rsidR="00F5079C" w:rsidRPr="00F5079C" w:rsidRDefault="00F5079C" w:rsidP="00F5079C">
      <w:pPr>
        <w:rPr>
          <w:sz w:val="28"/>
          <w:szCs w:val="28"/>
          <w:rtl/>
        </w:rPr>
      </w:pPr>
    </w:p>
    <w:p w14:paraId="30BF344D" w14:textId="32464650" w:rsidR="00F5079C" w:rsidRPr="00F5079C" w:rsidRDefault="00F5079C" w:rsidP="00F5079C">
      <w:pPr>
        <w:rPr>
          <w:sz w:val="28"/>
          <w:szCs w:val="28"/>
          <w:rtl/>
        </w:rPr>
      </w:pPr>
    </w:p>
    <w:p w14:paraId="4D044AD2" w14:textId="38B73960" w:rsidR="00F5079C" w:rsidRPr="00F5079C" w:rsidRDefault="00F5079C" w:rsidP="00F5079C">
      <w:pPr>
        <w:rPr>
          <w:sz w:val="28"/>
          <w:szCs w:val="28"/>
          <w:rtl/>
        </w:rPr>
      </w:pPr>
    </w:p>
    <w:p w14:paraId="6820DE9B" w14:textId="5008CC21" w:rsidR="00F5079C" w:rsidRPr="00F5079C" w:rsidRDefault="00F5079C" w:rsidP="00F5079C">
      <w:pPr>
        <w:rPr>
          <w:sz w:val="28"/>
          <w:szCs w:val="28"/>
          <w:rtl/>
        </w:rPr>
      </w:pPr>
    </w:p>
    <w:p w14:paraId="7C8BF66F" w14:textId="207A0879" w:rsidR="00F5079C" w:rsidRPr="00F5079C" w:rsidRDefault="00F5079C" w:rsidP="00F5079C">
      <w:pPr>
        <w:rPr>
          <w:sz w:val="28"/>
          <w:szCs w:val="28"/>
          <w:rtl/>
        </w:rPr>
      </w:pPr>
    </w:p>
    <w:p w14:paraId="04A3BF16" w14:textId="18E65A27" w:rsidR="00F5079C" w:rsidRPr="00F5079C" w:rsidRDefault="00F5079C" w:rsidP="00F5079C">
      <w:pPr>
        <w:rPr>
          <w:sz w:val="28"/>
          <w:szCs w:val="28"/>
          <w:rtl/>
        </w:rPr>
      </w:pPr>
    </w:p>
    <w:p w14:paraId="2A6C2170" w14:textId="114B98C9" w:rsidR="00F5079C" w:rsidRDefault="00F5079C" w:rsidP="00D935C4">
      <w:pPr>
        <w:pBdr>
          <w:bottom w:val="single" w:sz="12" w:space="15" w:color="auto"/>
        </w:pBdr>
        <w:rPr>
          <w:sz w:val="28"/>
          <w:szCs w:val="28"/>
          <w:rtl/>
        </w:rPr>
      </w:pPr>
    </w:p>
    <w:p w14:paraId="0BC293B7" w14:textId="6B8E0F0E" w:rsidR="00D935C4" w:rsidRDefault="0030464B" w:rsidP="00BC1399">
      <w:pPr>
        <w:rPr>
          <w:sz w:val="28"/>
          <w:szCs w:val="28"/>
        </w:rPr>
      </w:pPr>
      <w:r>
        <w:rPr>
          <w:noProof/>
          <w:sz w:val="28"/>
          <w:szCs w:val="28"/>
          <w:lang w:val="ar-SA"/>
        </w:rPr>
        <w:pict w14:anchorId="4FD5809C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8" type="#_x0000_t9" style="position:absolute;margin-left:-40.5pt;margin-top:73.2pt;width:99.75pt;height:155.25pt;z-index:2516797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14:paraId="568E755C" w14:textId="0A181B4D" w:rsidR="006233FB" w:rsidRPr="006233FB" w:rsidRDefault="006233FB" w:rsidP="006233F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6233F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المظاهر</w:t>
                  </w:r>
                </w:p>
                <w:p w14:paraId="59DC075A" w14:textId="341D9CE7" w:rsidR="006233FB" w:rsidRPr="006233FB" w:rsidRDefault="006233FB" w:rsidP="006233FB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6233F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الاجتماعية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ar-SA"/>
        </w:rPr>
        <w:pict w14:anchorId="14DAD129">
          <v:shape id="_x0000_s1057" type="#_x0000_t9" style="position:absolute;margin-left:63.75pt;margin-top:73.95pt;width:94.5pt;height:157.5pt;z-index:251678720" fillcolor="white [3201]" strokecolor="#ee8aa8 [1941]" strokeweight="1pt">
            <v:fill color2="#f3b1c5 [1301]" focusposition="1" focussize="" focus="100%" type="gradient"/>
            <v:shadow on="t" type="perspective" color="#7d1232 [1605]" opacity=".5" offset="1pt" offset2="-3pt"/>
            <v:textbox>
              <w:txbxContent>
                <w:p w14:paraId="18ADD4E1" w14:textId="15328293" w:rsidR="00977263" w:rsidRPr="006233FB" w:rsidRDefault="006233FB" w:rsidP="006233FB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6233F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المظاهر</w:t>
                  </w:r>
                </w:p>
                <w:p w14:paraId="4DC7FD92" w14:textId="25ADAC65" w:rsidR="006233FB" w:rsidRPr="006233FB" w:rsidRDefault="006233FB" w:rsidP="006233FB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6233F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الاقتصادية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ar-SA"/>
        </w:rPr>
        <w:pict w14:anchorId="37B45ACD">
          <v:shape id="_x0000_s1055" type="#_x0000_t9" style="position:absolute;margin-left:165.75pt;margin-top:72.45pt;width:96.75pt;height:161.25pt;z-index:251677696" fillcolor="white [3201]" strokecolor="#ee8aa8 [1941]" strokeweight="1pt">
            <v:fill color2="#f3b1c5 [1301]" focusposition="1" focussize="" focus="100%" type="gradient"/>
            <v:shadow on="t" type="perspective" color="#7d1232 [1605]" opacity=".5" offset="1pt" offset2="-3pt"/>
            <v:textbox>
              <w:txbxContent>
                <w:p w14:paraId="49EAEE1E" w14:textId="00365A07" w:rsidR="00990794" w:rsidRPr="00990794" w:rsidRDefault="00990794" w:rsidP="00990794">
                  <w:pPr>
                    <w:jc w:val="right"/>
                    <w:rPr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 w:rsidRPr="00990794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المظاهر </w:t>
                  </w:r>
                </w:p>
                <w:p w14:paraId="40286CB3" w14:textId="634A4B4F" w:rsidR="00990794" w:rsidRPr="00990794" w:rsidRDefault="00990794" w:rsidP="00990794">
                  <w:pPr>
                    <w:jc w:val="right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990794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الفكرية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ar-SA"/>
        </w:rPr>
        <w:pict w14:anchorId="1F0D55C0">
          <v:shape id="_x0000_s1054" type="#_x0000_t9" style="position:absolute;margin-left:269.25pt;margin-top:72.45pt;width:102.75pt;height:162pt;z-index:251676672" fillcolor="white [3201]" strokecolor="#ee52a4 [1940]" strokeweight="1pt">
            <v:fill color2="#f48cc2 [1300]" focusposition="1" focussize="" focus="100%" type="gradient"/>
            <v:shadow on="t" type="perspective" color="#580832 [1604]" opacity=".5" offset="1pt" offset2="-3pt"/>
            <v:textbox>
              <w:txbxContent>
                <w:p w14:paraId="0733BB67" w14:textId="18875614" w:rsidR="00380F21" w:rsidRPr="00380F21" w:rsidRDefault="00380F21" w:rsidP="00380F21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 w:rsidRPr="00380F2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المظاهر</w:t>
                  </w:r>
                </w:p>
                <w:p w14:paraId="1B0A6CEF" w14:textId="100844E0" w:rsidR="00380F21" w:rsidRPr="00380F21" w:rsidRDefault="00380F21" w:rsidP="00380F21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380F2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الدينية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ar-SA"/>
        </w:rPr>
        <w:pict w14:anchorId="0D7CC708">
          <v:shape id="_x0000_s1053" type="#_x0000_t9" style="position:absolute;margin-left:377.25pt;margin-top:67.95pt;width:103.5pt;height:161.25pt;z-index:251675648" fillcolor="white [3201]" strokecolor="#ee52a4 [1940]" strokeweight="1pt">
            <v:fill color2="#f48cc2 [1300]" focusposition="1" focussize="" focus="100%" type="gradient"/>
            <v:shadow on="t" type="perspective" color="#580832 [1604]" opacity=".5" offset="1pt" offset2="-3pt"/>
            <v:textbox>
              <w:txbxContent>
                <w:p w14:paraId="70A805FD" w14:textId="6E63609E" w:rsidR="00380F21" w:rsidRPr="00380F21" w:rsidRDefault="00380F21" w:rsidP="00380F21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380F2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المظاهر السياسية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ar-SA"/>
        </w:rPr>
        <w:pict w14:anchorId="751A304E">
          <v:rect id="_x0000_s1043" style="position:absolute;margin-left:141pt;margin-top:10.95pt;width:172.5pt;height:35.25pt;z-index:251673600" fillcolor="white [3201]" strokecolor="#e33d6f [3205]" strokeweight="5pt">
            <v:stroke linestyle="thickThin"/>
            <v:shadow color="#868686"/>
            <v:textbox>
              <w:txbxContent>
                <w:p w14:paraId="1C40B895" w14:textId="6D3C1F26" w:rsidR="00833376" w:rsidRPr="00833376" w:rsidRDefault="00833376" w:rsidP="00833376">
                  <w:pPr>
                    <w:jc w:val="right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83337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مظاهر الحضارة الانسانية</w:t>
                  </w:r>
                </w:p>
              </w:txbxContent>
            </v:textbox>
          </v:rect>
        </w:pict>
      </w:r>
    </w:p>
    <w:p w14:paraId="43E469F9" w14:textId="3318C2EC" w:rsidR="00DC7E6E" w:rsidRPr="00DC7E6E" w:rsidRDefault="00DC7E6E" w:rsidP="00DC7E6E">
      <w:pPr>
        <w:rPr>
          <w:sz w:val="28"/>
          <w:szCs w:val="28"/>
          <w:rtl/>
        </w:rPr>
      </w:pPr>
    </w:p>
    <w:p w14:paraId="57FAB611" w14:textId="48279E51" w:rsidR="00DC7E6E" w:rsidRPr="00DC7E6E" w:rsidRDefault="00DC7E6E" w:rsidP="00DC7E6E">
      <w:pPr>
        <w:rPr>
          <w:sz w:val="28"/>
          <w:szCs w:val="28"/>
          <w:rtl/>
        </w:rPr>
      </w:pPr>
    </w:p>
    <w:p w14:paraId="32F151BC" w14:textId="6ED957A2" w:rsidR="00DC7E6E" w:rsidRPr="00DC7E6E" w:rsidRDefault="00DC7E6E" w:rsidP="00DC7E6E">
      <w:pPr>
        <w:rPr>
          <w:sz w:val="28"/>
          <w:szCs w:val="28"/>
          <w:rtl/>
        </w:rPr>
      </w:pPr>
    </w:p>
    <w:p w14:paraId="2303E6DA" w14:textId="67BBFC8E" w:rsidR="00DC7E6E" w:rsidRPr="00DC7E6E" w:rsidRDefault="00DC7E6E" w:rsidP="00DC7E6E">
      <w:pPr>
        <w:rPr>
          <w:sz w:val="28"/>
          <w:szCs w:val="28"/>
          <w:rtl/>
        </w:rPr>
      </w:pPr>
    </w:p>
    <w:p w14:paraId="31D4B8BE" w14:textId="48C00CBE" w:rsidR="00DC7E6E" w:rsidRPr="00DC7E6E" w:rsidRDefault="00DC7E6E" w:rsidP="00DC7E6E">
      <w:pPr>
        <w:rPr>
          <w:sz w:val="28"/>
          <w:szCs w:val="28"/>
          <w:rtl/>
        </w:rPr>
      </w:pPr>
    </w:p>
    <w:p w14:paraId="0AB5A5F3" w14:textId="65BBC867" w:rsidR="00DC7E6E" w:rsidRDefault="00DC7E6E" w:rsidP="00DC7E6E">
      <w:pPr>
        <w:tabs>
          <w:tab w:val="left" w:pos="1275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</w:p>
    <w:p w14:paraId="700405EF" w14:textId="65649EF4" w:rsidR="00DC7E6E" w:rsidRDefault="00DC7E6E" w:rsidP="00DC7E6E">
      <w:pPr>
        <w:tabs>
          <w:tab w:val="left" w:pos="1275"/>
        </w:tabs>
        <w:rPr>
          <w:sz w:val="28"/>
          <w:szCs w:val="28"/>
          <w:rtl/>
        </w:rPr>
      </w:pPr>
    </w:p>
    <w:p w14:paraId="6032DDAA" w14:textId="1487291A" w:rsidR="00DC7E6E" w:rsidRDefault="0030464B" w:rsidP="00DC7E6E">
      <w:pPr>
        <w:tabs>
          <w:tab w:val="left" w:pos="1275"/>
        </w:tabs>
        <w:jc w:val="right"/>
        <w:rPr>
          <w:sz w:val="28"/>
          <w:szCs w:val="28"/>
        </w:rPr>
      </w:pPr>
      <w:r>
        <w:rPr>
          <w:noProof/>
          <w:sz w:val="32"/>
          <w:szCs w:val="32"/>
          <w:lang w:val="ar-SA"/>
        </w:rPr>
        <w:pict w14:anchorId="16F6337A">
          <v:oval id="_x0000_s1063" style="position:absolute;left:0;text-align:left;margin-left:-24pt;margin-top:104.25pt;width:141.75pt;height:54pt;z-index:251683840">
            <v:textbox>
              <w:txbxContent>
                <w:p w14:paraId="6864099B" w14:textId="109CDCD4" w:rsidR="00DC7E6E" w:rsidRPr="00DC7E6E" w:rsidRDefault="00DC7E6E" w:rsidP="00DC7E6E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C7E6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سوء استخدام الموارد والمصادر الطبيعية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  <w:lang w:val="ar-SA"/>
        </w:rPr>
        <w:pict w14:anchorId="6B62654D">
          <v:oval id="_x0000_s1062" style="position:absolute;left:0;text-align:left;margin-left:131.25pt;margin-top:104.25pt;width:158.25pt;height:55.5pt;z-index:251682816">
            <v:textbox>
              <w:txbxContent>
                <w:p w14:paraId="6332CE5F" w14:textId="1911E9FA" w:rsidR="00DC7E6E" w:rsidRPr="00DC7E6E" w:rsidRDefault="00DC7E6E" w:rsidP="00DC7E6E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DC7E6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الظلم والاستبداد والفساد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  <w:lang w:val="ar-SA"/>
        </w:rPr>
        <w:pict w14:anchorId="185C3214">
          <v:oval id="_x0000_s1061" style="position:absolute;left:0;text-align:left;margin-left:317.25pt;margin-top:102pt;width:156pt;height:55.5pt;z-index:251681792">
            <v:textbox>
              <w:txbxContent>
                <w:p w14:paraId="4550E2C7" w14:textId="49A6B3FE" w:rsidR="00DC7E6E" w:rsidRPr="00DC7E6E" w:rsidRDefault="00DC7E6E" w:rsidP="00DC7E6E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DC7E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الحروب والكوارث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  <w:lang w:val="ar-SA"/>
        </w:rPr>
        <w:pict w14:anchorId="24D2D935">
          <v:rect id="_x0000_s1060" style="position:absolute;left:0;text-align:left;margin-left:79.5pt;margin-top:.75pt;width:273pt;height:42pt;z-index:251680768" fillcolor="white [3201]" strokecolor="#e45f3c [3206]" strokeweight="2.5pt">
            <v:shadow color="#868686"/>
            <v:textbox>
              <w:txbxContent>
                <w:p w14:paraId="04BE834B" w14:textId="774E78A4" w:rsidR="00DC7E6E" w:rsidRPr="00DC7E6E" w:rsidRDefault="00DC7E6E" w:rsidP="00DC7E6E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DC7E6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أسباب انهيار الحضارات</w:t>
                  </w:r>
                </w:p>
              </w:txbxContent>
            </v:textbox>
          </v:rect>
        </w:pict>
      </w:r>
    </w:p>
    <w:p w14:paraId="20408B30" w14:textId="67286183" w:rsidR="002A3056" w:rsidRPr="002A3056" w:rsidRDefault="002A3056" w:rsidP="002A3056">
      <w:pPr>
        <w:rPr>
          <w:sz w:val="28"/>
          <w:szCs w:val="28"/>
          <w:rtl/>
        </w:rPr>
      </w:pPr>
    </w:p>
    <w:p w14:paraId="1331DDD2" w14:textId="7B178519" w:rsidR="002A3056" w:rsidRPr="002A3056" w:rsidRDefault="002A3056" w:rsidP="002A3056">
      <w:pPr>
        <w:rPr>
          <w:sz w:val="28"/>
          <w:szCs w:val="28"/>
          <w:rtl/>
        </w:rPr>
      </w:pPr>
    </w:p>
    <w:p w14:paraId="5059F8AE" w14:textId="26A61AEE" w:rsidR="002A3056" w:rsidRPr="002A3056" w:rsidRDefault="002A3056" w:rsidP="002A3056">
      <w:pPr>
        <w:rPr>
          <w:sz w:val="28"/>
          <w:szCs w:val="28"/>
          <w:rtl/>
        </w:rPr>
      </w:pPr>
    </w:p>
    <w:p w14:paraId="4D63EFA1" w14:textId="0DECE528" w:rsidR="002A3056" w:rsidRPr="002A3056" w:rsidRDefault="002A3056" w:rsidP="002A3056">
      <w:pPr>
        <w:rPr>
          <w:sz w:val="28"/>
          <w:szCs w:val="28"/>
          <w:rtl/>
        </w:rPr>
      </w:pPr>
    </w:p>
    <w:p w14:paraId="541FF810" w14:textId="697C510E" w:rsidR="002A3056" w:rsidRPr="002A3056" w:rsidRDefault="002A3056" w:rsidP="002A3056">
      <w:pPr>
        <w:rPr>
          <w:sz w:val="28"/>
          <w:szCs w:val="28"/>
          <w:rtl/>
        </w:rPr>
      </w:pPr>
    </w:p>
    <w:p w14:paraId="613E7EB8" w14:textId="3590439E" w:rsidR="002A3056" w:rsidRPr="002A3056" w:rsidRDefault="002A3056" w:rsidP="002A3056">
      <w:pPr>
        <w:rPr>
          <w:sz w:val="28"/>
          <w:szCs w:val="28"/>
          <w:rtl/>
        </w:rPr>
      </w:pPr>
    </w:p>
    <w:p w14:paraId="7A7ED804" w14:textId="6F320690" w:rsidR="002A3056" w:rsidRPr="002A3056" w:rsidRDefault="002A3056" w:rsidP="002A3056">
      <w:pPr>
        <w:rPr>
          <w:sz w:val="28"/>
          <w:szCs w:val="28"/>
          <w:rtl/>
        </w:rPr>
      </w:pPr>
    </w:p>
    <w:p w14:paraId="6D32BEEA" w14:textId="4ED319E8" w:rsidR="002A3056" w:rsidRPr="002A3056" w:rsidRDefault="002A3056" w:rsidP="002A3056">
      <w:pPr>
        <w:rPr>
          <w:sz w:val="28"/>
          <w:szCs w:val="28"/>
          <w:rtl/>
        </w:rPr>
      </w:pPr>
    </w:p>
    <w:p w14:paraId="1395BFB6" w14:textId="06BE52AB" w:rsidR="002A3056" w:rsidRDefault="0024148C" w:rsidP="0024148C">
      <w:pPr>
        <w:tabs>
          <w:tab w:val="left" w:pos="7020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</w:p>
    <w:p w14:paraId="58F290D8" w14:textId="6CAB9558" w:rsidR="002A3056" w:rsidRDefault="002A3056" w:rsidP="002A3056">
      <w:pPr>
        <w:rPr>
          <w:sz w:val="28"/>
          <w:szCs w:val="28"/>
          <w:rtl/>
        </w:rPr>
      </w:pPr>
    </w:p>
    <w:p w14:paraId="0D8D39DF" w14:textId="63528984" w:rsidR="002A3056" w:rsidRPr="002A3056" w:rsidRDefault="002A3056" w:rsidP="002A3056">
      <w:pPr>
        <w:tabs>
          <w:tab w:val="left" w:pos="5745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  <w:r w:rsidR="0030464B">
        <w:rPr>
          <w:rtl/>
        </w:rPr>
      </w:r>
      <w:r w:rsidR="0030464B">
        <w:pict w14:anchorId="1BCB5A43">
          <v:group id="مجموعة 4" o:spid="_x0000_s1064" style="width:454.5pt;height:183pt;mso-position-horizontal-relative:char;mso-position-vertical-relative:line" coordsize="54864,499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صورة 2" o:spid="_x0000_s1065" type="#_x0000_t75" style="position:absolute;width:54864;height:43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srwgAAANoAAAAPAAAAZHJzL2Rvd25yZXYueG1sRI9Pi8Iw&#10;FMTvC36H8ARvmurB1WoUFZXVm38oHh/Nsy02L6WJtn57s7Cwx2FmfsPMl60pxYtqV1hWMBxEIIhT&#10;qwvOFFwvu/4EhPPIGkvLpOBNDpaLztccY20bPtHr7DMRIOxiVJB7X8VSujQng25gK+Lg3W1t0AdZ&#10;Z1LX2AS4KeUoisbSYMFhIceKNjmlj/PTKJjKu93u9rfmwI/v5F0dk3UyMUr1uu1qBsJT6//Df+0f&#10;rWAEv1fCDZCLDwAAAP//AwBQSwECLQAUAAYACAAAACEA2+H2y+4AAACFAQAAEwAAAAAAAAAAAAAA&#10;AAAAAAAAW0NvbnRlbnRfVHlwZXNdLnhtbFBLAQItABQABgAIAAAAIQBa9CxbvwAAABUBAAALAAAA&#10;AAAAAAAAAAAAAB8BAABfcmVscy8ucmVsc1BLAQItABQABgAIAAAAIQBdCdsrwgAAANoAAAAPAAAA&#10;AAAAAAAAAAAAAAcCAABkcnMvZG93bnJldi54bWxQSwUGAAAAAAMAAwC3AAAA9gIAAAAA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66" type="#_x0000_t202" style="position:absolute;top:43453;width:54864;height:6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>
                <w:txbxContent>
                  <w:p w14:paraId="54F95776" w14:textId="460CEFBC" w:rsidR="002A3056" w:rsidRPr="0024148C" w:rsidRDefault="002A3056" w:rsidP="0024148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ar-JO"/>
                      </w:rPr>
                    </w:pPr>
                    <w:r w:rsidRPr="0024148C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JO"/>
                      </w:rPr>
                      <w:t>بالعلم والايمان تبنى الأوطان</w:t>
                    </w:r>
                  </w:p>
                  <w:p w14:paraId="5F760D75" w14:textId="77777777" w:rsidR="002A3056" w:rsidRPr="002A3056" w:rsidRDefault="002A3056" w:rsidP="002A3056">
                    <w:pPr>
                      <w:rPr>
                        <w:sz w:val="18"/>
                        <w:szCs w:val="18"/>
                        <w:lang w:bidi="ar-JO"/>
                      </w:rPr>
                    </w:pPr>
                  </w:p>
                </w:txbxContent>
              </v:textbox>
            </v:shape>
            <w10:anchorlock/>
          </v:group>
        </w:pict>
      </w:r>
    </w:p>
    <w:sectPr w:rsidR="002A3056" w:rsidRPr="002A3056" w:rsidSect="00526F91">
      <w:headerReference w:type="default" r:id="rId10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71C33" w14:textId="77777777" w:rsidR="0030464B" w:rsidRDefault="0030464B" w:rsidP="00526F91">
      <w:pPr>
        <w:spacing w:after="0" w:line="240" w:lineRule="auto"/>
      </w:pPr>
      <w:r>
        <w:separator/>
      </w:r>
    </w:p>
  </w:endnote>
  <w:endnote w:type="continuationSeparator" w:id="0">
    <w:p w14:paraId="1394A4A6" w14:textId="77777777" w:rsidR="0030464B" w:rsidRDefault="0030464B" w:rsidP="0052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34C48" w14:textId="77777777" w:rsidR="0030464B" w:rsidRDefault="0030464B" w:rsidP="00526F91">
      <w:pPr>
        <w:spacing w:after="0" w:line="240" w:lineRule="auto"/>
      </w:pPr>
      <w:r>
        <w:separator/>
      </w:r>
    </w:p>
  </w:footnote>
  <w:footnote w:type="continuationSeparator" w:id="0">
    <w:p w14:paraId="50E9034B" w14:textId="77777777" w:rsidR="0030464B" w:rsidRDefault="0030464B" w:rsidP="0052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6854D" w14:textId="77777777" w:rsidR="00526F91" w:rsidRPr="00526F91" w:rsidRDefault="00526F91" w:rsidP="00526F91">
    <w:pPr>
      <w:pStyle w:val="a4"/>
      <w:jc w:val="center"/>
      <w:rPr>
        <w:b/>
        <w:bCs/>
        <w:sz w:val="44"/>
        <w:szCs w:val="44"/>
        <w:rtl/>
        <w:lang w:bidi="ar-JO"/>
      </w:rPr>
    </w:pPr>
    <w:r w:rsidRPr="00526F91">
      <w:rPr>
        <w:rFonts w:hint="cs"/>
        <w:b/>
        <w:bCs/>
        <w:sz w:val="44"/>
        <w:szCs w:val="44"/>
        <w:rtl/>
        <w:lang w:bidi="ar-JO"/>
      </w:rPr>
      <w:t>مدارس تقارب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431F8"/>
    <w:multiLevelType w:val="hybridMultilevel"/>
    <w:tmpl w:val="1E1A4B0A"/>
    <w:lvl w:ilvl="0" w:tplc="3F622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762F3"/>
    <w:multiLevelType w:val="hybridMultilevel"/>
    <w:tmpl w:val="A8C2C916"/>
    <w:lvl w:ilvl="0" w:tplc="3230A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F91"/>
    <w:rsid w:val="00010478"/>
    <w:rsid w:val="000237B8"/>
    <w:rsid w:val="00072362"/>
    <w:rsid w:val="001532BA"/>
    <w:rsid w:val="001764A8"/>
    <w:rsid w:val="001B0FEB"/>
    <w:rsid w:val="00225BA1"/>
    <w:rsid w:val="0024148C"/>
    <w:rsid w:val="00292167"/>
    <w:rsid w:val="002A3056"/>
    <w:rsid w:val="002A4C72"/>
    <w:rsid w:val="002D3092"/>
    <w:rsid w:val="0030464B"/>
    <w:rsid w:val="00312881"/>
    <w:rsid w:val="00321C01"/>
    <w:rsid w:val="00365157"/>
    <w:rsid w:val="00380F21"/>
    <w:rsid w:val="003D0689"/>
    <w:rsid w:val="00421138"/>
    <w:rsid w:val="004222AD"/>
    <w:rsid w:val="00457455"/>
    <w:rsid w:val="004974FF"/>
    <w:rsid w:val="004B6106"/>
    <w:rsid w:val="004C0131"/>
    <w:rsid w:val="004C06B4"/>
    <w:rsid w:val="00526F91"/>
    <w:rsid w:val="005634EF"/>
    <w:rsid w:val="005B47FA"/>
    <w:rsid w:val="005E77D3"/>
    <w:rsid w:val="005F4BEC"/>
    <w:rsid w:val="00613390"/>
    <w:rsid w:val="00616FF9"/>
    <w:rsid w:val="006233FB"/>
    <w:rsid w:val="00645575"/>
    <w:rsid w:val="00685D4A"/>
    <w:rsid w:val="006B19D8"/>
    <w:rsid w:val="006C738F"/>
    <w:rsid w:val="007065D5"/>
    <w:rsid w:val="00725ADC"/>
    <w:rsid w:val="0073622B"/>
    <w:rsid w:val="007C6BE8"/>
    <w:rsid w:val="007E097A"/>
    <w:rsid w:val="00830C28"/>
    <w:rsid w:val="00833376"/>
    <w:rsid w:val="00874FFF"/>
    <w:rsid w:val="00876B6A"/>
    <w:rsid w:val="00900ECF"/>
    <w:rsid w:val="00917AB4"/>
    <w:rsid w:val="00934D28"/>
    <w:rsid w:val="00935194"/>
    <w:rsid w:val="00975265"/>
    <w:rsid w:val="00977263"/>
    <w:rsid w:val="0098244D"/>
    <w:rsid w:val="00990794"/>
    <w:rsid w:val="009932A7"/>
    <w:rsid w:val="009C25D0"/>
    <w:rsid w:val="009C3504"/>
    <w:rsid w:val="009C38CE"/>
    <w:rsid w:val="00A265DF"/>
    <w:rsid w:val="00A272AC"/>
    <w:rsid w:val="00A90F71"/>
    <w:rsid w:val="00AA3890"/>
    <w:rsid w:val="00B62161"/>
    <w:rsid w:val="00B84D1E"/>
    <w:rsid w:val="00BA24D0"/>
    <w:rsid w:val="00BC1399"/>
    <w:rsid w:val="00C15408"/>
    <w:rsid w:val="00D109DA"/>
    <w:rsid w:val="00D57CBD"/>
    <w:rsid w:val="00D83B3E"/>
    <w:rsid w:val="00D86062"/>
    <w:rsid w:val="00D935C4"/>
    <w:rsid w:val="00DB5467"/>
    <w:rsid w:val="00DC7111"/>
    <w:rsid w:val="00DC7E6E"/>
    <w:rsid w:val="00DF3827"/>
    <w:rsid w:val="00E1013A"/>
    <w:rsid w:val="00E32F20"/>
    <w:rsid w:val="00E676C4"/>
    <w:rsid w:val="00E7020D"/>
    <w:rsid w:val="00E73453"/>
    <w:rsid w:val="00E74529"/>
    <w:rsid w:val="00E86F98"/>
    <w:rsid w:val="00E967E1"/>
    <w:rsid w:val="00EC36E4"/>
    <w:rsid w:val="00F310AE"/>
    <w:rsid w:val="00F5079C"/>
    <w:rsid w:val="00F80CBA"/>
    <w:rsid w:val="00FA2456"/>
    <w:rsid w:val="00FA4EE2"/>
    <w:rsid w:val="00FC7D13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4ECDF788"/>
  <w15:docId w15:val="{F9B3538D-255C-4992-9CE9-35E323C9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26F9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26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26F91"/>
  </w:style>
  <w:style w:type="paragraph" w:styleId="a5">
    <w:name w:val="footer"/>
    <w:basedOn w:val="a"/>
    <w:link w:val="Char1"/>
    <w:uiPriority w:val="99"/>
    <w:unhideWhenUsed/>
    <w:rsid w:val="00526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26F91"/>
  </w:style>
  <w:style w:type="table" w:styleId="a6">
    <w:name w:val="Table Grid"/>
    <w:basedOn w:val="a1"/>
    <w:uiPriority w:val="59"/>
    <w:rsid w:val="00526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1532BA"/>
    <w:rPr>
      <w:b/>
      <w:bCs/>
    </w:rPr>
  </w:style>
  <w:style w:type="paragraph" w:styleId="a8">
    <w:name w:val="List Paragraph"/>
    <w:basedOn w:val="a"/>
    <w:uiPriority w:val="34"/>
    <w:qFormat/>
    <w:rsid w:val="001532BA"/>
    <w:pPr>
      <w:ind w:left="720"/>
      <w:contextualSpacing/>
    </w:pPr>
  </w:style>
  <w:style w:type="table" w:styleId="4-2">
    <w:name w:val="Grid Table 4 Accent 2"/>
    <w:basedOn w:val="a1"/>
    <w:uiPriority w:val="49"/>
    <w:rsid w:val="002A4C72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4-5">
    <w:name w:val="Grid Table 4 Accent 5"/>
    <w:basedOn w:val="a1"/>
    <w:uiPriority w:val="49"/>
    <w:rsid w:val="002A4C72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character" w:styleId="Hyperlink">
    <w:name w:val="Hyperlink"/>
    <w:basedOn w:val="a0"/>
    <w:uiPriority w:val="99"/>
    <w:unhideWhenUsed/>
    <w:rsid w:val="002A3056"/>
    <w:rPr>
      <w:color w:val="8F8F8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مجلس إدارة أيون">
  <a:themeElements>
    <a:clrScheme name="مجلس إدارة أيون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مجلس إدارة أيون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مجلس إدارة أيون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F069-9B19-4E2F-83E1-3E4E4F20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f2-07</dc:creator>
  <cp:lastModifiedBy>User-Admin</cp:lastModifiedBy>
  <cp:revision>72</cp:revision>
  <cp:lastPrinted>2022-09-29T07:06:00Z</cp:lastPrinted>
  <dcterms:created xsi:type="dcterms:W3CDTF">2022-09-29T05:22:00Z</dcterms:created>
  <dcterms:modified xsi:type="dcterms:W3CDTF">2022-10-10T16:11:00Z</dcterms:modified>
</cp:coreProperties>
</file>